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EECF9" w14:textId="77777777" w:rsidR="00917368" w:rsidRDefault="00917368" w:rsidP="00917368">
      <w:pPr>
        <w:spacing w:line="360" w:lineRule="auto"/>
        <w:jc w:val="center"/>
        <w:rPr>
          <w:b/>
          <w:color w:val="000000" w:themeColor="text1"/>
          <w:sz w:val="52"/>
          <w:szCs w:val="52"/>
        </w:rPr>
      </w:pPr>
    </w:p>
    <w:p w14:paraId="64E5F86D" w14:textId="77777777" w:rsidR="00917368" w:rsidRDefault="00917368" w:rsidP="00917368">
      <w:pPr>
        <w:spacing w:line="360" w:lineRule="auto"/>
        <w:jc w:val="center"/>
        <w:rPr>
          <w:b/>
          <w:color w:val="000000" w:themeColor="text1"/>
          <w:sz w:val="52"/>
          <w:szCs w:val="52"/>
        </w:rPr>
      </w:pPr>
    </w:p>
    <w:p w14:paraId="6578640F" w14:textId="77777777" w:rsidR="00917368" w:rsidRDefault="00917368" w:rsidP="00917368">
      <w:pPr>
        <w:spacing w:line="360" w:lineRule="auto"/>
        <w:jc w:val="center"/>
        <w:rPr>
          <w:b/>
          <w:color w:val="000000" w:themeColor="text1"/>
          <w:sz w:val="52"/>
          <w:szCs w:val="52"/>
        </w:rPr>
      </w:pPr>
    </w:p>
    <w:p w14:paraId="56A373F5" w14:textId="77777777" w:rsidR="00917368" w:rsidRDefault="00917368" w:rsidP="00917368">
      <w:pPr>
        <w:spacing w:line="360" w:lineRule="auto"/>
        <w:jc w:val="center"/>
        <w:rPr>
          <w:b/>
          <w:color w:val="000000" w:themeColor="text1"/>
          <w:sz w:val="52"/>
          <w:szCs w:val="52"/>
        </w:rPr>
      </w:pPr>
    </w:p>
    <w:p w14:paraId="57A4560B" w14:textId="77777777" w:rsidR="00917368" w:rsidRDefault="00917368" w:rsidP="00917368">
      <w:pPr>
        <w:spacing w:line="360" w:lineRule="auto"/>
        <w:jc w:val="center"/>
        <w:rPr>
          <w:b/>
          <w:color w:val="000000" w:themeColor="text1"/>
          <w:sz w:val="52"/>
          <w:szCs w:val="52"/>
        </w:rPr>
      </w:pPr>
    </w:p>
    <w:p w14:paraId="5685CE3E" w14:textId="1A579CAD" w:rsidR="00917368" w:rsidRPr="005E62FB" w:rsidRDefault="00D122AF" w:rsidP="00917368">
      <w:pPr>
        <w:spacing w:line="360" w:lineRule="auto"/>
        <w:jc w:val="center"/>
        <w:rPr>
          <w:rFonts w:asciiTheme="majorEastAsia" w:eastAsiaTheme="majorEastAsia" w:hAnsiTheme="majorEastAsia"/>
          <w:b/>
          <w:color w:val="000000" w:themeColor="text1"/>
          <w:sz w:val="52"/>
          <w:szCs w:val="52"/>
        </w:rPr>
      </w:pPr>
      <w:r>
        <w:rPr>
          <w:rFonts w:asciiTheme="majorEastAsia" w:eastAsiaTheme="majorEastAsia" w:hAnsiTheme="majorEastAsia" w:hint="eastAsia"/>
          <w:b/>
          <w:color w:val="000000" w:themeColor="text1"/>
          <w:sz w:val="52"/>
          <w:szCs w:val="52"/>
        </w:rPr>
        <w:t>XXX项目</w:t>
      </w:r>
    </w:p>
    <w:p w14:paraId="66461017" w14:textId="77777777" w:rsidR="00917368" w:rsidRPr="005E62FB" w:rsidRDefault="00917368" w:rsidP="00917368">
      <w:pPr>
        <w:spacing w:line="360" w:lineRule="auto"/>
        <w:jc w:val="center"/>
        <w:rPr>
          <w:rFonts w:asciiTheme="majorEastAsia" w:eastAsiaTheme="majorEastAsia" w:hAnsiTheme="majorEastAsia"/>
          <w:b/>
          <w:color w:val="000000" w:themeColor="text1"/>
          <w:sz w:val="52"/>
          <w:szCs w:val="52"/>
        </w:rPr>
      </w:pPr>
      <w:r w:rsidRPr="005E62FB">
        <w:rPr>
          <w:rFonts w:asciiTheme="majorEastAsia" w:eastAsiaTheme="majorEastAsia" w:hAnsiTheme="majorEastAsia" w:hint="eastAsia"/>
          <w:b/>
          <w:color w:val="000000" w:themeColor="text1"/>
          <w:sz w:val="52"/>
          <w:szCs w:val="52"/>
        </w:rPr>
        <w:t>住宅装修</w:t>
      </w:r>
      <w:r>
        <w:rPr>
          <w:rFonts w:asciiTheme="majorEastAsia" w:eastAsiaTheme="majorEastAsia" w:hAnsiTheme="majorEastAsia" w:hint="eastAsia"/>
          <w:b/>
          <w:color w:val="000000" w:themeColor="text1"/>
          <w:sz w:val="52"/>
          <w:szCs w:val="52"/>
        </w:rPr>
        <w:t>工程</w:t>
      </w:r>
      <w:r w:rsidRPr="005E62FB">
        <w:rPr>
          <w:rFonts w:asciiTheme="majorEastAsia" w:eastAsiaTheme="majorEastAsia" w:hAnsiTheme="majorEastAsia" w:hint="eastAsia"/>
          <w:b/>
          <w:color w:val="000000" w:themeColor="text1"/>
          <w:sz w:val="52"/>
          <w:szCs w:val="52"/>
        </w:rPr>
        <w:t>施工工艺和质量标准</w:t>
      </w:r>
    </w:p>
    <w:p w14:paraId="28E42DF4" w14:textId="77777777" w:rsidR="00AD1088" w:rsidRPr="0077516A" w:rsidRDefault="00AD1088" w:rsidP="00AD1088">
      <w:pPr>
        <w:spacing w:line="360" w:lineRule="auto"/>
        <w:ind w:leftChars="-135" w:left="447" w:hangingChars="202" w:hanging="730"/>
        <w:jc w:val="center"/>
        <w:rPr>
          <w:b/>
          <w:color w:val="000000" w:themeColor="text1"/>
          <w:sz w:val="36"/>
          <w:szCs w:val="36"/>
        </w:rPr>
      </w:pPr>
      <w:r w:rsidRPr="0077516A">
        <w:rPr>
          <w:rFonts w:hint="eastAsia"/>
          <w:b/>
          <w:color w:val="000000" w:themeColor="text1"/>
          <w:sz w:val="36"/>
          <w:szCs w:val="36"/>
        </w:rPr>
        <w:t>（试行版）</w:t>
      </w:r>
    </w:p>
    <w:p w14:paraId="54C3BD2F" w14:textId="77777777" w:rsidR="00917368" w:rsidRPr="00BA5376" w:rsidRDefault="00917368" w:rsidP="00BA5376">
      <w:pPr>
        <w:spacing w:line="360" w:lineRule="auto"/>
        <w:ind w:leftChars="-135" w:left="325" w:hangingChars="202" w:hanging="608"/>
        <w:jc w:val="center"/>
        <w:rPr>
          <w:b/>
          <w:color w:val="000000" w:themeColor="text1"/>
          <w:sz w:val="30"/>
          <w:szCs w:val="30"/>
        </w:rPr>
      </w:pPr>
    </w:p>
    <w:p w14:paraId="743DA237" w14:textId="77777777" w:rsidR="00917368" w:rsidRPr="00BA5376" w:rsidRDefault="00917368" w:rsidP="00BA5376">
      <w:pPr>
        <w:spacing w:line="360" w:lineRule="auto"/>
        <w:ind w:leftChars="-135" w:left="325" w:hangingChars="202" w:hanging="608"/>
        <w:jc w:val="center"/>
        <w:rPr>
          <w:b/>
          <w:color w:val="000000" w:themeColor="text1"/>
          <w:sz w:val="30"/>
          <w:szCs w:val="30"/>
        </w:rPr>
      </w:pPr>
    </w:p>
    <w:p w14:paraId="7B8518A1" w14:textId="77777777" w:rsidR="00917368" w:rsidRPr="00BA5376" w:rsidRDefault="00917368" w:rsidP="00BA5376">
      <w:pPr>
        <w:spacing w:line="360" w:lineRule="auto"/>
        <w:ind w:leftChars="-135" w:left="325" w:hangingChars="202" w:hanging="608"/>
        <w:jc w:val="center"/>
        <w:rPr>
          <w:b/>
          <w:color w:val="000000" w:themeColor="text1"/>
          <w:sz w:val="30"/>
          <w:szCs w:val="30"/>
        </w:rPr>
      </w:pPr>
    </w:p>
    <w:p w14:paraId="3C0ED40C" w14:textId="77777777" w:rsidR="00917368" w:rsidRPr="00BA5376" w:rsidRDefault="00917368" w:rsidP="00BA5376">
      <w:pPr>
        <w:spacing w:line="360" w:lineRule="auto"/>
        <w:ind w:leftChars="-135" w:left="325" w:hangingChars="202" w:hanging="608"/>
        <w:jc w:val="center"/>
        <w:rPr>
          <w:b/>
          <w:color w:val="000000" w:themeColor="text1"/>
          <w:sz w:val="30"/>
          <w:szCs w:val="30"/>
        </w:rPr>
      </w:pPr>
    </w:p>
    <w:p w14:paraId="1FE99811" w14:textId="77777777" w:rsidR="00917368" w:rsidRPr="00BA5376" w:rsidRDefault="00917368" w:rsidP="00BA5376">
      <w:pPr>
        <w:spacing w:line="360" w:lineRule="auto"/>
        <w:ind w:leftChars="-135" w:left="325" w:hangingChars="202" w:hanging="608"/>
        <w:jc w:val="center"/>
        <w:rPr>
          <w:b/>
          <w:color w:val="000000" w:themeColor="text1"/>
          <w:sz w:val="30"/>
          <w:szCs w:val="30"/>
        </w:rPr>
      </w:pPr>
    </w:p>
    <w:p w14:paraId="5F7B977F" w14:textId="77777777" w:rsidR="00917368" w:rsidRPr="00BA5376" w:rsidRDefault="00917368" w:rsidP="00BA5376">
      <w:pPr>
        <w:spacing w:line="360" w:lineRule="auto"/>
        <w:ind w:leftChars="-135" w:left="325" w:hangingChars="202" w:hanging="608"/>
        <w:jc w:val="center"/>
        <w:rPr>
          <w:b/>
          <w:color w:val="000000" w:themeColor="text1"/>
          <w:sz w:val="30"/>
          <w:szCs w:val="30"/>
        </w:rPr>
      </w:pPr>
    </w:p>
    <w:p w14:paraId="236FBC61" w14:textId="77777777" w:rsidR="00917368" w:rsidRPr="00BA5376" w:rsidRDefault="00917368" w:rsidP="00BA5376">
      <w:pPr>
        <w:spacing w:line="360" w:lineRule="auto"/>
        <w:ind w:leftChars="-135" w:left="325" w:hangingChars="202" w:hanging="608"/>
        <w:jc w:val="center"/>
        <w:rPr>
          <w:b/>
          <w:color w:val="000000" w:themeColor="text1"/>
          <w:sz w:val="30"/>
          <w:szCs w:val="30"/>
        </w:rPr>
      </w:pPr>
    </w:p>
    <w:p w14:paraId="109A9588" w14:textId="77777777" w:rsidR="00917368" w:rsidRPr="00BA5376" w:rsidRDefault="00917368" w:rsidP="00BA5376">
      <w:pPr>
        <w:spacing w:line="360" w:lineRule="auto"/>
        <w:ind w:leftChars="-135" w:left="325" w:hangingChars="202" w:hanging="608"/>
        <w:jc w:val="center"/>
        <w:rPr>
          <w:b/>
          <w:color w:val="000000" w:themeColor="text1"/>
          <w:sz w:val="30"/>
          <w:szCs w:val="30"/>
        </w:rPr>
      </w:pPr>
    </w:p>
    <w:p w14:paraId="1567300A" w14:textId="77777777" w:rsidR="00917368" w:rsidRDefault="00917368" w:rsidP="00917368">
      <w:pPr>
        <w:spacing w:line="360" w:lineRule="auto"/>
        <w:rPr>
          <w:rFonts w:ascii="黑体" w:eastAsia="黑体" w:hAnsi="黑体"/>
          <w:b/>
          <w:color w:val="000000" w:themeColor="text1"/>
          <w:sz w:val="28"/>
        </w:rPr>
      </w:pPr>
      <w:r>
        <w:rPr>
          <w:rFonts w:ascii="黑体" w:eastAsia="黑体" w:hAnsi="黑体" w:hint="eastAsia"/>
          <w:b/>
          <w:color w:val="000000" w:themeColor="text1"/>
          <w:sz w:val="28"/>
        </w:rPr>
        <w:t xml:space="preserve">                               </w:t>
      </w:r>
    </w:p>
    <w:p w14:paraId="32AABADD" w14:textId="77777777" w:rsidR="00917368" w:rsidRDefault="00917368" w:rsidP="00917368">
      <w:pPr>
        <w:spacing w:line="360" w:lineRule="auto"/>
        <w:rPr>
          <w:rFonts w:ascii="黑体" w:eastAsia="黑体" w:hAnsi="黑体"/>
          <w:b/>
          <w:color w:val="000000" w:themeColor="text1"/>
          <w:sz w:val="32"/>
          <w:szCs w:val="32"/>
        </w:rPr>
      </w:pPr>
      <w:r>
        <w:rPr>
          <w:rFonts w:ascii="黑体" w:eastAsia="黑体" w:hAnsi="黑体" w:hint="eastAsia"/>
          <w:b/>
          <w:color w:val="000000" w:themeColor="text1"/>
          <w:sz w:val="32"/>
          <w:szCs w:val="32"/>
        </w:rPr>
        <w:t xml:space="preserve">                           </w:t>
      </w:r>
    </w:p>
    <w:p w14:paraId="1EA752BA" w14:textId="77777777" w:rsidR="00D122AF" w:rsidRDefault="00D122AF" w:rsidP="00917368">
      <w:pPr>
        <w:spacing w:line="360" w:lineRule="auto"/>
        <w:rPr>
          <w:rFonts w:ascii="黑体" w:eastAsia="黑体" w:hAnsi="黑体"/>
          <w:b/>
          <w:color w:val="000000" w:themeColor="text1"/>
          <w:sz w:val="32"/>
          <w:szCs w:val="32"/>
        </w:rPr>
      </w:pPr>
    </w:p>
    <w:p w14:paraId="48EB7FF9" w14:textId="77777777" w:rsidR="00D122AF" w:rsidRPr="0021512F" w:rsidRDefault="00D122AF" w:rsidP="00917368">
      <w:pPr>
        <w:spacing w:line="360" w:lineRule="auto"/>
        <w:rPr>
          <w:rFonts w:ascii="黑体" w:eastAsia="黑体" w:hAnsi="黑体" w:hint="eastAsia"/>
          <w:b/>
          <w:color w:val="000000" w:themeColor="text1"/>
          <w:sz w:val="32"/>
          <w:szCs w:val="32"/>
        </w:rPr>
      </w:pPr>
    </w:p>
    <w:p w14:paraId="78839B6C" w14:textId="77777777" w:rsidR="000D4E32" w:rsidRPr="00AC1F94" w:rsidRDefault="000D4E32" w:rsidP="000D4E32">
      <w:pPr>
        <w:widowControl/>
        <w:jc w:val="center"/>
        <w:rPr>
          <w:b/>
          <w:color w:val="000000" w:themeColor="text1"/>
          <w:sz w:val="44"/>
          <w:szCs w:val="44"/>
        </w:rPr>
      </w:pPr>
      <w:r w:rsidRPr="00AC1F94">
        <w:rPr>
          <w:rFonts w:hint="eastAsia"/>
          <w:b/>
          <w:color w:val="000000" w:themeColor="text1"/>
          <w:sz w:val="44"/>
          <w:szCs w:val="44"/>
        </w:rPr>
        <w:lastRenderedPageBreak/>
        <w:t>目录</w:t>
      </w:r>
    </w:p>
    <w:p w14:paraId="6BEE6C87" w14:textId="77777777" w:rsidR="000D4E32" w:rsidRPr="00FA2DC0" w:rsidRDefault="006242D7" w:rsidP="000D4E32">
      <w:pPr>
        <w:pStyle w:val="TOC2"/>
        <w:rPr>
          <w:rFonts w:asciiTheme="minorEastAsia" w:eastAsiaTheme="minorEastAsia" w:hAnsiTheme="minorEastAsia"/>
        </w:rPr>
      </w:pPr>
      <w:r w:rsidRPr="008F2F54">
        <w:rPr>
          <w:rFonts w:hAnsi="宋体"/>
          <w:bCs/>
          <w:caps/>
        </w:rPr>
        <w:fldChar w:fldCharType="begin"/>
      </w:r>
      <w:r w:rsidR="000D4E32" w:rsidRPr="008F2F54">
        <w:rPr>
          <w:rFonts w:hAnsi="宋体"/>
          <w:bCs/>
          <w:caps/>
        </w:rPr>
        <w:instrText xml:space="preserve"> TOC \o "1-4" \h \z \u </w:instrText>
      </w:r>
      <w:r w:rsidRPr="008F2F54">
        <w:rPr>
          <w:rFonts w:hAnsi="宋体"/>
          <w:bCs/>
          <w:caps/>
        </w:rPr>
        <w:fldChar w:fldCharType="separate"/>
      </w:r>
      <w:hyperlink w:anchor="_Toc295136522" w:history="1">
        <w:r w:rsidR="000D4E32" w:rsidRPr="00FA2DC0">
          <w:rPr>
            <w:rFonts w:asciiTheme="minorEastAsia" w:eastAsiaTheme="minorEastAsia" w:hAnsiTheme="minorEastAsia" w:hint="eastAsia"/>
            <w:sz w:val="28"/>
            <w:szCs w:val="28"/>
          </w:rPr>
          <w:t>一、编制说明</w:t>
        </w:r>
        <w:r w:rsidR="000D4E32" w:rsidRPr="00970A48">
          <w:rPr>
            <w:rFonts w:ascii="Calibri" w:eastAsia="Adobe 仿宋 Std R" w:hAnsi="Calibri"/>
            <w:b w:val="0"/>
            <w:webHidden/>
            <w:sz w:val="22"/>
            <w:szCs w:val="22"/>
          </w:rPr>
          <w:tab/>
        </w:r>
        <w:r w:rsidR="000D4E32">
          <w:rPr>
            <w:rStyle w:val="ac"/>
            <w:rFonts w:asciiTheme="minorEastAsia" w:eastAsiaTheme="minorEastAsia" w:hAnsiTheme="minorEastAsia" w:hint="eastAsia"/>
            <w:b w:val="0"/>
            <w:iCs/>
            <w:smallCaps w:val="0"/>
            <w:noProof/>
            <w:webHidden/>
          </w:rPr>
          <w:t>1</w:t>
        </w:r>
      </w:hyperlink>
    </w:p>
    <w:p w14:paraId="34C65F45" w14:textId="77777777" w:rsidR="000D4E32" w:rsidRPr="00FA2DC0" w:rsidRDefault="00000000" w:rsidP="000D4E32">
      <w:pPr>
        <w:pStyle w:val="TOC2"/>
        <w:rPr>
          <w:rFonts w:asciiTheme="minorEastAsia" w:eastAsiaTheme="minorEastAsia" w:hAnsiTheme="minorEastAsia"/>
          <w:sz w:val="28"/>
          <w:szCs w:val="28"/>
        </w:rPr>
      </w:pPr>
      <w:hyperlink w:anchor="_Toc295136523" w:history="1">
        <w:r w:rsidR="000D4E32" w:rsidRPr="00FA2DC0">
          <w:rPr>
            <w:rFonts w:asciiTheme="minorEastAsia" w:eastAsiaTheme="minorEastAsia" w:hAnsiTheme="minorEastAsia" w:hint="eastAsia"/>
            <w:sz w:val="28"/>
            <w:szCs w:val="28"/>
          </w:rPr>
          <w:t>二、住宅装修</w:t>
        </w:r>
        <w:r w:rsidR="000D4E32">
          <w:rPr>
            <w:rFonts w:asciiTheme="minorEastAsia" w:eastAsiaTheme="minorEastAsia" w:hAnsiTheme="minorEastAsia" w:hint="eastAsia"/>
            <w:sz w:val="28"/>
            <w:szCs w:val="28"/>
          </w:rPr>
          <w:t>工程</w:t>
        </w:r>
        <w:r w:rsidR="000D4E32" w:rsidRPr="00FA2DC0">
          <w:rPr>
            <w:rFonts w:asciiTheme="minorEastAsia" w:eastAsiaTheme="minorEastAsia" w:hAnsiTheme="minorEastAsia" w:hint="eastAsia"/>
            <w:sz w:val="28"/>
            <w:szCs w:val="28"/>
          </w:rPr>
          <w:t>施工工艺和质量标准</w:t>
        </w:r>
        <w:r w:rsidR="000D4E32" w:rsidRPr="00970A48">
          <w:rPr>
            <w:rFonts w:ascii="Calibri" w:eastAsia="Adobe 仿宋 Std R" w:hAnsi="Calibri"/>
            <w:b w:val="0"/>
            <w:webHidden/>
            <w:sz w:val="22"/>
            <w:szCs w:val="22"/>
          </w:rPr>
          <w:tab/>
        </w:r>
        <w:r w:rsidR="000D4E32">
          <w:rPr>
            <w:rStyle w:val="ac"/>
            <w:rFonts w:asciiTheme="minorEastAsia" w:eastAsiaTheme="minorEastAsia" w:hAnsiTheme="minorEastAsia" w:hint="eastAsia"/>
            <w:b w:val="0"/>
            <w:iCs/>
            <w:smallCaps w:val="0"/>
            <w:noProof/>
            <w:webHidden/>
          </w:rPr>
          <w:t>2</w:t>
        </w:r>
      </w:hyperlink>
    </w:p>
    <w:p w14:paraId="3941A705" w14:textId="77777777" w:rsidR="000D4E32" w:rsidRPr="00FA2DC0" w:rsidRDefault="00000000" w:rsidP="000D4E32">
      <w:pPr>
        <w:pStyle w:val="TOC2"/>
        <w:rPr>
          <w:rFonts w:asciiTheme="minorEastAsia" w:eastAsiaTheme="minorEastAsia" w:hAnsiTheme="minorEastAsia"/>
        </w:rPr>
      </w:pPr>
      <w:hyperlink w:anchor="_Toc295136523" w:history="1">
        <w:r w:rsidR="000D4E32">
          <w:rPr>
            <w:rFonts w:asciiTheme="minorEastAsia" w:eastAsiaTheme="minorEastAsia" w:hAnsiTheme="minorEastAsia" w:hint="eastAsia"/>
          </w:rPr>
          <w:t>1</w:t>
        </w:r>
        <w:r w:rsidR="000D4E32" w:rsidRPr="00FA2DC0">
          <w:rPr>
            <w:rFonts w:asciiTheme="minorEastAsia" w:eastAsiaTheme="minorEastAsia" w:hAnsiTheme="minorEastAsia" w:hint="eastAsia"/>
          </w:rPr>
          <w:t>．吊顶工程</w:t>
        </w:r>
        <w:r w:rsidR="000D4E32" w:rsidRPr="00970A48">
          <w:rPr>
            <w:rFonts w:ascii="Calibri" w:eastAsia="Adobe 仿宋 Std R" w:hAnsi="Calibri"/>
            <w:b w:val="0"/>
            <w:webHidden/>
            <w:sz w:val="22"/>
            <w:szCs w:val="22"/>
          </w:rPr>
          <w:tab/>
        </w:r>
        <w:r w:rsidR="000D4E32">
          <w:rPr>
            <w:rStyle w:val="ac"/>
            <w:rFonts w:asciiTheme="minorEastAsia" w:eastAsiaTheme="minorEastAsia" w:hAnsiTheme="minorEastAsia" w:hint="eastAsia"/>
            <w:b w:val="0"/>
            <w:iCs/>
            <w:smallCaps w:val="0"/>
            <w:noProof/>
            <w:webHidden/>
          </w:rPr>
          <w:t>2</w:t>
        </w:r>
      </w:hyperlink>
    </w:p>
    <w:p w14:paraId="26B13333"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24" w:history="1">
        <w:r w:rsidR="000D4E32">
          <w:rPr>
            <w:rStyle w:val="ac"/>
            <w:rFonts w:asciiTheme="minorEastAsia" w:hAnsiTheme="minorEastAsia" w:hint="eastAsia"/>
            <w:iCs/>
            <w:noProof/>
            <w:kern w:val="2"/>
            <w:sz w:val="24"/>
            <w:szCs w:val="24"/>
          </w:rPr>
          <w:t>1</w:t>
        </w:r>
        <w:r w:rsidR="000D4E32" w:rsidRPr="00FA2DC0">
          <w:rPr>
            <w:rStyle w:val="ac"/>
            <w:rFonts w:asciiTheme="minorEastAsia" w:hAnsiTheme="minorEastAsia"/>
            <w:iCs/>
            <w:noProof/>
            <w:kern w:val="2"/>
            <w:sz w:val="24"/>
            <w:szCs w:val="24"/>
          </w:rPr>
          <w:t>.1</w:t>
        </w:r>
        <w:r w:rsidR="000D4E32" w:rsidRPr="00FA2DC0">
          <w:rPr>
            <w:rStyle w:val="ac"/>
            <w:rFonts w:asciiTheme="minorEastAsia" w:hAnsiTheme="minorEastAsia" w:hint="eastAsia"/>
            <w:iCs/>
            <w:noProof/>
            <w:kern w:val="2"/>
            <w:sz w:val="24"/>
            <w:szCs w:val="24"/>
          </w:rPr>
          <w:t>轻钢龙骨吊顶工程</w:t>
        </w:r>
        <w:r w:rsidR="000D4E32" w:rsidRPr="00970A48">
          <w:rPr>
            <w:rFonts w:ascii="Calibri" w:eastAsia="Adobe 仿宋 Std R" w:hAnsi="Calibri"/>
            <w:smallCaps/>
            <w:webHidden/>
          </w:rPr>
          <w:tab/>
        </w:r>
        <w:r w:rsidR="000D4E32">
          <w:rPr>
            <w:rStyle w:val="ac"/>
            <w:rFonts w:asciiTheme="minorEastAsia" w:hAnsiTheme="minorEastAsia" w:hint="eastAsia"/>
            <w:iCs/>
            <w:noProof/>
            <w:webHidden/>
            <w:kern w:val="2"/>
            <w:sz w:val="24"/>
            <w:szCs w:val="24"/>
          </w:rPr>
          <w:t>2</w:t>
        </w:r>
      </w:hyperlink>
    </w:p>
    <w:p w14:paraId="7705F0D5"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25" w:history="1">
        <w:r w:rsidR="000D4E32">
          <w:rPr>
            <w:rStyle w:val="ac"/>
            <w:rFonts w:asciiTheme="minorEastAsia" w:hAnsiTheme="minorEastAsia" w:hint="eastAsia"/>
            <w:iCs/>
            <w:noProof/>
            <w:kern w:val="2"/>
            <w:sz w:val="24"/>
            <w:szCs w:val="24"/>
          </w:rPr>
          <w:t>1</w:t>
        </w:r>
        <w:r w:rsidR="000D4E32" w:rsidRPr="00FA2DC0">
          <w:rPr>
            <w:rStyle w:val="ac"/>
            <w:rFonts w:asciiTheme="minorEastAsia" w:hAnsiTheme="minorEastAsia"/>
            <w:iCs/>
            <w:noProof/>
            <w:kern w:val="2"/>
            <w:sz w:val="24"/>
            <w:szCs w:val="24"/>
          </w:rPr>
          <w:t>.2</w:t>
        </w:r>
        <w:r w:rsidR="000D4E32" w:rsidRPr="00FA2DC0">
          <w:rPr>
            <w:rStyle w:val="ac"/>
            <w:rFonts w:asciiTheme="minorEastAsia" w:hAnsiTheme="minorEastAsia" w:hint="eastAsia"/>
            <w:iCs/>
            <w:noProof/>
            <w:kern w:val="2"/>
            <w:sz w:val="24"/>
            <w:szCs w:val="24"/>
          </w:rPr>
          <w:t>窗帘盒安装</w:t>
        </w:r>
        <w:r w:rsidR="000D4E32" w:rsidRPr="00970A48">
          <w:rPr>
            <w:rFonts w:ascii="Calibri" w:eastAsia="Adobe 仿宋 Std R" w:hAnsi="Calibri"/>
            <w:smallCaps/>
            <w:webHidden/>
          </w:rPr>
          <w:tab/>
        </w:r>
        <w:r w:rsidR="00175C54">
          <w:rPr>
            <w:rStyle w:val="ac"/>
            <w:rFonts w:asciiTheme="minorEastAsia" w:hAnsiTheme="minorEastAsia" w:hint="eastAsia"/>
            <w:iCs/>
            <w:noProof/>
            <w:webHidden/>
            <w:kern w:val="2"/>
            <w:sz w:val="24"/>
            <w:szCs w:val="24"/>
          </w:rPr>
          <w:t>5</w:t>
        </w:r>
      </w:hyperlink>
    </w:p>
    <w:p w14:paraId="39F51C42"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26" w:history="1">
        <w:r w:rsidR="000D4E32">
          <w:rPr>
            <w:rStyle w:val="ac"/>
            <w:rFonts w:asciiTheme="minorEastAsia" w:hAnsiTheme="minorEastAsia" w:hint="eastAsia"/>
            <w:iCs/>
            <w:noProof/>
            <w:kern w:val="2"/>
            <w:sz w:val="24"/>
            <w:szCs w:val="24"/>
          </w:rPr>
          <w:t>1</w:t>
        </w:r>
        <w:r w:rsidR="000D4E32" w:rsidRPr="00FA2DC0">
          <w:rPr>
            <w:rStyle w:val="ac"/>
            <w:rFonts w:asciiTheme="minorEastAsia" w:hAnsiTheme="minorEastAsia"/>
            <w:iCs/>
            <w:noProof/>
            <w:kern w:val="2"/>
            <w:sz w:val="24"/>
            <w:szCs w:val="24"/>
          </w:rPr>
          <w:t>.3</w:t>
        </w:r>
        <w:r w:rsidR="000D4E32" w:rsidRPr="00FA2DC0">
          <w:rPr>
            <w:rStyle w:val="ac"/>
            <w:rFonts w:asciiTheme="minorEastAsia" w:hAnsiTheme="minorEastAsia" w:hint="eastAsia"/>
            <w:iCs/>
            <w:noProof/>
            <w:kern w:val="2"/>
            <w:sz w:val="24"/>
            <w:szCs w:val="24"/>
          </w:rPr>
          <w:t>石膏线安装</w:t>
        </w:r>
        <w:r w:rsidR="000D4E32" w:rsidRPr="00970A48">
          <w:rPr>
            <w:rFonts w:ascii="Calibri" w:eastAsia="Adobe 仿宋 Std R" w:hAnsi="Calibri"/>
            <w:smallCaps/>
            <w:webHidden/>
          </w:rPr>
          <w:tab/>
        </w:r>
        <w:r w:rsidR="00175C54">
          <w:rPr>
            <w:rStyle w:val="ac"/>
            <w:rFonts w:asciiTheme="minorEastAsia" w:hAnsiTheme="minorEastAsia" w:hint="eastAsia"/>
            <w:iCs/>
            <w:noProof/>
            <w:webHidden/>
            <w:kern w:val="2"/>
            <w:sz w:val="24"/>
            <w:szCs w:val="24"/>
          </w:rPr>
          <w:t>6</w:t>
        </w:r>
      </w:hyperlink>
    </w:p>
    <w:p w14:paraId="0B49D3A4" w14:textId="77777777" w:rsidR="000D4E32" w:rsidRDefault="00000000" w:rsidP="000D4E32">
      <w:pPr>
        <w:pStyle w:val="TOC2"/>
      </w:pPr>
      <w:hyperlink w:anchor="_Toc295136523" w:history="1">
        <w:r w:rsidR="000D4E32">
          <w:rPr>
            <w:rFonts w:asciiTheme="minorEastAsia" w:eastAsiaTheme="minorEastAsia" w:hAnsiTheme="minorEastAsia" w:hint="eastAsia"/>
          </w:rPr>
          <w:t>2．轻钢龙骨隔墙工程</w:t>
        </w:r>
        <w:r w:rsidR="000D4E32" w:rsidRPr="00970A48">
          <w:rPr>
            <w:rFonts w:ascii="Calibri" w:eastAsia="Adobe 仿宋 Std R" w:hAnsi="Calibri" w:cstheme="minorBidi"/>
            <w:b w:val="0"/>
            <w:webHidden/>
            <w:kern w:val="0"/>
            <w:sz w:val="22"/>
            <w:szCs w:val="22"/>
          </w:rPr>
          <w:tab/>
        </w:r>
        <w:r w:rsidR="00175C54">
          <w:rPr>
            <w:rStyle w:val="ac"/>
            <w:rFonts w:asciiTheme="minorEastAsia" w:eastAsiaTheme="minorEastAsia" w:hAnsiTheme="minorEastAsia" w:hint="eastAsia"/>
            <w:b w:val="0"/>
            <w:iCs/>
            <w:smallCaps w:val="0"/>
            <w:noProof/>
            <w:webHidden/>
          </w:rPr>
          <w:t>7</w:t>
        </w:r>
      </w:hyperlink>
    </w:p>
    <w:p w14:paraId="2A48EEE1" w14:textId="77777777" w:rsidR="000D4E32" w:rsidRPr="00FA2DC0" w:rsidRDefault="00000000" w:rsidP="000D4E32">
      <w:pPr>
        <w:pStyle w:val="TOC2"/>
        <w:rPr>
          <w:rFonts w:asciiTheme="minorEastAsia" w:eastAsiaTheme="minorEastAsia" w:hAnsiTheme="minorEastAsia"/>
        </w:rPr>
      </w:pPr>
      <w:hyperlink w:anchor="_Toc295136523" w:history="1">
        <w:r w:rsidR="000D4E32">
          <w:rPr>
            <w:rFonts w:asciiTheme="minorEastAsia" w:eastAsiaTheme="minorEastAsia" w:hAnsiTheme="minorEastAsia" w:hint="eastAsia"/>
          </w:rPr>
          <w:t>3</w:t>
        </w:r>
        <w:r w:rsidR="000D4E32" w:rsidRPr="00FA2DC0">
          <w:rPr>
            <w:rFonts w:asciiTheme="minorEastAsia" w:eastAsiaTheme="minorEastAsia" w:hAnsiTheme="minorEastAsia" w:hint="eastAsia"/>
          </w:rPr>
          <w:t>．涂饰（乳胶漆）工程</w:t>
        </w:r>
        <w:r w:rsidR="000D4E32" w:rsidRPr="00970A48">
          <w:rPr>
            <w:rFonts w:ascii="Calibri" w:eastAsia="Adobe 仿宋 Std R" w:hAnsi="Calibri"/>
            <w:b w:val="0"/>
            <w:webHidden/>
            <w:sz w:val="22"/>
            <w:szCs w:val="22"/>
          </w:rPr>
          <w:tab/>
        </w:r>
        <w:r w:rsidR="00175C54">
          <w:rPr>
            <w:rStyle w:val="ac"/>
            <w:rFonts w:asciiTheme="minorEastAsia" w:eastAsiaTheme="minorEastAsia" w:hAnsiTheme="minorEastAsia" w:hint="eastAsia"/>
            <w:b w:val="0"/>
            <w:iCs/>
            <w:smallCaps w:val="0"/>
            <w:noProof/>
            <w:webHidden/>
          </w:rPr>
          <w:t>9</w:t>
        </w:r>
      </w:hyperlink>
    </w:p>
    <w:p w14:paraId="4B00FF56" w14:textId="77777777" w:rsidR="000D4E32" w:rsidRPr="00FA2DC0" w:rsidRDefault="00000000" w:rsidP="000D4E32">
      <w:pPr>
        <w:pStyle w:val="TOC2"/>
        <w:rPr>
          <w:rFonts w:asciiTheme="minorEastAsia" w:eastAsiaTheme="minorEastAsia" w:hAnsiTheme="minorEastAsia"/>
        </w:rPr>
      </w:pPr>
      <w:hyperlink w:anchor="_Toc295136523" w:history="1">
        <w:r w:rsidR="000D4E32" w:rsidRPr="00FA2DC0">
          <w:rPr>
            <w:rFonts w:asciiTheme="minorEastAsia" w:eastAsiaTheme="minorEastAsia" w:hAnsiTheme="minorEastAsia" w:hint="eastAsia"/>
          </w:rPr>
          <w:t>4．墙面铺装工程</w:t>
        </w:r>
        <w:r w:rsidR="000D4E32" w:rsidRPr="00970A48">
          <w:rPr>
            <w:rFonts w:ascii="Calibri" w:eastAsia="Adobe 仿宋 Std R" w:hAnsi="Calibri" w:cstheme="minorBidi"/>
            <w:b w:val="0"/>
            <w:webHidden/>
            <w:kern w:val="0"/>
            <w:sz w:val="22"/>
            <w:szCs w:val="22"/>
          </w:rPr>
          <w:tab/>
        </w:r>
        <w:r w:rsidR="00175C54">
          <w:rPr>
            <w:rStyle w:val="ac"/>
            <w:rFonts w:asciiTheme="minorEastAsia" w:eastAsiaTheme="minorEastAsia" w:hAnsiTheme="minorEastAsia" w:hint="eastAsia"/>
            <w:b w:val="0"/>
            <w:iCs/>
            <w:smallCaps w:val="0"/>
            <w:noProof/>
            <w:webHidden/>
          </w:rPr>
          <w:t>11</w:t>
        </w:r>
      </w:hyperlink>
    </w:p>
    <w:p w14:paraId="005058AB"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34" w:history="1">
        <w:r w:rsidR="000D4E32" w:rsidRPr="00FA2DC0">
          <w:rPr>
            <w:rStyle w:val="ac"/>
            <w:rFonts w:asciiTheme="minorEastAsia" w:hAnsiTheme="minorEastAsia"/>
            <w:iCs/>
            <w:noProof/>
            <w:kern w:val="2"/>
            <w:sz w:val="24"/>
            <w:szCs w:val="24"/>
          </w:rPr>
          <w:t>4.1</w:t>
        </w:r>
        <w:r w:rsidR="000D4E32" w:rsidRPr="00FA2DC0">
          <w:rPr>
            <w:rStyle w:val="ac"/>
            <w:rFonts w:asciiTheme="minorEastAsia" w:hAnsiTheme="minorEastAsia" w:hint="eastAsia"/>
            <w:iCs/>
            <w:noProof/>
            <w:kern w:val="2"/>
            <w:sz w:val="24"/>
            <w:szCs w:val="24"/>
          </w:rPr>
          <w:t xml:space="preserve"> 石材墙面</w:t>
        </w:r>
        <w:r w:rsidR="000D4E32" w:rsidRPr="00970A48">
          <w:rPr>
            <w:rFonts w:ascii="Calibri" w:eastAsia="Adobe 仿宋 Std R" w:hAnsi="Calibri"/>
            <w:smallCaps/>
            <w:webHidden/>
          </w:rPr>
          <w:tab/>
        </w:r>
        <w:r w:rsidR="00175C54">
          <w:rPr>
            <w:rStyle w:val="ac"/>
            <w:rFonts w:asciiTheme="minorEastAsia" w:hAnsiTheme="minorEastAsia" w:hint="eastAsia"/>
            <w:iCs/>
            <w:noProof/>
            <w:webHidden/>
            <w:kern w:val="2"/>
            <w:sz w:val="24"/>
            <w:szCs w:val="24"/>
          </w:rPr>
          <w:t>11</w:t>
        </w:r>
      </w:hyperlink>
    </w:p>
    <w:p w14:paraId="2566441B"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35" w:history="1">
        <w:r w:rsidR="000D4E32" w:rsidRPr="00FA2DC0">
          <w:rPr>
            <w:rStyle w:val="ac"/>
            <w:rFonts w:asciiTheme="minorEastAsia" w:hAnsiTheme="minorEastAsia"/>
            <w:iCs/>
            <w:noProof/>
            <w:kern w:val="2"/>
            <w:sz w:val="24"/>
            <w:szCs w:val="24"/>
          </w:rPr>
          <w:t>4.2</w:t>
        </w:r>
        <w:r w:rsidR="000D4E32" w:rsidRPr="00FA2DC0">
          <w:rPr>
            <w:rStyle w:val="ac"/>
            <w:rFonts w:asciiTheme="minorEastAsia" w:hAnsiTheme="minorEastAsia" w:hint="eastAsia"/>
            <w:iCs/>
            <w:noProof/>
            <w:kern w:val="2"/>
            <w:sz w:val="24"/>
            <w:szCs w:val="24"/>
          </w:rPr>
          <w:t xml:space="preserve"> 饰面砖墙面</w:t>
        </w:r>
        <w:r w:rsidR="000D4E32" w:rsidRPr="00970A48">
          <w:rPr>
            <w:rFonts w:ascii="Calibri" w:eastAsia="Adobe 仿宋 Std R" w:hAnsi="Calibri"/>
            <w:smallCaps/>
            <w:webHidden/>
          </w:rPr>
          <w:tab/>
        </w:r>
        <w:r w:rsidR="00175C54">
          <w:rPr>
            <w:rStyle w:val="ac"/>
            <w:rFonts w:asciiTheme="minorEastAsia" w:hAnsiTheme="minorEastAsia" w:hint="eastAsia"/>
            <w:iCs/>
            <w:noProof/>
            <w:webHidden/>
            <w:kern w:val="2"/>
            <w:sz w:val="24"/>
            <w:szCs w:val="24"/>
          </w:rPr>
          <w:t>13</w:t>
        </w:r>
      </w:hyperlink>
    </w:p>
    <w:p w14:paraId="5F4F8B30"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39" w:history="1">
        <w:r w:rsidR="000D4E32" w:rsidRPr="00FA2DC0">
          <w:rPr>
            <w:rStyle w:val="ac"/>
            <w:rFonts w:asciiTheme="minorEastAsia" w:hAnsiTheme="minorEastAsia"/>
            <w:iCs/>
            <w:noProof/>
            <w:kern w:val="2"/>
            <w:sz w:val="24"/>
            <w:szCs w:val="24"/>
          </w:rPr>
          <w:t>4.3</w:t>
        </w:r>
        <w:r w:rsidR="000D4E32" w:rsidRPr="00FA2DC0">
          <w:rPr>
            <w:rStyle w:val="ac"/>
            <w:rFonts w:asciiTheme="minorEastAsia" w:hAnsiTheme="minorEastAsia" w:hint="eastAsia"/>
            <w:iCs/>
            <w:noProof/>
            <w:kern w:val="2"/>
            <w:sz w:val="24"/>
            <w:szCs w:val="24"/>
          </w:rPr>
          <w:t xml:space="preserve"> 木饰面墙面</w:t>
        </w:r>
        <w:r w:rsidR="000D4E32" w:rsidRPr="00970A48">
          <w:rPr>
            <w:rFonts w:ascii="Calibri" w:eastAsia="Adobe 仿宋 Std R" w:hAnsi="Calibri"/>
            <w:smallCaps/>
            <w:webHidden/>
          </w:rPr>
          <w:tab/>
        </w:r>
        <w:r w:rsidR="00175C54">
          <w:rPr>
            <w:rStyle w:val="ac"/>
            <w:rFonts w:asciiTheme="minorEastAsia" w:hAnsiTheme="minorEastAsia" w:hint="eastAsia"/>
            <w:iCs/>
            <w:noProof/>
            <w:webHidden/>
            <w:kern w:val="2"/>
            <w:sz w:val="24"/>
            <w:szCs w:val="24"/>
          </w:rPr>
          <w:t>15</w:t>
        </w:r>
      </w:hyperlink>
    </w:p>
    <w:p w14:paraId="099B8E54"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43" w:history="1">
        <w:r w:rsidR="000D4E32" w:rsidRPr="00FA2DC0">
          <w:rPr>
            <w:rStyle w:val="ac"/>
            <w:rFonts w:asciiTheme="minorEastAsia" w:hAnsiTheme="minorEastAsia"/>
            <w:iCs/>
            <w:noProof/>
            <w:kern w:val="2"/>
            <w:sz w:val="24"/>
            <w:szCs w:val="24"/>
          </w:rPr>
          <w:t>4.4</w:t>
        </w:r>
        <w:r w:rsidR="000D4E32" w:rsidRPr="00FA2DC0">
          <w:rPr>
            <w:rStyle w:val="ac"/>
            <w:rFonts w:asciiTheme="minorEastAsia" w:hAnsiTheme="minorEastAsia" w:hint="eastAsia"/>
            <w:iCs/>
            <w:noProof/>
            <w:kern w:val="2"/>
            <w:sz w:val="24"/>
            <w:szCs w:val="24"/>
          </w:rPr>
          <w:t xml:space="preserve"> 软包墙面</w:t>
        </w:r>
        <w:r w:rsidR="000D4E32" w:rsidRPr="00970A48">
          <w:rPr>
            <w:rFonts w:ascii="Calibri" w:eastAsia="Adobe 仿宋 Std R" w:hAnsi="Calibri"/>
            <w:smallCaps/>
            <w:webHidden/>
          </w:rPr>
          <w:tab/>
        </w:r>
        <w:r w:rsidR="004F5DD7">
          <w:rPr>
            <w:rStyle w:val="ac"/>
            <w:rFonts w:asciiTheme="minorEastAsia" w:hAnsiTheme="minorEastAsia" w:hint="eastAsia"/>
            <w:iCs/>
            <w:noProof/>
            <w:webHidden/>
            <w:kern w:val="2"/>
            <w:sz w:val="24"/>
            <w:szCs w:val="24"/>
          </w:rPr>
          <w:t>17</w:t>
        </w:r>
      </w:hyperlink>
    </w:p>
    <w:p w14:paraId="2FAFD07C"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45" w:history="1">
        <w:r w:rsidR="000D4E32" w:rsidRPr="00FA2DC0">
          <w:rPr>
            <w:rStyle w:val="ac"/>
            <w:rFonts w:asciiTheme="minorEastAsia" w:hAnsiTheme="minorEastAsia"/>
            <w:iCs/>
            <w:noProof/>
            <w:kern w:val="2"/>
            <w:sz w:val="24"/>
            <w:szCs w:val="24"/>
          </w:rPr>
          <w:t>4.5</w:t>
        </w:r>
        <w:r w:rsidR="000D4E32" w:rsidRPr="00FA2DC0">
          <w:rPr>
            <w:rStyle w:val="ac"/>
            <w:rFonts w:asciiTheme="minorEastAsia" w:hAnsiTheme="minorEastAsia" w:hint="eastAsia"/>
            <w:iCs/>
            <w:noProof/>
            <w:kern w:val="2"/>
            <w:sz w:val="24"/>
            <w:szCs w:val="24"/>
          </w:rPr>
          <w:t xml:space="preserve"> 裱糊墙面</w:t>
        </w:r>
        <w:r w:rsidR="000D4E32" w:rsidRPr="00970A48">
          <w:rPr>
            <w:rFonts w:ascii="Calibri" w:eastAsia="Adobe 仿宋 Std R" w:hAnsi="Calibri"/>
            <w:smallCaps/>
            <w:webHidden/>
          </w:rPr>
          <w:tab/>
        </w:r>
        <w:r w:rsidR="00175C54">
          <w:rPr>
            <w:rStyle w:val="ac"/>
            <w:rFonts w:asciiTheme="minorEastAsia" w:hAnsiTheme="minorEastAsia" w:hint="eastAsia"/>
            <w:iCs/>
            <w:noProof/>
            <w:webHidden/>
            <w:kern w:val="2"/>
            <w:sz w:val="24"/>
            <w:szCs w:val="24"/>
          </w:rPr>
          <w:t>18</w:t>
        </w:r>
      </w:hyperlink>
    </w:p>
    <w:p w14:paraId="06DDDFB8" w14:textId="77777777" w:rsidR="000D4E32" w:rsidRPr="00FA2DC0" w:rsidRDefault="000D4E32" w:rsidP="007116D8">
      <w:pPr>
        <w:pStyle w:val="TOC2"/>
        <w:rPr>
          <w:rStyle w:val="ac"/>
          <w:rFonts w:asciiTheme="minorEastAsia" w:hAnsiTheme="minorEastAsia"/>
          <w:iCs/>
          <w:noProof/>
        </w:rPr>
      </w:pPr>
      <w:r w:rsidRPr="00FA2DC0">
        <w:rPr>
          <w:rFonts w:asciiTheme="minorEastAsia" w:eastAsiaTheme="minorEastAsia" w:hAnsiTheme="minorEastAsia" w:hint="eastAsia"/>
        </w:rPr>
        <w:t>5．</w:t>
      </w:r>
      <w:hyperlink w:anchor="_Toc295136523" w:history="1">
        <w:r w:rsidRPr="00FA2DC0">
          <w:rPr>
            <w:rFonts w:asciiTheme="minorEastAsia" w:eastAsiaTheme="minorEastAsia" w:hAnsiTheme="minorEastAsia" w:hint="eastAsia"/>
          </w:rPr>
          <w:t>地面铺装工程</w:t>
        </w:r>
        <w:r w:rsidRPr="00970A48">
          <w:rPr>
            <w:rFonts w:ascii="Calibri" w:eastAsia="Adobe 仿宋 Std R" w:hAnsi="Calibri" w:cstheme="minorBidi"/>
            <w:b w:val="0"/>
            <w:webHidden/>
            <w:kern w:val="0"/>
            <w:sz w:val="22"/>
            <w:szCs w:val="22"/>
          </w:rPr>
          <w:tab/>
        </w:r>
        <w:r w:rsidR="004F5DD7">
          <w:rPr>
            <w:rStyle w:val="ac"/>
            <w:rFonts w:asciiTheme="minorEastAsia" w:eastAsiaTheme="minorEastAsia" w:hAnsiTheme="minorEastAsia" w:hint="eastAsia"/>
            <w:b w:val="0"/>
            <w:iCs/>
            <w:smallCaps w:val="0"/>
            <w:noProof/>
            <w:webHidden/>
          </w:rPr>
          <w:t>21</w:t>
        </w:r>
      </w:hyperlink>
    </w:p>
    <w:p w14:paraId="08DC51F1"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35" w:history="1">
        <w:r w:rsidR="000D4E32">
          <w:rPr>
            <w:rStyle w:val="ac"/>
            <w:rFonts w:asciiTheme="minorEastAsia" w:hAnsiTheme="minorEastAsia" w:hint="eastAsia"/>
            <w:iCs/>
            <w:noProof/>
            <w:kern w:val="2"/>
            <w:sz w:val="24"/>
            <w:szCs w:val="24"/>
          </w:rPr>
          <w:t>5</w:t>
        </w:r>
        <w:r w:rsidR="007116D8">
          <w:rPr>
            <w:rStyle w:val="ac"/>
            <w:rFonts w:asciiTheme="minorEastAsia" w:hAnsiTheme="minorEastAsia"/>
            <w:iCs/>
            <w:noProof/>
            <w:kern w:val="2"/>
            <w:sz w:val="24"/>
            <w:szCs w:val="24"/>
          </w:rPr>
          <w:t>.</w:t>
        </w:r>
        <w:r w:rsidR="007116D8">
          <w:rPr>
            <w:rStyle w:val="ac"/>
            <w:rFonts w:asciiTheme="minorEastAsia" w:hAnsiTheme="minorEastAsia" w:hint="eastAsia"/>
            <w:iCs/>
            <w:noProof/>
            <w:kern w:val="2"/>
            <w:sz w:val="24"/>
            <w:szCs w:val="24"/>
          </w:rPr>
          <w:t>1</w:t>
        </w:r>
        <w:r w:rsidR="000D4E32" w:rsidRPr="00FA2DC0">
          <w:rPr>
            <w:rStyle w:val="ac"/>
            <w:rFonts w:asciiTheme="minorEastAsia" w:hAnsiTheme="minorEastAsia" w:hint="eastAsia"/>
            <w:iCs/>
            <w:noProof/>
            <w:kern w:val="2"/>
            <w:sz w:val="24"/>
            <w:szCs w:val="24"/>
          </w:rPr>
          <w:t xml:space="preserve"> </w:t>
        </w:r>
        <w:r w:rsidR="000D4E32">
          <w:rPr>
            <w:rStyle w:val="ac"/>
            <w:rFonts w:asciiTheme="minorEastAsia" w:hAnsiTheme="minorEastAsia" w:hint="eastAsia"/>
            <w:iCs/>
            <w:noProof/>
            <w:kern w:val="2"/>
            <w:sz w:val="24"/>
            <w:szCs w:val="24"/>
          </w:rPr>
          <w:t>地面砖、石材铺贴</w:t>
        </w:r>
        <w:r w:rsidR="000D4E32" w:rsidRPr="00970A48">
          <w:rPr>
            <w:rFonts w:ascii="Calibri" w:eastAsia="Adobe 仿宋 Std R" w:hAnsi="Calibri"/>
            <w:smallCaps/>
            <w:webHidden/>
          </w:rPr>
          <w:tab/>
        </w:r>
        <w:r w:rsidR="004F5DD7">
          <w:rPr>
            <w:rStyle w:val="ac"/>
            <w:rFonts w:asciiTheme="minorEastAsia" w:hAnsiTheme="minorEastAsia" w:hint="eastAsia"/>
            <w:iCs/>
            <w:noProof/>
            <w:webHidden/>
            <w:kern w:val="2"/>
            <w:sz w:val="24"/>
            <w:szCs w:val="24"/>
          </w:rPr>
          <w:t>21</w:t>
        </w:r>
      </w:hyperlink>
    </w:p>
    <w:p w14:paraId="07403198"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35" w:history="1">
        <w:r w:rsidR="000D4E32">
          <w:rPr>
            <w:rStyle w:val="ac"/>
            <w:rFonts w:asciiTheme="minorEastAsia" w:hAnsiTheme="minorEastAsia" w:hint="eastAsia"/>
            <w:iCs/>
            <w:noProof/>
            <w:kern w:val="2"/>
            <w:sz w:val="24"/>
            <w:szCs w:val="24"/>
          </w:rPr>
          <w:t>5</w:t>
        </w:r>
        <w:r w:rsidR="000D4E32" w:rsidRPr="00FA2DC0">
          <w:rPr>
            <w:rStyle w:val="ac"/>
            <w:rFonts w:asciiTheme="minorEastAsia" w:hAnsiTheme="minorEastAsia"/>
            <w:iCs/>
            <w:noProof/>
            <w:kern w:val="2"/>
            <w:sz w:val="24"/>
            <w:szCs w:val="24"/>
          </w:rPr>
          <w:t>.</w:t>
        </w:r>
        <w:r w:rsidR="007116D8">
          <w:rPr>
            <w:rStyle w:val="ac"/>
            <w:rFonts w:asciiTheme="minorEastAsia" w:hAnsiTheme="minorEastAsia" w:hint="eastAsia"/>
            <w:iCs/>
            <w:noProof/>
            <w:kern w:val="2"/>
            <w:sz w:val="24"/>
            <w:szCs w:val="24"/>
          </w:rPr>
          <w:t>2</w:t>
        </w:r>
        <w:r w:rsidR="000D4E32" w:rsidRPr="00FA2DC0">
          <w:rPr>
            <w:rStyle w:val="ac"/>
            <w:rFonts w:asciiTheme="minorEastAsia" w:hAnsiTheme="minorEastAsia" w:hint="eastAsia"/>
            <w:iCs/>
            <w:noProof/>
            <w:kern w:val="2"/>
            <w:sz w:val="24"/>
            <w:szCs w:val="24"/>
          </w:rPr>
          <w:t xml:space="preserve"> </w:t>
        </w:r>
        <w:r w:rsidR="000D4E32">
          <w:rPr>
            <w:rStyle w:val="ac"/>
            <w:rFonts w:asciiTheme="minorEastAsia" w:hAnsiTheme="minorEastAsia" w:hint="eastAsia"/>
            <w:iCs/>
            <w:noProof/>
            <w:kern w:val="2"/>
            <w:sz w:val="24"/>
            <w:szCs w:val="24"/>
          </w:rPr>
          <w:t>实</w:t>
        </w:r>
        <w:r w:rsidR="000D4E32" w:rsidRPr="00FA2DC0">
          <w:rPr>
            <w:rStyle w:val="ac"/>
            <w:rFonts w:asciiTheme="minorEastAsia" w:hAnsiTheme="minorEastAsia" w:hint="eastAsia"/>
            <w:iCs/>
            <w:noProof/>
            <w:kern w:val="2"/>
            <w:sz w:val="24"/>
            <w:szCs w:val="24"/>
          </w:rPr>
          <w:t>木</w:t>
        </w:r>
        <w:r w:rsidR="000D4E32">
          <w:rPr>
            <w:rStyle w:val="ac"/>
            <w:rFonts w:asciiTheme="minorEastAsia" w:hAnsiTheme="minorEastAsia" w:hint="eastAsia"/>
            <w:iCs/>
            <w:noProof/>
            <w:kern w:val="2"/>
            <w:sz w:val="24"/>
            <w:szCs w:val="24"/>
          </w:rPr>
          <w:t>、竹地板</w:t>
        </w:r>
        <w:r w:rsidR="000D4E32" w:rsidRPr="00FA2DC0">
          <w:rPr>
            <w:rStyle w:val="ac"/>
            <w:rFonts w:asciiTheme="minorEastAsia" w:hAnsiTheme="minorEastAsia" w:hint="eastAsia"/>
            <w:iCs/>
            <w:noProof/>
            <w:kern w:val="2"/>
            <w:sz w:val="24"/>
            <w:szCs w:val="24"/>
          </w:rPr>
          <w:t>装</w:t>
        </w:r>
        <w:r w:rsidR="000D4E32" w:rsidRPr="00970A48">
          <w:rPr>
            <w:rFonts w:ascii="Calibri" w:eastAsia="Adobe 仿宋 Std R" w:hAnsi="Calibri"/>
            <w:smallCaps/>
            <w:webHidden/>
          </w:rPr>
          <w:tab/>
        </w:r>
        <w:r w:rsidR="004F5DD7">
          <w:rPr>
            <w:rStyle w:val="ac"/>
            <w:rFonts w:asciiTheme="minorEastAsia" w:hAnsiTheme="minorEastAsia" w:hint="eastAsia"/>
            <w:iCs/>
            <w:noProof/>
            <w:webHidden/>
            <w:kern w:val="2"/>
            <w:sz w:val="24"/>
            <w:szCs w:val="24"/>
          </w:rPr>
          <w:t>23</w:t>
        </w:r>
      </w:hyperlink>
    </w:p>
    <w:p w14:paraId="44BB39AF" w14:textId="77777777" w:rsidR="000D4E32" w:rsidRPr="00FA2DC0" w:rsidRDefault="00000000" w:rsidP="000D4E32">
      <w:pPr>
        <w:pStyle w:val="TOC2"/>
        <w:rPr>
          <w:rFonts w:asciiTheme="minorEastAsia" w:eastAsiaTheme="minorEastAsia" w:hAnsiTheme="minorEastAsia"/>
        </w:rPr>
      </w:pPr>
      <w:hyperlink w:anchor="_Toc295136523" w:history="1">
        <w:r w:rsidR="000D4E32" w:rsidRPr="00FA2DC0">
          <w:rPr>
            <w:rFonts w:asciiTheme="minorEastAsia" w:eastAsiaTheme="minorEastAsia" w:hAnsiTheme="minorEastAsia" w:hint="eastAsia"/>
          </w:rPr>
          <w:t>6．窗台石、门槛石</w:t>
        </w:r>
        <w:r w:rsidR="000D4E32">
          <w:rPr>
            <w:rFonts w:asciiTheme="minorEastAsia" w:eastAsiaTheme="minorEastAsia" w:hAnsiTheme="minorEastAsia" w:hint="eastAsia"/>
          </w:rPr>
          <w:t>铺贴</w:t>
        </w:r>
        <w:r w:rsidR="000D4E32" w:rsidRPr="00970A48">
          <w:rPr>
            <w:rFonts w:ascii="Calibri" w:eastAsia="Adobe 仿宋 Std R" w:hAnsi="Calibri" w:cstheme="minorBidi"/>
            <w:b w:val="0"/>
            <w:webHidden/>
            <w:kern w:val="0"/>
            <w:sz w:val="22"/>
            <w:szCs w:val="22"/>
          </w:rPr>
          <w:tab/>
        </w:r>
        <w:r w:rsidR="004F5DD7">
          <w:rPr>
            <w:rStyle w:val="ac"/>
            <w:rFonts w:asciiTheme="minorEastAsia" w:eastAsiaTheme="minorEastAsia" w:hAnsiTheme="minorEastAsia" w:hint="eastAsia"/>
            <w:b w:val="0"/>
            <w:iCs/>
            <w:smallCaps w:val="0"/>
            <w:noProof/>
            <w:webHidden/>
          </w:rPr>
          <w:t>25</w:t>
        </w:r>
      </w:hyperlink>
    </w:p>
    <w:p w14:paraId="5DA0C185"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39" w:history="1">
        <w:r w:rsidR="000D4E32">
          <w:rPr>
            <w:rStyle w:val="ac"/>
            <w:rFonts w:asciiTheme="minorEastAsia" w:hAnsiTheme="minorEastAsia" w:hint="eastAsia"/>
            <w:iCs/>
            <w:noProof/>
            <w:kern w:val="2"/>
            <w:sz w:val="24"/>
            <w:szCs w:val="24"/>
          </w:rPr>
          <w:t>6</w:t>
        </w:r>
        <w:r w:rsidR="000D4E32" w:rsidRPr="00FA2DC0">
          <w:rPr>
            <w:rStyle w:val="ac"/>
            <w:rFonts w:asciiTheme="minorEastAsia" w:hAnsiTheme="minorEastAsia"/>
            <w:iCs/>
            <w:noProof/>
            <w:kern w:val="2"/>
            <w:sz w:val="24"/>
            <w:szCs w:val="24"/>
          </w:rPr>
          <w:t>.</w:t>
        </w:r>
        <w:r w:rsidR="000D4E32">
          <w:rPr>
            <w:rStyle w:val="ac"/>
            <w:rFonts w:asciiTheme="minorEastAsia" w:hAnsiTheme="minorEastAsia" w:hint="eastAsia"/>
            <w:iCs/>
            <w:noProof/>
            <w:kern w:val="2"/>
            <w:sz w:val="24"/>
            <w:szCs w:val="24"/>
          </w:rPr>
          <w:t>1</w:t>
        </w:r>
        <w:r w:rsidR="000D4E32" w:rsidRPr="00FA2DC0">
          <w:rPr>
            <w:rStyle w:val="ac"/>
            <w:rFonts w:asciiTheme="minorEastAsia" w:hAnsiTheme="minorEastAsia" w:hint="eastAsia"/>
            <w:iCs/>
            <w:noProof/>
            <w:kern w:val="2"/>
            <w:sz w:val="24"/>
            <w:szCs w:val="24"/>
          </w:rPr>
          <w:t xml:space="preserve"> </w:t>
        </w:r>
        <w:r w:rsidR="000D4E32">
          <w:rPr>
            <w:rStyle w:val="ac"/>
            <w:rFonts w:asciiTheme="minorEastAsia" w:hAnsiTheme="minorEastAsia" w:hint="eastAsia"/>
            <w:iCs/>
            <w:noProof/>
            <w:kern w:val="2"/>
            <w:sz w:val="24"/>
            <w:szCs w:val="24"/>
          </w:rPr>
          <w:t>窗台石铺贴</w:t>
        </w:r>
        <w:r w:rsidR="000D4E32" w:rsidRPr="00970A48">
          <w:rPr>
            <w:rFonts w:ascii="Calibri" w:eastAsia="Adobe 仿宋 Std R" w:hAnsi="Calibri"/>
            <w:smallCaps/>
            <w:webHidden/>
          </w:rPr>
          <w:tab/>
        </w:r>
        <w:r w:rsidR="004F5DD7">
          <w:rPr>
            <w:rStyle w:val="ac"/>
            <w:rFonts w:asciiTheme="minorEastAsia" w:hAnsiTheme="minorEastAsia" w:hint="eastAsia"/>
            <w:iCs/>
            <w:noProof/>
            <w:webHidden/>
            <w:kern w:val="2"/>
            <w:sz w:val="24"/>
            <w:szCs w:val="24"/>
          </w:rPr>
          <w:t>25</w:t>
        </w:r>
      </w:hyperlink>
    </w:p>
    <w:p w14:paraId="7B2CE813"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39" w:history="1">
        <w:r w:rsidR="000D4E32">
          <w:rPr>
            <w:rStyle w:val="ac"/>
            <w:rFonts w:asciiTheme="minorEastAsia" w:hAnsiTheme="minorEastAsia" w:hint="eastAsia"/>
            <w:iCs/>
            <w:noProof/>
            <w:kern w:val="2"/>
            <w:sz w:val="24"/>
            <w:szCs w:val="24"/>
          </w:rPr>
          <w:t>6</w:t>
        </w:r>
        <w:r w:rsidR="000D4E32" w:rsidRPr="00FA2DC0">
          <w:rPr>
            <w:rStyle w:val="ac"/>
            <w:rFonts w:asciiTheme="minorEastAsia" w:hAnsiTheme="minorEastAsia"/>
            <w:iCs/>
            <w:noProof/>
            <w:kern w:val="2"/>
            <w:sz w:val="24"/>
            <w:szCs w:val="24"/>
          </w:rPr>
          <w:t>.</w:t>
        </w:r>
        <w:r w:rsidR="000D4E32">
          <w:rPr>
            <w:rStyle w:val="ac"/>
            <w:rFonts w:asciiTheme="minorEastAsia" w:hAnsiTheme="minorEastAsia" w:hint="eastAsia"/>
            <w:iCs/>
            <w:noProof/>
            <w:kern w:val="2"/>
            <w:sz w:val="24"/>
            <w:szCs w:val="24"/>
          </w:rPr>
          <w:t>2</w:t>
        </w:r>
        <w:r w:rsidR="000D4E32" w:rsidRPr="00FA2DC0">
          <w:rPr>
            <w:rStyle w:val="ac"/>
            <w:rFonts w:asciiTheme="minorEastAsia" w:hAnsiTheme="minorEastAsia" w:hint="eastAsia"/>
            <w:iCs/>
            <w:noProof/>
            <w:kern w:val="2"/>
            <w:sz w:val="24"/>
            <w:szCs w:val="24"/>
          </w:rPr>
          <w:t xml:space="preserve"> </w:t>
        </w:r>
        <w:r w:rsidR="000D4E32">
          <w:rPr>
            <w:rStyle w:val="ac"/>
            <w:rFonts w:asciiTheme="minorEastAsia" w:hAnsiTheme="minorEastAsia" w:hint="eastAsia"/>
            <w:iCs/>
            <w:noProof/>
            <w:kern w:val="2"/>
            <w:sz w:val="24"/>
            <w:szCs w:val="24"/>
          </w:rPr>
          <w:t>门槛石铺贴</w:t>
        </w:r>
        <w:r w:rsidR="000D4E32" w:rsidRPr="00970A48">
          <w:rPr>
            <w:rFonts w:ascii="Calibri" w:eastAsia="Adobe 仿宋 Std R" w:hAnsi="Calibri"/>
            <w:smallCaps/>
            <w:webHidden/>
          </w:rPr>
          <w:tab/>
        </w:r>
        <w:r w:rsidR="004F5DD7">
          <w:rPr>
            <w:rStyle w:val="ac"/>
            <w:rFonts w:asciiTheme="minorEastAsia" w:hAnsiTheme="minorEastAsia" w:hint="eastAsia"/>
            <w:iCs/>
            <w:noProof/>
            <w:webHidden/>
            <w:kern w:val="2"/>
            <w:sz w:val="24"/>
            <w:szCs w:val="24"/>
          </w:rPr>
          <w:t>27</w:t>
        </w:r>
      </w:hyperlink>
    </w:p>
    <w:p w14:paraId="04D01C2A" w14:textId="77777777" w:rsidR="000D4E32" w:rsidRPr="00FA2DC0" w:rsidRDefault="00000000" w:rsidP="000D4E32">
      <w:pPr>
        <w:pStyle w:val="TOC2"/>
        <w:rPr>
          <w:rFonts w:asciiTheme="minorEastAsia" w:eastAsiaTheme="minorEastAsia" w:hAnsiTheme="minorEastAsia"/>
        </w:rPr>
      </w:pPr>
      <w:hyperlink w:anchor="_Toc295136523" w:history="1">
        <w:r w:rsidR="000D4E32" w:rsidRPr="00FA2DC0">
          <w:rPr>
            <w:rFonts w:asciiTheme="minorEastAsia" w:eastAsiaTheme="minorEastAsia" w:hAnsiTheme="minorEastAsia" w:hint="eastAsia"/>
          </w:rPr>
          <w:t>7．现代家居安装工程</w:t>
        </w:r>
        <w:r w:rsidR="000D4E32" w:rsidRPr="00970A48">
          <w:rPr>
            <w:rFonts w:ascii="Calibri" w:eastAsia="Adobe 仿宋 Std R" w:hAnsi="Calibri" w:cstheme="minorBidi"/>
            <w:b w:val="0"/>
            <w:webHidden/>
            <w:kern w:val="0"/>
            <w:sz w:val="22"/>
            <w:szCs w:val="22"/>
          </w:rPr>
          <w:tab/>
        </w:r>
        <w:r w:rsidR="004F5DD7">
          <w:rPr>
            <w:rStyle w:val="ac"/>
            <w:rFonts w:asciiTheme="minorEastAsia" w:eastAsiaTheme="minorEastAsia" w:hAnsiTheme="minorEastAsia" w:hint="eastAsia"/>
            <w:b w:val="0"/>
            <w:iCs/>
            <w:smallCaps w:val="0"/>
            <w:noProof/>
            <w:webHidden/>
          </w:rPr>
          <w:t>29</w:t>
        </w:r>
      </w:hyperlink>
    </w:p>
    <w:p w14:paraId="3ED52317"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35" w:history="1">
        <w:r w:rsidR="000D4E32" w:rsidRPr="00FA2DC0">
          <w:rPr>
            <w:rStyle w:val="ac"/>
            <w:rFonts w:asciiTheme="minorEastAsia" w:hAnsiTheme="minorEastAsia" w:hint="eastAsia"/>
            <w:iCs/>
            <w:noProof/>
            <w:kern w:val="2"/>
            <w:sz w:val="24"/>
            <w:szCs w:val="24"/>
          </w:rPr>
          <w:t>7</w:t>
        </w:r>
        <w:r w:rsidR="000D4E32">
          <w:rPr>
            <w:rStyle w:val="ac"/>
            <w:rFonts w:asciiTheme="minorEastAsia" w:hAnsiTheme="minorEastAsia"/>
            <w:iCs/>
            <w:noProof/>
            <w:kern w:val="2"/>
            <w:sz w:val="24"/>
            <w:szCs w:val="24"/>
          </w:rPr>
          <w:t>.</w:t>
        </w:r>
        <w:r w:rsidR="000D4E32">
          <w:rPr>
            <w:rStyle w:val="ac"/>
            <w:rFonts w:asciiTheme="minorEastAsia" w:hAnsiTheme="minorEastAsia" w:hint="eastAsia"/>
            <w:iCs/>
            <w:noProof/>
            <w:kern w:val="2"/>
            <w:sz w:val="24"/>
            <w:szCs w:val="24"/>
          </w:rPr>
          <w:t>1</w:t>
        </w:r>
        <w:r w:rsidR="000D4E32" w:rsidRPr="00FA2DC0">
          <w:rPr>
            <w:rStyle w:val="ac"/>
            <w:rFonts w:asciiTheme="minorEastAsia" w:hAnsiTheme="minorEastAsia" w:hint="eastAsia"/>
            <w:iCs/>
            <w:noProof/>
            <w:kern w:val="2"/>
            <w:sz w:val="24"/>
            <w:szCs w:val="24"/>
          </w:rPr>
          <w:t xml:space="preserve"> </w:t>
        </w:r>
        <w:r w:rsidR="000D4E32">
          <w:rPr>
            <w:rStyle w:val="ac"/>
            <w:rFonts w:asciiTheme="minorEastAsia" w:hAnsiTheme="minorEastAsia" w:hint="eastAsia"/>
            <w:iCs/>
            <w:noProof/>
            <w:kern w:val="2"/>
            <w:sz w:val="24"/>
            <w:szCs w:val="24"/>
          </w:rPr>
          <w:t>户内门安装</w:t>
        </w:r>
        <w:r w:rsidR="000D4E32" w:rsidRPr="00970A48">
          <w:rPr>
            <w:rFonts w:ascii="Calibri" w:eastAsia="Adobe 仿宋 Std R" w:hAnsi="Calibri"/>
            <w:smallCaps/>
            <w:webHidden/>
          </w:rPr>
          <w:tab/>
        </w:r>
        <w:r w:rsidR="004F5DD7">
          <w:rPr>
            <w:rStyle w:val="ac"/>
            <w:rFonts w:asciiTheme="minorEastAsia" w:hAnsiTheme="minorEastAsia" w:hint="eastAsia"/>
            <w:iCs/>
            <w:noProof/>
            <w:webHidden/>
            <w:kern w:val="2"/>
            <w:sz w:val="24"/>
            <w:szCs w:val="24"/>
          </w:rPr>
          <w:t>29</w:t>
        </w:r>
      </w:hyperlink>
    </w:p>
    <w:p w14:paraId="11B00D2A"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35" w:history="1">
        <w:r w:rsidR="000D4E32" w:rsidRPr="00FA2DC0">
          <w:rPr>
            <w:rStyle w:val="ac"/>
            <w:rFonts w:asciiTheme="minorEastAsia" w:hAnsiTheme="minorEastAsia" w:hint="eastAsia"/>
            <w:iCs/>
            <w:noProof/>
            <w:kern w:val="2"/>
            <w:sz w:val="24"/>
            <w:szCs w:val="24"/>
          </w:rPr>
          <w:t>7</w:t>
        </w:r>
        <w:r w:rsidR="000D4E32" w:rsidRPr="00FA2DC0">
          <w:rPr>
            <w:rStyle w:val="ac"/>
            <w:rFonts w:asciiTheme="minorEastAsia" w:hAnsiTheme="minorEastAsia"/>
            <w:iCs/>
            <w:noProof/>
            <w:kern w:val="2"/>
            <w:sz w:val="24"/>
            <w:szCs w:val="24"/>
          </w:rPr>
          <w:t>.2</w:t>
        </w:r>
        <w:r w:rsidR="000D4E32" w:rsidRPr="00FA2DC0">
          <w:rPr>
            <w:rStyle w:val="ac"/>
            <w:rFonts w:asciiTheme="minorEastAsia" w:hAnsiTheme="minorEastAsia" w:hint="eastAsia"/>
            <w:iCs/>
            <w:noProof/>
            <w:kern w:val="2"/>
            <w:sz w:val="24"/>
            <w:szCs w:val="24"/>
          </w:rPr>
          <w:t xml:space="preserve"> 强化复合木地板安装</w:t>
        </w:r>
        <w:r w:rsidR="000D4E32" w:rsidRPr="00970A48">
          <w:rPr>
            <w:rFonts w:ascii="Calibri" w:eastAsia="Adobe 仿宋 Std R" w:hAnsi="Calibri"/>
            <w:smallCaps/>
            <w:webHidden/>
          </w:rPr>
          <w:tab/>
        </w:r>
        <w:r w:rsidR="004F5DD7">
          <w:rPr>
            <w:rStyle w:val="ac"/>
            <w:rFonts w:asciiTheme="minorEastAsia" w:hAnsiTheme="minorEastAsia" w:hint="eastAsia"/>
            <w:iCs/>
            <w:noProof/>
            <w:webHidden/>
            <w:kern w:val="2"/>
            <w:sz w:val="24"/>
            <w:szCs w:val="24"/>
          </w:rPr>
          <w:t>31</w:t>
        </w:r>
      </w:hyperlink>
    </w:p>
    <w:p w14:paraId="29F5B5A3"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39" w:history="1">
        <w:r w:rsidR="000D4E32" w:rsidRPr="00FA2DC0">
          <w:rPr>
            <w:rStyle w:val="ac"/>
            <w:rFonts w:asciiTheme="minorEastAsia" w:hAnsiTheme="minorEastAsia" w:hint="eastAsia"/>
            <w:iCs/>
            <w:noProof/>
            <w:kern w:val="2"/>
            <w:sz w:val="24"/>
            <w:szCs w:val="24"/>
          </w:rPr>
          <w:t>7</w:t>
        </w:r>
        <w:r w:rsidR="000D4E32" w:rsidRPr="00FA2DC0">
          <w:rPr>
            <w:rStyle w:val="ac"/>
            <w:rFonts w:asciiTheme="minorEastAsia" w:hAnsiTheme="minorEastAsia"/>
            <w:iCs/>
            <w:noProof/>
            <w:kern w:val="2"/>
            <w:sz w:val="24"/>
            <w:szCs w:val="24"/>
          </w:rPr>
          <w:t>.3</w:t>
        </w:r>
        <w:r w:rsidR="000D4E32" w:rsidRPr="00FA2DC0">
          <w:rPr>
            <w:rStyle w:val="ac"/>
            <w:rFonts w:asciiTheme="minorEastAsia" w:hAnsiTheme="minorEastAsia" w:hint="eastAsia"/>
            <w:iCs/>
            <w:noProof/>
            <w:kern w:val="2"/>
            <w:sz w:val="24"/>
            <w:szCs w:val="24"/>
          </w:rPr>
          <w:t xml:space="preserve"> 橱柜安装</w:t>
        </w:r>
        <w:r w:rsidR="000D4E32" w:rsidRPr="00970A48">
          <w:rPr>
            <w:rFonts w:ascii="Calibri" w:eastAsia="Adobe 仿宋 Std R" w:hAnsi="Calibri"/>
            <w:smallCaps/>
            <w:webHidden/>
          </w:rPr>
          <w:tab/>
        </w:r>
        <w:r w:rsidR="004F5DD7">
          <w:rPr>
            <w:rStyle w:val="ac"/>
            <w:rFonts w:asciiTheme="minorEastAsia" w:hAnsiTheme="minorEastAsia" w:hint="eastAsia"/>
            <w:iCs/>
            <w:noProof/>
            <w:webHidden/>
            <w:kern w:val="2"/>
            <w:sz w:val="24"/>
            <w:szCs w:val="24"/>
          </w:rPr>
          <w:t>33</w:t>
        </w:r>
      </w:hyperlink>
    </w:p>
    <w:p w14:paraId="5245FC97"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35" w:history="1">
        <w:r w:rsidR="000D4E32" w:rsidRPr="00FA2DC0">
          <w:rPr>
            <w:rStyle w:val="ac"/>
            <w:rFonts w:asciiTheme="minorEastAsia" w:hAnsiTheme="minorEastAsia" w:hint="eastAsia"/>
            <w:iCs/>
            <w:noProof/>
            <w:kern w:val="2"/>
            <w:sz w:val="24"/>
            <w:szCs w:val="24"/>
          </w:rPr>
          <w:t>7</w:t>
        </w:r>
        <w:r w:rsidR="000D4E32">
          <w:rPr>
            <w:rStyle w:val="ac"/>
            <w:rFonts w:asciiTheme="minorEastAsia" w:hAnsiTheme="minorEastAsia"/>
            <w:iCs/>
            <w:noProof/>
            <w:kern w:val="2"/>
            <w:sz w:val="24"/>
            <w:szCs w:val="24"/>
          </w:rPr>
          <w:t>.</w:t>
        </w:r>
        <w:r w:rsidR="000D4E32">
          <w:rPr>
            <w:rStyle w:val="ac"/>
            <w:rFonts w:asciiTheme="minorEastAsia" w:hAnsiTheme="minorEastAsia" w:hint="eastAsia"/>
            <w:iCs/>
            <w:noProof/>
            <w:kern w:val="2"/>
            <w:sz w:val="24"/>
            <w:szCs w:val="24"/>
          </w:rPr>
          <w:t>4</w:t>
        </w:r>
        <w:r w:rsidR="000D4E32" w:rsidRPr="00FA2DC0">
          <w:rPr>
            <w:rStyle w:val="ac"/>
            <w:rFonts w:asciiTheme="minorEastAsia" w:hAnsiTheme="minorEastAsia" w:hint="eastAsia"/>
            <w:iCs/>
            <w:noProof/>
            <w:kern w:val="2"/>
            <w:sz w:val="24"/>
            <w:szCs w:val="24"/>
          </w:rPr>
          <w:t xml:space="preserve"> </w:t>
        </w:r>
        <w:r w:rsidR="000D4E32">
          <w:rPr>
            <w:rStyle w:val="ac"/>
            <w:rFonts w:asciiTheme="minorEastAsia" w:hAnsiTheme="minorEastAsia" w:hint="eastAsia"/>
            <w:iCs/>
            <w:noProof/>
            <w:kern w:val="2"/>
            <w:sz w:val="24"/>
            <w:szCs w:val="24"/>
          </w:rPr>
          <w:t>浴室柜</w:t>
        </w:r>
        <w:r w:rsidR="000D4E32" w:rsidRPr="00FA2DC0">
          <w:rPr>
            <w:rStyle w:val="ac"/>
            <w:rFonts w:asciiTheme="minorEastAsia" w:hAnsiTheme="minorEastAsia" w:hint="eastAsia"/>
            <w:iCs/>
            <w:noProof/>
            <w:kern w:val="2"/>
            <w:sz w:val="24"/>
            <w:szCs w:val="24"/>
          </w:rPr>
          <w:t>安装</w:t>
        </w:r>
        <w:r w:rsidR="000D4E32" w:rsidRPr="00970A48">
          <w:rPr>
            <w:rFonts w:ascii="Calibri" w:eastAsia="Adobe 仿宋 Std R" w:hAnsi="Calibri"/>
            <w:smallCaps/>
            <w:webHidden/>
          </w:rPr>
          <w:tab/>
        </w:r>
        <w:r w:rsidR="004F5DD7">
          <w:rPr>
            <w:rStyle w:val="ac"/>
            <w:rFonts w:asciiTheme="minorEastAsia" w:hAnsiTheme="minorEastAsia" w:hint="eastAsia"/>
            <w:iCs/>
            <w:noProof/>
            <w:webHidden/>
            <w:kern w:val="2"/>
            <w:sz w:val="24"/>
            <w:szCs w:val="24"/>
          </w:rPr>
          <w:t>35</w:t>
        </w:r>
      </w:hyperlink>
    </w:p>
    <w:p w14:paraId="61F8068B" w14:textId="77777777" w:rsidR="000D4E32" w:rsidRPr="00FA2DC0" w:rsidRDefault="00000000" w:rsidP="000D4E32">
      <w:pPr>
        <w:pStyle w:val="TOC3"/>
        <w:widowControl w:val="0"/>
        <w:tabs>
          <w:tab w:val="right" w:leader="dot" w:pos="8505"/>
        </w:tabs>
        <w:spacing w:after="0" w:line="240" w:lineRule="auto"/>
        <w:ind w:leftChars="194" w:left="407" w:firstLineChars="2" w:firstLine="4"/>
        <w:rPr>
          <w:rStyle w:val="ac"/>
          <w:rFonts w:asciiTheme="minorEastAsia" w:hAnsiTheme="minorEastAsia"/>
          <w:iCs/>
          <w:noProof/>
          <w:kern w:val="2"/>
          <w:sz w:val="24"/>
          <w:szCs w:val="24"/>
        </w:rPr>
      </w:pPr>
      <w:hyperlink w:anchor="_Toc295136535" w:history="1">
        <w:r w:rsidR="000D4E32" w:rsidRPr="00FA2DC0">
          <w:rPr>
            <w:rStyle w:val="ac"/>
            <w:rFonts w:asciiTheme="minorEastAsia" w:hAnsiTheme="minorEastAsia" w:hint="eastAsia"/>
            <w:iCs/>
            <w:noProof/>
            <w:kern w:val="2"/>
            <w:sz w:val="24"/>
            <w:szCs w:val="24"/>
          </w:rPr>
          <w:t>7</w:t>
        </w:r>
        <w:r w:rsidR="000D4E32">
          <w:rPr>
            <w:rStyle w:val="ac"/>
            <w:rFonts w:asciiTheme="minorEastAsia" w:hAnsiTheme="minorEastAsia"/>
            <w:iCs/>
            <w:noProof/>
            <w:kern w:val="2"/>
            <w:sz w:val="24"/>
            <w:szCs w:val="24"/>
          </w:rPr>
          <w:t>.</w:t>
        </w:r>
        <w:r w:rsidR="000D4E32">
          <w:rPr>
            <w:rStyle w:val="ac"/>
            <w:rFonts w:asciiTheme="minorEastAsia" w:hAnsiTheme="minorEastAsia" w:hint="eastAsia"/>
            <w:iCs/>
            <w:noProof/>
            <w:kern w:val="2"/>
            <w:sz w:val="24"/>
            <w:szCs w:val="24"/>
          </w:rPr>
          <w:t>5</w:t>
        </w:r>
        <w:r w:rsidR="000D4E32" w:rsidRPr="00FA2DC0">
          <w:rPr>
            <w:rStyle w:val="ac"/>
            <w:rFonts w:asciiTheme="minorEastAsia" w:hAnsiTheme="minorEastAsia" w:hint="eastAsia"/>
            <w:iCs/>
            <w:noProof/>
            <w:kern w:val="2"/>
            <w:sz w:val="24"/>
            <w:szCs w:val="24"/>
          </w:rPr>
          <w:t xml:space="preserve"> </w:t>
        </w:r>
        <w:r w:rsidR="000D4E32">
          <w:rPr>
            <w:rStyle w:val="ac"/>
            <w:rFonts w:asciiTheme="minorEastAsia" w:hAnsiTheme="minorEastAsia" w:hint="eastAsia"/>
            <w:iCs/>
            <w:noProof/>
            <w:kern w:val="2"/>
            <w:sz w:val="24"/>
            <w:szCs w:val="24"/>
          </w:rPr>
          <w:t>浴室镜柜</w:t>
        </w:r>
        <w:r w:rsidR="000D4E32" w:rsidRPr="00FA2DC0">
          <w:rPr>
            <w:rStyle w:val="ac"/>
            <w:rFonts w:asciiTheme="minorEastAsia" w:hAnsiTheme="minorEastAsia" w:hint="eastAsia"/>
            <w:iCs/>
            <w:noProof/>
            <w:kern w:val="2"/>
            <w:sz w:val="24"/>
            <w:szCs w:val="24"/>
          </w:rPr>
          <w:t>安装</w:t>
        </w:r>
        <w:r w:rsidR="000D4E32" w:rsidRPr="00970A48">
          <w:rPr>
            <w:rFonts w:ascii="Calibri" w:eastAsia="Adobe 仿宋 Std R" w:hAnsi="Calibri"/>
            <w:smallCaps/>
            <w:webHidden/>
          </w:rPr>
          <w:tab/>
        </w:r>
        <w:r w:rsidR="004F5DD7">
          <w:rPr>
            <w:rStyle w:val="ac"/>
            <w:rFonts w:asciiTheme="minorEastAsia" w:hAnsiTheme="minorEastAsia" w:hint="eastAsia"/>
            <w:iCs/>
            <w:noProof/>
            <w:webHidden/>
            <w:kern w:val="2"/>
            <w:sz w:val="24"/>
            <w:szCs w:val="24"/>
          </w:rPr>
          <w:t>36</w:t>
        </w:r>
      </w:hyperlink>
    </w:p>
    <w:p w14:paraId="031FEC99" w14:textId="77777777" w:rsidR="000D4E32" w:rsidRPr="00FA2DC0" w:rsidRDefault="00000000" w:rsidP="000D4E32">
      <w:pPr>
        <w:pStyle w:val="TOC2"/>
        <w:rPr>
          <w:rFonts w:asciiTheme="minorEastAsia" w:eastAsiaTheme="minorEastAsia" w:hAnsiTheme="minorEastAsia"/>
        </w:rPr>
      </w:pPr>
      <w:hyperlink w:anchor="_Toc295136523" w:history="1">
        <w:r w:rsidR="000D4E32">
          <w:rPr>
            <w:rFonts w:asciiTheme="minorEastAsia" w:eastAsiaTheme="minorEastAsia" w:hAnsiTheme="minorEastAsia" w:hint="eastAsia"/>
          </w:rPr>
          <w:t>8</w:t>
        </w:r>
        <w:r w:rsidR="000D4E32" w:rsidRPr="00FA2DC0">
          <w:rPr>
            <w:rFonts w:asciiTheme="minorEastAsia" w:eastAsiaTheme="minorEastAsia" w:hAnsiTheme="minorEastAsia" w:hint="eastAsia"/>
          </w:rPr>
          <w:t>．淋浴隔断安装</w:t>
        </w:r>
        <w:r w:rsidR="000D4E32" w:rsidRPr="00970A48">
          <w:rPr>
            <w:rFonts w:ascii="Calibri" w:eastAsia="Adobe 仿宋 Std R" w:hAnsi="Calibri" w:cstheme="minorBidi"/>
            <w:b w:val="0"/>
            <w:webHidden/>
            <w:kern w:val="0"/>
            <w:sz w:val="22"/>
            <w:szCs w:val="22"/>
          </w:rPr>
          <w:tab/>
        </w:r>
        <w:r w:rsidR="004F5DD7">
          <w:rPr>
            <w:rStyle w:val="ac"/>
            <w:rFonts w:asciiTheme="minorEastAsia" w:eastAsiaTheme="minorEastAsia" w:hAnsiTheme="minorEastAsia" w:hint="eastAsia"/>
            <w:b w:val="0"/>
            <w:iCs/>
            <w:smallCaps w:val="0"/>
            <w:noProof/>
            <w:webHidden/>
          </w:rPr>
          <w:t>38</w:t>
        </w:r>
      </w:hyperlink>
    </w:p>
    <w:p w14:paraId="7AC464D9" w14:textId="77777777" w:rsidR="000D4E32" w:rsidRDefault="00000000" w:rsidP="000D4E32">
      <w:pPr>
        <w:pStyle w:val="TOC2"/>
      </w:pPr>
      <w:hyperlink w:anchor="_Toc295136523" w:history="1">
        <w:r w:rsidR="000D4E32">
          <w:rPr>
            <w:rFonts w:asciiTheme="minorEastAsia" w:eastAsiaTheme="minorEastAsia" w:hAnsiTheme="minorEastAsia" w:hint="eastAsia"/>
          </w:rPr>
          <w:t>9</w:t>
        </w:r>
        <w:r w:rsidR="000D4E32" w:rsidRPr="00FA2DC0">
          <w:rPr>
            <w:rFonts w:asciiTheme="minorEastAsia" w:eastAsiaTheme="minorEastAsia" w:hAnsiTheme="minorEastAsia" w:hint="eastAsia"/>
          </w:rPr>
          <w:t>．龙头、花洒</w:t>
        </w:r>
        <w:r w:rsidR="000D4E32">
          <w:rPr>
            <w:rFonts w:asciiTheme="minorEastAsia" w:eastAsiaTheme="minorEastAsia" w:hAnsiTheme="minorEastAsia" w:hint="eastAsia"/>
          </w:rPr>
          <w:t>、</w:t>
        </w:r>
        <w:r w:rsidR="000D4E32" w:rsidRPr="00736985">
          <w:rPr>
            <w:rFonts w:asciiTheme="minorEastAsia" w:eastAsiaTheme="minorEastAsia" w:hAnsiTheme="minorEastAsia" w:hint="eastAsia"/>
          </w:rPr>
          <w:t>卫浴五金</w:t>
        </w:r>
        <w:r w:rsidR="000D4E32" w:rsidRPr="00FA2DC0">
          <w:rPr>
            <w:rFonts w:asciiTheme="minorEastAsia" w:eastAsiaTheme="minorEastAsia" w:hAnsiTheme="minorEastAsia" w:hint="eastAsia"/>
          </w:rPr>
          <w:t>安装</w:t>
        </w:r>
        <w:r w:rsidR="000D4E32" w:rsidRPr="00970A48">
          <w:rPr>
            <w:rFonts w:ascii="Calibri" w:eastAsia="Adobe 仿宋 Std R" w:hAnsi="Calibri" w:cstheme="minorBidi"/>
            <w:b w:val="0"/>
            <w:webHidden/>
            <w:kern w:val="0"/>
            <w:sz w:val="22"/>
            <w:szCs w:val="22"/>
          </w:rPr>
          <w:tab/>
        </w:r>
        <w:r w:rsidR="004F5DD7">
          <w:rPr>
            <w:rStyle w:val="ac"/>
            <w:rFonts w:asciiTheme="minorEastAsia" w:eastAsiaTheme="minorEastAsia" w:hAnsiTheme="minorEastAsia" w:hint="eastAsia"/>
            <w:b w:val="0"/>
            <w:iCs/>
            <w:smallCaps w:val="0"/>
            <w:noProof/>
            <w:webHidden/>
          </w:rPr>
          <w:t>39</w:t>
        </w:r>
      </w:hyperlink>
    </w:p>
    <w:p w14:paraId="5B5DCCAC" w14:textId="77777777" w:rsidR="000D4E32" w:rsidRPr="00FA2DC0" w:rsidRDefault="00000000" w:rsidP="000D4E32">
      <w:pPr>
        <w:pStyle w:val="TOC2"/>
        <w:rPr>
          <w:rFonts w:asciiTheme="minorEastAsia" w:eastAsiaTheme="minorEastAsia" w:hAnsiTheme="minorEastAsia"/>
        </w:rPr>
      </w:pPr>
      <w:hyperlink w:anchor="_Toc295136523" w:history="1">
        <w:r w:rsidR="000D4E32">
          <w:rPr>
            <w:rFonts w:asciiTheme="minorEastAsia" w:eastAsiaTheme="minorEastAsia" w:hAnsiTheme="minorEastAsia" w:hint="eastAsia"/>
          </w:rPr>
          <w:t>10</w:t>
        </w:r>
        <w:r w:rsidR="000D4E32" w:rsidRPr="00FA2DC0">
          <w:rPr>
            <w:rFonts w:asciiTheme="minorEastAsia" w:eastAsiaTheme="minorEastAsia" w:hAnsiTheme="minorEastAsia" w:hint="eastAsia"/>
          </w:rPr>
          <w:t>．卫生器具及管道安装工程</w:t>
        </w:r>
        <w:r w:rsidR="000D4E32" w:rsidRPr="00970A48">
          <w:rPr>
            <w:rFonts w:ascii="Calibri" w:eastAsia="Adobe 仿宋 Std R" w:hAnsi="Calibri" w:cstheme="minorBidi"/>
            <w:b w:val="0"/>
            <w:webHidden/>
            <w:kern w:val="0"/>
            <w:sz w:val="22"/>
            <w:szCs w:val="22"/>
          </w:rPr>
          <w:tab/>
        </w:r>
        <w:r w:rsidR="004F5DD7">
          <w:rPr>
            <w:rStyle w:val="ac"/>
            <w:rFonts w:asciiTheme="minorEastAsia" w:eastAsiaTheme="minorEastAsia" w:hAnsiTheme="minorEastAsia" w:hint="eastAsia"/>
            <w:b w:val="0"/>
            <w:iCs/>
            <w:smallCaps w:val="0"/>
            <w:noProof/>
            <w:webHidden/>
          </w:rPr>
          <w:t>41</w:t>
        </w:r>
      </w:hyperlink>
    </w:p>
    <w:p w14:paraId="3881CC5C" w14:textId="77777777" w:rsidR="000D4E32" w:rsidRPr="00AC1F94" w:rsidRDefault="000D4E32" w:rsidP="000D4E32">
      <w:pPr>
        <w:pStyle w:val="TOC2"/>
      </w:pPr>
      <w:r w:rsidRPr="00FA2DC0">
        <w:rPr>
          <w:rFonts w:asciiTheme="minorEastAsia" w:eastAsiaTheme="minorEastAsia" w:hAnsiTheme="minorEastAsia" w:hint="eastAsia"/>
        </w:rPr>
        <w:t>1</w:t>
      </w:r>
      <w:hyperlink w:anchor="_Toc295136523" w:history="1">
        <w:r>
          <w:rPr>
            <w:rFonts w:asciiTheme="minorEastAsia" w:eastAsiaTheme="minorEastAsia" w:hAnsiTheme="minorEastAsia" w:hint="eastAsia"/>
          </w:rPr>
          <w:t>1</w:t>
        </w:r>
        <w:r w:rsidRPr="00FA2DC0">
          <w:rPr>
            <w:rFonts w:asciiTheme="minorEastAsia" w:eastAsiaTheme="minorEastAsia" w:hAnsiTheme="minorEastAsia" w:hint="eastAsia"/>
          </w:rPr>
          <w:t>．室内装修电气安装工程</w:t>
        </w:r>
        <w:r w:rsidRPr="00970A48">
          <w:rPr>
            <w:rFonts w:ascii="Calibri" w:eastAsia="Adobe 仿宋 Std R" w:hAnsi="Calibri" w:cstheme="minorBidi"/>
            <w:b w:val="0"/>
            <w:webHidden/>
            <w:kern w:val="0"/>
            <w:sz w:val="22"/>
            <w:szCs w:val="22"/>
          </w:rPr>
          <w:tab/>
        </w:r>
        <w:r w:rsidR="004F5DD7">
          <w:rPr>
            <w:rStyle w:val="ac"/>
            <w:rFonts w:asciiTheme="minorEastAsia" w:eastAsiaTheme="minorEastAsia" w:hAnsiTheme="minorEastAsia" w:hint="eastAsia"/>
            <w:b w:val="0"/>
            <w:iCs/>
            <w:smallCaps w:val="0"/>
            <w:noProof/>
            <w:webHidden/>
          </w:rPr>
          <w:t>44</w:t>
        </w:r>
      </w:hyperlink>
    </w:p>
    <w:p w14:paraId="6689B225" w14:textId="77777777" w:rsidR="00731FBD" w:rsidRDefault="006242D7" w:rsidP="000D4E32">
      <w:pPr>
        <w:widowControl/>
        <w:jc w:val="left"/>
        <w:rPr>
          <w:b/>
          <w:color w:val="000000" w:themeColor="text1"/>
          <w:sz w:val="30"/>
          <w:szCs w:val="30"/>
        </w:rPr>
      </w:pPr>
      <w:r w:rsidRPr="008F2F54">
        <w:rPr>
          <w:rFonts w:hAnsi="宋体"/>
          <w:b/>
          <w:bCs/>
          <w:caps/>
          <w:sz w:val="24"/>
        </w:rPr>
        <w:fldChar w:fldCharType="end"/>
      </w:r>
    </w:p>
    <w:p w14:paraId="4B8435A5" w14:textId="77777777" w:rsidR="00D4492D" w:rsidRDefault="00D4492D" w:rsidP="00F61E05">
      <w:pPr>
        <w:widowControl/>
        <w:jc w:val="left"/>
        <w:rPr>
          <w:b/>
          <w:color w:val="000000" w:themeColor="text1"/>
          <w:sz w:val="30"/>
          <w:szCs w:val="30"/>
        </w:rPr>
      </w:pPr>
    </w:p>
    <w:p w14:paraId="2A0ACC9D" w14:textId="77777777" w:rsidR="00D4492D" w:rsidRDefault="00D4492D" w:rsidP="00F61E05">
      <w:pPr>
        <w:widowControl/>
        <w:jc w:val="left"/>
        <w:rPr>
          <w:b/>
          <w:color w:val="000000" w:themeColor="text1"/>
          <w:sz w:val="30"/>
          <w:szCs w:val="30"/>
        </w:rPr>
      </w:pPr>
    </w:p>
    <w:p w14:paraId="7B587C6C" w14:textId="77777777" w:rsidR="00D4492D" w:rsidRPr="00D4492D" w:rsidRDefault="00D4492D" w:rsidP="00F61E05">
      <w:pPr>
        <w:widowControl/>
        <w:jc w:val="left"/>
        <w:rPr>
          <w:b/>
          <w:color w:val="000000" w:themeColor="text1"/>
          <w:sz w:val="30"/>
          <w:szCs w:val="30"/>
        </w:rPr>
        <w:sectPr w:rsidR="00D4492D" w:rsidRPr="00D4492D" w:rsidSect="00F61E05">
          <w:headerReference w:type="default" r:id="rId8"/>
          <w:footerReference w:type="default" r:id="rId9"/>
          <w:pgSz w:w="11907" w:h="16839" w:code="9"/>
          <w:pgMar w:top="1701" w:right="1275" w:bottom="1701" w:left="1701" w:header="851" w:footer="992" w:gutter="0"/>
          <w:pgBorders w:display="notFirstPage" w:offsetFrom="page">
            <w:top w:val="single" w:sz="4" w:space="24" w:color="auto"/>
            <w:left w:val="single" w:sz="4" w:space="24" w:color="auto"/>
            <w:bottom w:val="single" w:sz="4" w:space="24" w:color="auto"/>
            <w:right w:val="single" w:sz="4" w:space="24" w:color="auto"/>
          </w:pgBorders>
          <w:pgNumType w:start="1"/>
          <w:cols w:space="425"/>
          <w:docGrid w:type="lines" w:linePitch="312"/>
        </w:sectPr>
      </w:pPr>
    </w:p>
    <w:p w14:paraId="0CAA2FD4" w14:textId="77777777" w:rsidR="006621C9" w:rsidRPr="00077320" w:rsidRDefault="006621C9" w:rsidP="006621C9">
      <w:pPr>
        <w:widowControl/>
        <w:ind w:leftChars="-202" w:left="-424"/>
        <w:jc w:val="left"/>
        <w:rPr>
          <w:b/>
          <w:color w:val="000000" w:themeColor="text1"/>
          <w:sz w:val="44"/>
          <w:szCs w:val="44"/>
        </w:rPr>
      </w:pPr>
      <w:r w:rsidRPr="00077320">
        <w:rPr>
          <w:rFonts w:hint="eastAsia"/>
          <w:b/>
          <w:color w:val="000000" w:themeColor="text1"/>
          <w:sz w:val="44"/>
          <w:szCs w:val="44"/>
        </w:rPr>
        <w:lastRenderedPageBreak/>
        <w:t>一、编制说明</w:t>
      </w:r>
    </w:p>
    <w:p w14:paraId="77F97D67" w14:textId="76F90540" w:rsidR="006621C9" w:rsidRPr="00BA5376" w:rsidRDefault="006621C9" w:rsidP="002F4983">
      <w:pPr>
        <w:spacing w:beforeLines="100" w:before="312"/>
        <w:ind w:firstLineChars="200" w:firstLine="560"/>
        <w:rPr>
          <w:rFonts w:ascii="宋体" w:hAnsi="宋体"/>
          <w:sz w:val="28"/>
          <w:szCs w:val="28"/>
        </w:rPr>
      </w:pPr>
      <w:r w:rsidRPr="00BA5376">
        <w:rPr>
          <w:rFonts w:ascii="宋体" w:hAnsi="宋体" w:hint="eastAsia"/>
          <w:sz w:val="28"/>
          <w:szCs w:val="28"/>
        </w:rPr>
        <w:t>由集团工程管理中心工程管理部编制的《</w:t>
      </w:r>
      <w:r w:rsidR="00D122AF">
        <w:rPr>
          <w:rFonts w:ascii="宋体" w:hAnsi="宋体" w:hint="eastAsia"/>
          <w:sz w:val="28"/>
          <w:szCs w:val="28"/>
        </w:rPr>
        <w:t>XXX项目</w:t>
      </w:r>
      <w:r w:rsidRPr="00BA5376">
        <w:rPr>
          <w:rFonts w:ascii="宋体" w:hAnsi="宋体" w:hint="eastAsia"/>
          <w:sz w:val="28"/>
          <w:szCs w:val="28"/>
        </w:rPr>
        <w:t>住宅装修工程施工工艺和质量标准》，是根据：</w:t>
      </w:r>
    </w:p>
    <w:p w14:paraId="394CCAC2" w14:textId="77777777" w:rsidR="006621C9" w:rsidRPr="00BA5376" w:rsidRDefault="006621C9" w:rsidP="002F4983">
      <w:pPr>
        <w:spacing w:beforeLines="100" w:before="312"/>
        <w:ind w:leftChars="117" w:left="246" w:firstLineChars="100" w:firstLine="280"/>
        <w:rPr>
          <w:rFonts w:ascii="宋体" w:hAnsi="宋体"/>
          <w:sz w:val="28"/>
          <w:szCs w:val="28"/>
        </w:rPr>
      </w:pPr>
      <w:r w:rsidRPr="00BA5376">
        <w:rPr>
          <w:rFonts w:ascii="宋体" w:hAnsi="宋体" w:hint="eastAsia"/>
          <w:sz w:val="28"/>
          <w:szCs w:val="28"/>
        </w:rPr>
        <w:t>1.《建筑装饰装修工程质量验收规范》GB 50210-2001;</w:t>
      </w:r>
    </w:p>
    <w:p w14:paraId="520B5582" w14:textId="77777777" w:rsidR="006621C9" w:rsidRPr="00BA5376" w:rsidRDefault="006621C9" w:rsidP="002F4983">
      <w:pPr>
        <w:spacing w:beforeLines="100" w:before="312"/>
        <w:ind w:leftChars="117" w:left="246" w:firstLineChars="100" w:firstLine="280"/>
        <w:rPr>
          <w:rFonts w:ascii="宋体" w:hAnsi="宋体"/>
          <w:sz w:val="28"/>
          <w:szCs w:val="28"/>
        </w:rPr>
      </w:pPr>
      <w:r w:rsidRPr="00BA5376">
        <w:rPr>
          <w:rFonts w:ascii="宋体" w:hAnsi="宋体" w:hint="eastAsia"/>
          <w:sz w:val="28"/>
          <w:szCs w:val="28"/>
        </w:rPr>
        <w:t>2.《住宅装饰装修工程施工规范》GB 50327-2001;</w:t>
      </w:r>
    </w:p>
    <w:p w14:paraId="17DC3EAF" w14:textId="77777777" w:rsidR="006621C9" w:rsidRPr="00BA5376" w:rsidRDefault="006621C9" w:rsidP="002F4983">
      <w:pPr>
        <w:spacing w:beforeLines="100" w:before="312"/>
        <w:ind w:leftChars="117" w:left="246" w:firstLineChars="100" w:firstLine="280"/>
        <w:rPr>
          <w:rFonts w:ascii="宋体" w:hAnsi="宋体"/>
          <w:sz w:val="28"/>
          <w:szCs w:val="28"/>
        </w:rPr>
      </w:pPr>
      <w:r w:rsidRPr="00BA5376">
        <w:rPr>
          <w:rFonts w:ascii="宋体" w:hAnsi="宋体" w:hint="eastAsia"/>
          <w:sz w:val="28"/>
          <w:szCs w:val="28"/>
        </w:rPr>
        <w:t>3.《建筑地面工程施工质量验收规范》GB 50209-2010;</w:t>
      </w:r>
    </w:p>
    <w:p w14:paraId="775D8CF9" w14:textId="77777777" w:rsidR="006621C9" w:rsidRPr="00BA5376" w:rsidRDefault="006621C9" w:rsidP="002F4983">
      <w:pPr>
        <w:spacing w:beforeLines="100" w:before="312"/>
        <w:ind w:leftChars="117" w:left="246" w:firstLineChars="100" w:firstLine="280"/>
        <w:rPr>
          <w:rFonts w:ascii="宋体" w:hAnsi="宋体"/>
          <w:sz w:val="28"/>
          <w:szCs w:val="28"/>
        </w:rPr>
      </w:pPr>
      <w:r w:rsidRPr="00BA5376">
        <w:rPr>
          <w:rFonts w:ascii="宋体" w:hAnsi="宋体" w:hint="eastAsia"/>
          <w:sz w:val="28"/>
          <w:szCs w:val="28"/>
        </w:rPr>
        <w:t>4.《建筑装饰装修工程施工质量标准》ZJQ00-SG-021-2006;</w:t>
      </w:r>
    </w:p>
    <w:p w14:paraId="5AF61EA5" w14:textId="77777777" w:rsidR="006621C9" w:rsidRPr="00BA5376" w:rsidRDefault="006621C9" w:rsidP="002F4983">
      <w:pPr>
        <w:spacing w:beforeLines="100" w:before="312"/>
        <w:ind w:leftChars="117" w:left="246" w:firstLineChars="100" w:firstLine="280"/>
        <w:rPr>
          <w:rFonts w:ascii="宋体" w:hAnsi="宋体"/>
          <w:sz w:val="28"/>
          <w:szCs w:val="28"/>
        </w:rPr>
      </w:pPr>
      <w:r w:rsidRPr="00BA5376">
        <w:rPr>
          <w:rFonts w:ascii="宋体" w:hAnsi="宋体" w:hint="eastAsia"/>
          <w:sz w:val="28"/>
          <w:szCs w:val="28"/>
        </w:rPr>
        <w:t>5.《建筑涂料工程施工及验收规程》JGJ/T29-2003;</w:t>
      </w:r>
    </w:p>
    <w:p w14:paraId="2F029940" w14:textId="12DEA235" w:rsidR="006621C9" w:rsidRPr="00BA5376" w:rsidRDefault="006621C9" w:rsidP="002F4983">
      <w:pPr>
        <w:spacing w:beforeLines="100" w:before="312"/>
        <w:ind w:firstLineChars="200" w:firstLine="560"/>
        <w:rPr>
          <w:rFonts w:ascii="宋体" w:hAnsi="宋体"/>
          <w:sz w:val="28"/>
          <w:szCs w:val="28"/>
        </w:rPr>
      </w:pPr>
      <w:r w:rsidRPr="00BA5376">
        <w:rPr>
          <w:rFonts w:ascii="宋体" w:hAnsi="宋体" w:hint="eastAsia"/>
          <w:sz w:val="28"/>
          <w:szCs w:val="28"/>
        </w:rPr>
        <w:t>结合</w:t>
      </w:r>
      <w:r w:rsidR="00D122AF">
        <w:rPr>
          <w:rFonts w:ascii="宋体" w:hAnsi="宋体" w:hint="eastAsia"/>
          <w:sz w:val="28"/>
          <w:szCs w:val="28"/>
        </w:rPr>
        <w:t>XXX项目</w:t>
      </w:r>
      <w:r w:rsidRPr="00BA5376">
        <w:rPr>
          <w:rFonts w:ascii="宋体" w:hAnsi="宋体" w:hint="eastAsia"/>
          <w:sz w:val="28"/>
          <w:szCs w:val="28"/>
        </w:rPr>
        <w:t>装修工程实际情况综合编制而成。本标准为试行版，各区域、项目在执行过程中如有疑问，请与集团工程管理中心工程管理部朱湖广</w:t>
      </w:r>
      <w:r w:rsidR="00897F96">
        <w:rPr>
          <w:rFonts w:ascii="宋体" w:hAnsi="宋体" w:hint="eastAsia"/>
          <w:sz w:val="28"/>
          <w:szCs w:val="28"/>
        </w:rPr>
        <w:t>（13929939488）</w:t>
      </w:r>
      <w:r w:rsidRPr="00BA5376">
        <w:rPr>
          <w:rFonts w:ascii="宋体" w:hAnsi="宋体" w:hint="eastAsia"/>
          <w:sz w:val="28"/>
          <w:szCs w:val="28"/>
        </w:rPr>
        <w:t>联系。</w:t>
      </w:r>
    </w:p>
    <w:p w14:paraId="11BE0904" w14:textId="77777777" w:rsidR="006621C9" w:rsidRPr="00BA5376" w:rsidRDefault="006621C9" w:rsidP="006621C9">
      <w:pPr>
        <w:pStyle w:val="a7"/>
        <w:spacing w:line="360" w:lineRule="auto"/>
        <w:ind w:leftChars="-135" w:left="283" w:hangingChars="202" w:hanging="566"/>
        <w:rPr>
          <w:color w:val="000000" w:themeColor="text1"/>
          <w:sz w:val="28"/>
          <w:szCs w:val="28"/>
        </w:rPr>
      </w:pPr>
      <w:r w:rsidRPr="00BA5376">
        <w:rPr>
          <w:rFonts w:hint="eastAsia"/>
          <w:color w:val="000000" w:themeColor="text1"/>
          <w:sz w:val="28"/>
          <w:szCs w:val="28"/>
        </w:rPr>
        <w:t xml:space="preserve">      </w:t>
      </w:r>
      <w:r w:rsidR="003D26B8">
        <w:rPr>
          <w:rFonts w:ascii="宋体" w:hAnsi="宋体" w:hint="eastAsia"/>
          <w:sz w:val="28"/>
          <w:szCs w:val="28"/>
        </w:rPr>
        <w:t>试行期间，工程管理中心</w:t>
      </w:r>
      <w:r w:rsidRPr="00BA5376">
        <w:rPr>
          <w:rFonts w:ascii="宋体" w:hAnsi="宋体" w:hint="eastAsia"/>
          <w:sz w:val="28"/>
          <w:szCs w:val="28"/>
        </w:rPr>
        <w:t>收集、整理各方意见，调整成熟后出正式版。</w:t>
      </w:r>
    </w:p>
    <w:p w14:paraId="426C8CFC" w14:textId="77777777" w:rsidR="00724771" w:rsidRPr="006621C9" w:rsidRDefault="00724771" w:rsidP="004959D1">
      <w:pPr>
        <w:widowControl/>
        <w:jc w:val="left"/>
        <w:rPr>
          <w:b/>
          <w:color w:val="000000" w:themeColor="text1"/>
          <w:sz w:val="30"/>
          <w:szCs w:val="30"/>
        </w:rPr>
      </w:pPr>
    </w:p>
    <w:p w14:paraId="596971AB" w14:textId="77777777" w:rsidR="00724771" w:rsidRDefault="00724771" w:rsidP="004959D1">
      <w:pPr>
        <w:widowControl/>
        <w:jc w:val="left"/>
        <w:rPr>
          <w:b/>
          <w:color w:val="000000" w:themeColor="text1"/>
          <w:sz w:val="30"/>
          <w:szCs w:val="30"/>
        </w:rPr>
      </w:pPr>
    </w:p>
    <w:p w14:paraId="3D3A89F5" w14:textId="77777777" w:rsidR="00724771" w:rsidRDefault="00724771" w:rsidP="004959D1">
      <w:pPr>
        <w:widowControl/>
        <w:jc w:val="left"/>
        <w:rPr>
          <w:b/>
          <w:color w:val="000000" w:themeColor="text1"/>
          <w:sz w:val="30"/>
          <w:szCs w:val="30"/>
        </w:rPr>
      </w:pPr>
    </w:p>
    <w:p w14:paraId="09CB57DF" w14:textId="77777777" w:rsidR="00724771" w:rsidRDefault="00724771" w:rsidP="004959D1">
      <w:pPr>
        <w:widowControl/>
        <w:jc w:val="left"/>
        <w:rPr>
          <w:b/>
          <w:color w:val="000000" w:themeColor="text1"/>
          <w:sz w:val="30"/>
          <w:szCs w:val="30"/>
        </w:rPr>
      </w:pPr>
    </w:p>
    <w:p w14:paraId="58F6ADA6" w14:textId="77777777" w:rsidR="00724771" w:rsidRDefault="00724771" w:rsidP="004959D1">
      <w:pPr>
        <w:widowControl/>
        <w:jc w:val="left"/>
        <w:rPr>
          <w:b/>
          <w:color w:val="000000" w:themeColor="text1"/>
          <w:sz w:val="30"/>
          <w:szCs w:val="30"/>
        </w:rPr>
      </w:pPr>
    </w:p>
    <w:p w14:paraId="0A709685" w14:textId="77777777" w:rsidR="00724771" w:rsidRDefault="00724771" w:rsidP="004959D1">
      <w:pPr>
        <w:widowControl/>
        <w:jc w:val="left"/>
        <w:rPr>
          <w:b/>
          <w:color w:val="000000" w:themeColor="text1"/>
          <w:sz w:val="30"/>
          <w:szCs w:val="30"/>
        </w:rPr>
      </w:pPr>
    </w:p>
    <w:p w14:paraId="1C4B1E4C" w14:textId="77777777" w:rsidR="006621C9" w:rsidRPr="00077320" w:rsidRDefault="006621C9" w:rsidP="00B66AAA">
      <w:pPr>
        <w:widowControl/>
        <w:ind w:leftChars="-202" w:left="-424"/>
        <w:jc w:val="left"/>
        <w:rPr>
          <w:b/>
          <w:color w:val="000000" w:themeColor="text1"/>
          <w:sz w:val="44"/>
          <w:szCs w:val="44"/>
        </w:rPr>
      </w:pPr>
      <w:r w:rsidRPr="00077320">
        <w:rPr>
          <w:rFonts w:hint="eastAsia"/>
          <w:b/>
          <w:color w:val="000000" w:themeColor="text1"/>
          <w:sz w:val="44"/>
          <w:szCs w:val="44"/>
        </w:rPr>
        <w:lastRenderedPageBreak/>
        <w:t>二、住宅装修工程施工工艺和质量标准</w:t>
      </w:r>
    </w:p>
    <w:p w14:paraId="08D60302" w14:textId="77777777" w:rsidR="006621C9" w:rsidRPr="004C7836" w:rsidRDefault="006621C9" w:rsidP="009207A4">
      <w:pPr>
        <w:spacing w:line="360" w:lineRule="auto"/>
        <w:rPr>
          <w:b/>
          <w:color w:val="000000" w:themeColor="text1"/>
          <w:sz w:val="30"/>
          <w:szCs w:val="30"/>
        </w:rPr>
      </w:pPr>
    </w:p>
    <w:p w14:paraId="153E1C73" w14:textId="77777777" w:rsidR="006621C9" w:rsidRDefault="006621C9" w:rsidP="006621C9">
      <w:pPr>
        <w:spacing w:line="360" w:lineRule="auto"/>
        <w:ind w:leftChars="-202" w:left="-243" w:hangingChars="50" w:hanging="181"/>
        <w:rPr>
          <w:b/>
          <w:color w:val="000000" w:themeColor="text1"/>
          <w:sz w:val="36"/>
          <w:szCs w:val="36"/>
        </w:rPr>
      </w:pPr>
      <w:r>
        <w:rPr>
          <w:rFonts w:hint="eastAsia"/>
          <w:b/>
          <w:color w:val="000000" w:themeColor="text1"/>
          <w:sz w:val="36"/>
          <w:szCs w:val="36"/>
        </w:rPr>
        <w:t>1</w:t>
      </w:r>
      <w:r w:rsidRPr="005B54E4">
        <w:rPr>
          <w:rFonts w:hint="eastAsia"/>
          <w:b/>
          <w:color w:val="000000" w:themeColor="text1"/>
          <w:sz w:val="36"/>
          <w:szCs w:val="36"/>
        </w:rPr>
        <w:t xml:space="preserve">. </w:t>
      </w:r>
      <w:r w:rsidRPr="005B54E4">
        <w:rPr>
          <w:rFonts w:hint="eastAsia"/>
          <w:b/>
          <w:color w:val="000000" w:themeColor="text1"/>
          <w:sz w:val="36"/>
          <w:szCs w:val="36"/>
        </w:rPr>
        <w:t>吊顶工程</w:t>
      </w:r>
    </w:p>
    <w:p w14:paraId="0AD62E83" w14:textId="77777777" w:rsidR="006621C9" w:rsidRDefault="006621C9" w:rsidP="006621C9">
      <w:pPr>
        <w:spacing w:line="360" w:lineRule="auto"/>
        <w:ind w:leftChars="-135" w:left="325" w:hangingChars="202" w:hanging="608"/>
        <w:rPr>
          <w:b/>
          <w:color w:val="000000" w:themeColor="text1"/>
          <w:sz w:val="30"/>
          <w:szCs w:val="30"/>
        </w:rPr>
      </w:pPr>
      <w:r>
        <w:rPr>
          <w:rFonts w:hint="eastAsia"/>
          <w:b/>
          <w:color w:val="000000" w:themeColor="text1"/>
          <w:sz w:val="30"/>
          <w:szCs w:val="30"/>
        </w:rPr>
        <w:t>1</w:t>
      </w:r>
      <w:r w:rsidRPr="00BA5376">
        <w:rPr>
          <w:rFonts w:hint="eastAsia"/>
          <w:b/>
          <w:color w:val="000000" w:themeColor="text1"/>
          <w:sz w:val="30"/>
          <w:szCs w:val="30"/>
        </w:rPr>
        <w:t xml:space="preserve">.1 </w:t>
      </w:r>
      <w:r w:rsidRPr="00BA5376">
        <w:rPr>
          <w:rFonts w:hint="eastAsia"/>
          <w:b/>
          <w:color w:val="000000" w:themeColor="text1"/>
          <w:sz w:val="30"/>
          <w:szCs w:val="30"/>
        </w:rPr>
        <w:t>轻钢龙骨吊顶工程</w:t>
      </w:r>
    </w:p>
    <w:p w14:paraId="55C31D0C" w14:textId="77777777" w:rsidR="00E323E6" w:rsidRPr="00BA5376" w:rsidRDefault="00E323E6" w:rsidP="00E323E6">
      <w:pPr>
        <w:spacing w:line="360" w:lineRule="auto"/>
        <w:ind w:leftChars="-135" w:left="325" w:hangingChars="202" w:hanging="608"/>
        <w:rPr>
          <w:b/>
          <w:color w:val="000000" w:themeColor="text1"/>
          <w:sz w:val="30"/>
          <w:szCs w:val="30"/>
        </w:rPr>
      </w:pPr>
      <w:r>
        <w:rPr>
          <w:b/>
          <w:noProof/>
          <w:color w:val="000000" w:themeColor="text1"/>
          <w:sz w:val="30"/>
          <w:szCs w:val="30"/>
        </w:rPr>
        <w:drawing>
          <wp:inline distT="0" distB="0" distL="0" distR="0" wp14:anchorId="14650D40" wp14:editId="03BA10D8">
            <wp:extent cx="5760720" cy="4133191"/>
            <wp:effectExtent l="19050" t="0" r="0" b="0"/>
            <wp:docPr id="2" name="图片 1" descr="F:\朱湖广碧桂园集团工程资料2013.1.25\朱湖广碧桂园装修工程质量管理体系\轻钢龙骨结构透视图\轻钢龙骨吊顶结构透视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朱湖广碧桂园集团工程资料2013.1.25\朱湖广碧桂园装修工程质量管理体系\轻钢龙骨结构透视图\轻钢龙骨吊顶结构透视图1.jpg"/>
                    <pic:cNvPicPr>
                      <a:picLocks noChangeAspect="1" noChangeArrowheads="1"/>
                    </pic:cNvPicPr>
                  </pic:nvPicPr>
                  <pic:blipFill>
                    <a:blip r:embed="rId10" cstate="print"/>
                    <a:srcRect/>
                    <a:stretch>
                      <a:fillRect/>
                    </a:stretch>
                  </pic:blipFill>
                  <pic:spPr bwMode="auto">
                    <a:xfrm>
                      <a:off x="0" y="0"/>
                      <a:ext cx="5760720" cy="4133191"/>
                    </a:xfrm>
                    <a:prstGeom prst="rect">
                      <a:avLst/>
                    </a:prstGeom>
                    <a:noFill/>
                    <a:ln w="9525">
                      <a:noFill/>
                      <a:miter lim="800000"/>
                      <a:headEnd/>
                      <a:tailEnd/>
                    </a:ln>
                  </pic:spPr>
                </pic:pic>
              </a:graphicData>
            </a:graphic>
          </wp:inline>
        </w:drawing>
      </w:r>
    </w:p>
    <w:p w14:paraId="393E3DCF" w14:textId="77777777" w:rsidR="00AD28EF" w:rsidRDefault="002E654A" w:rsidP="006621C9">
      <w:pPr>
        <w:spacing w:line="360" w:lineRule="auto"/>
        <w:rPr>
          <w:b/>
          <w:color w:val="000000" w:themeColor="text1"/>
          <w:sz w:val="24"/>
        </w:rPr>
      </w:pPr>
      <w:r w:rsidRPr="002E654A">
        <w:rPr>
          <w:b/>
          <w:noProof/>
          <w:color w:val="000000" w:themeColor="text1"/>
          <w:sz w:val="24"/>
        </w:rPr>
        <w:drawing>
          <wp:inline distT="0" distB="0" distL="0" distR="0" wp14:anchorId="1424D19D" wp14:editId="638A2EC7">
            <wp:extent cx="2750143" cy="2260121"/>
            <wp:effectExtent l="19050" t="0" r="0" b="0"/>
            <wp:docPr id="244" name="图片 2" descr="吊顶龙骨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吊顶龙骨0"/>
                    <pic:cNvPicPr>
                      <a:picLocks noChangeAspect="1" noChangeArrowheads="1"/>
                    </pic:cNvPicPr>
                  </pic:nvPicPr>
                  <pic:blipFill>
                    <a:blip r:embed="rId11"/>
                    <a:srcRect/>
                    <a:stretch>
                      <a:fillRect/>
                    </a:stretch>
                  </pic:blipFill>
                  <pic:spPr bwMode="auto">
                    <a:xfrm>
                      <a:off x="0" y="0"/>
                      <a:ext cx="2752409" cy="2261983"/>
                    </a:xfrm>
                    <a:prstGeom prst="rect">
                      <a:avLst/>
                    </a:prstGeom>
                    <a:noFill/>
                    <a:ln w="9525">
                      <a:noFill/>
                      <a:miter lim="800000"/>
                      <a:headEnd/>
                      <a:tailEnd/>
                    </a:ln>
                  </pic:spPr>
                </pic:pic>
              </a:graphicData>
            </a:graphic>
          </wp:inline>
        </w:drawing>
      </w:r>
      <w:r w:rsidR="009658A1">
        <w:rPr>
          <w:b/>
          <w:noProof/>
          <w:color w:val="000000" w:themeColor="text1"/>
          <w:sz w:val="24"/>
        </w:rPr>
        <w:drawing>
          <wp:inline distT="0" distB="0" distL="0" distR="0" wp14:anchorId="473171B8" wp14:editId="4EE4691F">
            <wp:extent cx="2907362" cy="2256859"/>
            <wp:effectExtent l="19050" t="0" r="7288" b="0"/>
            <wp:docPr id="3" name="图片 2" descr="F:\装修突击队\朱湖广突击队负责项目资料\朱湖广负责突击队各项目照片\宣城突击队照片2013.6.19\SAM_0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装修突击队\朱湖广突击队负责项目资料\朱湖广负责突击队各项目照片\宣城突击队照片2013.6.19\SAM_0586.JPG"/>
                    <pic:cNvPicPr>
                      <a:picLocks noChangeAspect="1" noChangeArrowheads="1"/>
                    </pic:cNvPicPr>
                  </pic:nvPicPr>
                  <pic:blipFill>
                    <a:blip r:embed="rId12" cstate="print"/>
                    <a:srcRect/>
                    <a:stretch>
                      <a:fillRect/>
                    </a:stretch>
                  </pic:blipFill>
                  <pic:spPr bwMode="auto">
                    <a:xfrm>
                      <a:off x="0" y="0"/>
                      <a:ext cx="2912240" cy="2260646"/>
                    </a:xfrm>
                    <a:prstGeom prst="rect">
                      <a:avLst/>
                    </a:prstGeom>
                    <a:noFill/>
                    <a:ln w="9525">
                      <a:noFill/>
                      <a:miter lim="800000"/>
                      <a:headEnd/>
                      <a:tailEnd/>
                    </a:ln>
                  </pic:spPr>
                </pic:pic>
              </a:graphicData>
            </a:graphic>
          </wp:inline>
        </w:drawing>
      </w:r>
      <w:r w:rsidR="00A50330" w:rsidRPr="00A50330">
        <w:rPr>
          <w:b/>
          <w:noProof/>
          <w:color w:val="000000" w:themeColor="text1"/>
          <w:sz w:val="24"/>
        </w:rPr>
        <w:lastRenderedPageBreak/>
        <w:drawing>
          <wp:inline distT="0" distB="0" distL="0" distR="0" wp14:anchorId="2BA1BCD4" wp14:editId="76D5E070">
            <wp:extent cx="2689644" cy="2197497"/>
            <wp:effectExtent l="19050" t="0" r="0" b="0"/>
            <wp:docPr id="4" name="图片 3" descr="F:\朱湖广碧桂园集团工程资料2013.1.25\十里银滩项目\十里银滩照片\5号楼4月15日交楼现场照片\DSCN5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朱湖广碧桂园集团工程资料2013.1.25\十里银滩项目\十里银滩照片\5号楼4月15日交楼现场照片\DSCN5074.JPG"/>
                    <pic:cNvPicPr>
                      <a:picLocks noChangeAspect="1" noChangeArrowheads="1"/>
                    </pic:cNvPicPr>
                  </pic:nvPicPr>
                  <pic:blipFill>
                    <a:blip r:embed="rId13" cstate="print"/>
                    <a:srcRect/>
                    <a:stretch>
                      <a:fillRect/>
                    </a:stretch>
                  </pic:blipFill>
                  <pic:spPr bwMode="auto">
                    <a:xfrm>
                      <a:off x="0" y="0"/>
                      <a:ext cx="2686359" cy="2194813"/>
                    </a:xfrm>
                    <a:prstGeom prst="rect">
                      <a:avLst/>
                    </a:prstGeom>
                    <a:noFill/>
                    <a:ln w="9525">
                      <a:noFill/>
                      <a:miter lim="800000"/>
                      <a:headEnd/>
                      <a:tailEnd/>
                    </a:ln>
                  </pic:spPr>
                </pic:pic>
              </a:graphicData>
            </a:graphic>
          </wp:inline>
        </w:drawing>
      </w:r>
      <w:r w:rsidR="00DF5261">
        <w:rPr>
          <w:rFonts w:hint="eastAsia"/>
          <w:b/>
          <w:color w:val="000000" w:themeColor="text1"/>
          <w:sz w:val="24"/>
        </w:rPr>
        <w:t xml:space="preserve"> </w:t>
      </w:r>
      <w:r>
        <w:rPr>
          <w:b/>
          <w:noProof/>
          <w:color w:val="000000" w:themeColor="text1"/>
          <w:sz w:val="24"/>
        </w:rPr>
        <w:drawing>
          <wp:inline distT="0" distB="0" distL="0" distR="0" wp14:anchorId="06101736" wp14:editId="32572319">
            <wp:extent cx="2919677" cy="2190028"/>
            <wp:effectExtent l="19050" t="0" r="0" b="0"/>
            <wp:docPr id="243" name="图片 19" descr="F:\朱湖广碧桂园集团工程资料2013.1.25\天玺湾项目\天玺湾别墅、高层样板房照片2013.5.15\SAM_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朱湖广碧桂园集团工程资料2013.1.25\天玺湾项目\天玺湾别墅、高层样板房照片2013.5.15\SAM_0339.JPG"/>
                    <pic:cNvPicPr>
                      <a:picLocks noChangeAspect="1" noChangeArrowheads="1"/>
                    </pic:cNvPicPr>
                  </pic:nvPicPr>
                  <pic:blipFill>
                    <a:blip r:embed="rId14" cstate="print"/>
                    <a:srcRect/>
                    <a:stretch>
                      <a:fillRect/>
                    </a:stretch>
                  </pic:blipFill>
                  <pic:spPr bwMode="auto">
                    <a:xfrm>
                      <a:off x="0" y="0"/>
                      <a:ext cx="2931723" cy="2199064"/>
                    </a:xfrm>
                    <a:prstGeom prst="rect">
                      <a:avLst/>
                    </a:prstGeom>
                    <a:noFill/>
                    <a:ln w="9525">
                      <a:noFill/>
                      <a:miter lim="800000"/>
                      <a:headEnd/>
                      <a:tailEnd/>
                    </a:ln>
                  </pic:spPr>
                </pic:pic>
              </a:graphicData>
            </a:graphic>
          </wp:inline>
        </w:drawing>
      </w:r>
    </w:p>
    <w:p w14:paraId="23D60FFC" w14:textId="77777777" w:rsidR="001A50FB" w:rsidRDefault="001A50FB" w:rsidP="006621C9">
      <w:pPr>
        <w:spacing w:line="360" w:lineRule="auto"/>
        <w:rPr>
          <w:b/>
          <w:color w:val="000000" w:themeColor="text1"/>
          <w:sz w:val="24"/>
        </w:rPr>
      </w:pPr>
      <w:r>
        <w:rPr>
          <w:b/>
          <w:noProof/>
          <w:color w:val="000000" w:themeColor="text1"/>
          <w:sz w:val="24"/>
        </w:rPr>
        <w:drawing>
          <wp:inline distT="0" distB="0" distL="0" distR="0" wp14:anchorId="53EA3D90" wp14:editId="5C48A217">
            <wp:extent cx="2689644" cy="2017483"/>
            <wp:effectExtent l="19050" t="0" r="0" b="0"/>
            <wp:docPr id="254" name="图片 28" descr="F:\朱湖广碧桂园集团工程资料2013.1.25\塘厦项目\观澜项目\SAM_0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朱湖广碧桂园集团工程资料2013.1.25\塘厦项目\观澜项目\SAM_0230.JPG"/>
                    <pic:cNvPicPr>
                      <a:picLocks noChangeAspect="1" noChangeArrowheads="1"/>
                    </pic:cNvPicPr>
                  </pic:nvPicPr>
                  <pic:blipFill>
                    <a:blip r:embed="rId15" cstate="print"/>
                    <a:srcRect/>
                    <a:stretch>
                      <a:fillRect/>
                    </a:stretch>
                  </pic:blipFill>
                  <pic:spPr bwMode="auto">
                    <a:xfrm>
                      <a:off x="0" y="0"/>
                      <a:ext cx="2686963" cy="2015472"/>
                    </a:xfrm>
                    <a:prstGeom prst="rect">
                      <a:avLst/>
                    </a:prstGeom>
                    <a:noFill/>
                    <a:ln w="9525">
                      <a:noFill/>
                      <a:miter lim="800000"/>
                      <a:headEnd/>
                      <a:tailEnd/>
                    </a:ln>
                  </pic:spPr>
                </pic:pic>
              </a:graphicData>
            </a:graphic>
          </wp:inline>
        </w:drawing>
      </w:r>
      <w:r>
        <w:rPr>
          <w:rFonts w:hint="eastAsia"/>
          <w:b/>
          <w:color w:val="000000" w:themeColor="text1"/>
          <w:sz w:val="24"/>
        </w:rPr>
        <w:t xml:space="preserve"> </w:t>
      </w:r>
      <w:r w:rsidR="004A5741">
        <w:rPr>
          <w:b/>
          <w:noProof/>
          <w:color w:val="000000" w:themeColor="text1"/>
          <w:sz w:val="24"/>
        </w:rPr>
        <w:drawing>
          <wp:inline distT="0" distB="0" distL="0" distR="0" wp14:anchorId="697F31F5" wp14:editId="4FAC6988">
            <wp:extent cx="2922933" cy="2011006"/>
            <wp:effectExtent l="19050" t="0" r="0" b="0"/>
            <wp:docPr id="29" name="图片 1" descr="F:\朱湖广碧桂园集团工程资料2013.1.25\高明项目照片2013.10.10\SAM_1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朱湖广碧桂园集团工程资料2013.1.25\高明项目照片2013.10.10\SAM_1674.JPG"/>
                    <pic:cNvPicPr>
                      <a:picLocks noChangeAspect="1" noChangeArrowheads="1"/>
                    </pic:cNvPicPr>
                  </pic:nvPicPr>
                  <pic:blipFill>
                    <a:blip r:embed="rId16" cstate="print"/>
                    <a:srcRect/>
                    <a:stretch>
                      <a:fillRect/>
                    </a:stretch>
                  </pic:blipFill>
                  <pic:spPr bwMode="auto">
                    <a:xfrm>
                      <a:off x="0" y="0"/>
                      <a:ext cx="2930973" cy="2016538"/>
                    </a:xfrm>
                    <a:prstGeom prst="rect">
                      <a:avLst/>
                    </a:prstGeom>
                    <a:noFill/>
                    <a:ln w="9525">
                      <a:noFill/>
                      <a:miter lim="800000"/>
                      <a:headEnd/>
                      <a:tailEnd/>
                    </a:ln>
                  </pic:spPr>
                </pic:pic>
              </a:graphicData>
            </a:graphic>
          </wp:inline>
        </w:drawing>
      </w:r>
    </w:p>
    <w:p w14:paraId="662FEB98" w14:textId="77777777" w:rsidR="006621C9" w:rsidRDefault="00C02BC8" w:rsidP="006621C9">
      <w:pPr>
        <w:spacing w:line="360" w:lineRule="auto"/>
        <w:rPr>
          <w:b/>
          <w:color w:val="000000" w:themeColor="text1"/>
          <w:sz w:val="24"/>
        </w:rPr>
      </w:pPr>
      <w:r>
        <w:rPr>
          <w:rFonts w:hint="eastAsia"/>
          <w:b/>
          <w:color w:val="000000" w:themeColor="text1"/>
          <w:sz w:val="24"/>
        </w:rPr>
        <w:t>1.1.1</w:t>
      </w:r>
      <w:r w:rsidR="006621C9" w:rsidRPr="00296B95">
        <w:rPr>
          <w:rFonts w:hint="eastAsia"/>
          <w:b/>
          <w:color w:val="000000" w:themeColor="text1"/>
          <w:sz w:val="24"/>
        </w:rPr>
        <w:t>施工工艺流程：</w:t>
      </w:r>
    </w:p>
    <w:p w14:paraId="576E1722" w14:textId="77777777" w:rsidR="006621C9" w:rsidRDefault="00000000" w:rsidP="006621C9">
      <w:r>
        <w:rPr>
          <w:noProof/>
        </w:rPr>
        <w:pict w14:anchorId="245964F8">
          <v:shapetype id="_x0000_t202" coordsize="21600,21600" o:spt="202" path="m,l,21600r21600,l21600,xe">
            <v:stroke joinstyle="miter"/>
            <v:path gradientshapeok="t" o:connecttype="rect"/>
          </v:shapetype>
          <v:shape id="_x0000_s4317" type="#_x0000_t202" style="position:absolute;left:0;text-align:left;margin-left:130.2pt;margin-top:8.2pt;width:70.9pt;height:23.4pt;z-index:251341312">
            <v:textbox style="mso-next-textbox:#_x0000_s4317">
              <w:txbxContent>
                <w:p w14:paraId="6CB4CDA9" w14:textId="77777777" w:rsidR="005826D7" w:rsidRPr="00EE6C71" w:rsidRDefault="005826D7" w:rsidP="006621C9">
                  <w:pPr>
                    <w:jc w:val="center"/>
                    <w:rPr>
                      <w:szCs w:val="21"/>
                    </w:rPr>
                  </w:pPr>
                  <w:r>
                    <w:rPr>
                      <w:rFonts w:hint="eastAsia"/>
                      <w:szCs w:val="21"/>
                    </w:rPr>
                    <w:t>吊筋安装</w:t>
                  </w:r>
                </w:p>
              </w:txbxContent>
            </v:textbox>
          </v:shape>
        </w:pict>
      </w:r>
      <w:r>
        <w:rPr>
          <w:noProof/>
        </w:rPr>
        <w:pict w14:anchorId="14833A6A">
          <v:shape id="_x0000_s4318" type="#_x0000_t202" style="position:absolute;left:0;text-align:left;margin-left:230.6pt;margin-top:8.2pt;width:90.3pt;height:23.4pt;z-index:251342336">
            <v:textbox style="mso-next-textbox:#_x0000_s4318">
              <w:txbxContent>
                <w:p w14:paraId="6FD56528" w14:textId="77777777" w:rsidR="005826D7" w:rsidRPr="00EE6C71" w:rsidRDefault="005826D7" w:rsidP="006621C9">
                  <w:pPr>
                    <w:jc w:val="center"/>
                    <w:rPr>
                      <w:szCs w:val="21"/>
                    </w:rPr>
                  </w:pPr>
                  <w:r>
                    <w:rPr>
                      <w:rFonts w:hint="eastAsia"/>
                      <w:szCs w:val="21"/>
                    </w:rPr>
                    <w:t>主龙骨安装</w:t>
                  </w:r>
                </w:p>
              </w:txbxContent>
            </v:textbox>
          </v:shape>
        </w:pict>
      </w:r>
      <w:r>
        <w:rPr>
          <w:noProof/>
        </w:rPr>
        <w:pict w14:anchorId="0964B074">
          <v:shape id="_x0000_s4316" type="#_x0000_t202" style="position:absolute;left:0;text-align:left;margin-left:-22.7pt;margin-top:8.2pt;width:123.7pt;height:23.4pt;z-index:251340288">
            <v:textbox style="mso-next-textbox:#_x0000_s4316">
              <w:txbxContent>
                <w:p w14:paraId="740F3D03" w14:textId="77777777" w:rsidR="005826D7" w:rsidRPr="00EE6C71" w:rsidRDefault="005826D7" w:rsidP="006621C9">
                  <w:pPr>
                    <w:jc w:val="center"/>
                    <w:rPr>
                      <w:szCs w:val="21"/>
                    </w:rPr>
                  </w:pPr>
                  <w:r>
                    <w:rPr>
                      <w:rFonts w:hint="eastAsia"/>
                      <w:szCs w:val="21"/>
                    </w:rPr>
                    <w:t>定标高、龙骨排版弹线</w:t>
                  </w:r>
                </w:p>
              </w:txbxContent>
            </v:textbox>
          </v:shape>
        </w:pict>
      </w:r>
      <w:r>
        <w:rPr>
          <w:noProof/>
        </w:rPr>
        <w:pict w14:anchorId="76D2119A">
          <v:shape id="_x0000_s4319" type="#_x0000_t202" style="position:absolute;left:0;text-align:left;margin-left:351pt;margin-top:8.2pt;width:90.3pt;height:23.4pt;z-index:251343360">
            <v:textbox style="mso-next-textbox:#_x0000_s4319">
              <w:txbxContent>
                <w:p w14:paraId="4F496F5F" w14:textId="77777777" w:rsidR="005826D7" w:rsidRPr="00BB2980" w:rsidRDefault="005826D7" w:rsidP="006621C9">
                  <w:pPr>
                    <w:jc w:val="center"/>
                    <w:rPr>
                      <w:szCs w:val="21"/>
                    </w:rPr>
                  </w:pPr>
                  <w:r w:rsidRPr="00BB2980">
                    <w:rPr>
                      <w:rFonts w:hint="eastAsia"/>
                      <w:szCs w:val="21"/>
                    </w:rPr>
                    <w:t>次龙骨安装</w:t>
                  </w:r>
                </w:p>
                <w:p w14:paraId="4F4271AB" w14:textId="77777777" w:rsidR="005826D7" w:rsidRPr="00670373" w:rsidRDefault="005826D7" w:rsidP="006621C9">
                  <w:pPr>
                    <w:rPr>
                      <w:szCs w:val="21"/>
                    </w:rPr>
                  </w:pPr>
                </w:p>
              </w:txbxContent>
            </v:textbox>
          </v:shape>
        </w:pict>
      </w:r>
    </w:p>
    <w:p w14:paraId="357A694A" w14:textId="77777777" w:rsidR="006621C9" w:rsidRPr="00597CDE" w:rsidRDefault="00000000" w:rsidP="006621C9">
      <w:r>
        <w:rPr>
          <w:noProof/>
        </w:rPr>
        <w:pict w14:anchorId="73FA3B60">
          <v:line id="_x0000_s4320" style="position:absolute;left:0;text-align:left;z-index:251344384" from="100.3pt,.4pt" to="130.4pt,.4pt">
            <v:stroke endarrow="block"/>
          </v:line>
        </w:pict>
      </w:r>
      <w:r>
        <w:rPr>
          <w:noProof/>
        </w:rPr>
        <w:pict w14:anchorId="61C4CA95">
          <v:line id="_x0000_s4321" style="position:absolute;left:0;text-align:left;z-index:251345408" from="200.8pt,.4pt" to="230.9pt,.4pt">
            <v:stroke endarrow="block"/>
          </v:line>
        </w:pict>
      </w:r>
      <w:r>
        <w:rPr>
          <w:noProof/>
        </w:rPr>
        <w:pict w14:anchorId="559CA7F2">
          <v:line id="_x0000_s4322" style="position:absolute;left:0;text-align:left;z-index:251346432" from="321.4pt,.4pt" to="351pt,.4pt">
            <v:stroke endarrow="block"/>
          </v:line>
        </w:pict>
      </w:r>
      <w:r>
        <w:rPr>
          <w:noProof/>
        </w:rPr>
        <w:pict w14:anchorId="75E3C561">
          <v:line id="_x0000_s4324" style="position:absolute;left:0;text-align:left;z-index:251348480" from="441pt,.4pt" to="450pt,.4pt"/>
        </w:pict>
      </w:r>
      <w:r>
        <w:rPr>
          <w:b/>
          <w:noProof/>
          <w:sz w:val="28"/>
          <w:szCs w:val="28"/>
        </w:rPr>
        <w:pict w14:anchorId="3E180B9B">
          <v:line id="_x0000_s4323" style="position:absolute;left:0;text-align:left;z-index:251347456" from="450pt,.4pt" to="450pt,31.6pt"/>
        </w:pict>
      </w:r>
    </w:p>
    <w:p w14:paraId="342611FA" w14:textId="77777777" w:rsidR="006621C9" w:rsidRDefault="006621C9" w:rsidP="006621C9"/>
    <w:p w14:paraId="338C7259"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3B820C68">
          <v:line id="_x0000_s4309" style="position:absolute;left:0;text-align:left;z-index:251333120" from="435.4pt,18.8pt" to="450pt,18.8pt"/>
        </w:pict>
      </w:r>
      <w:r>
        <w:rPr>
          <w:b/>
          <w:noProof/>
          <w:sz w:val="28"/>
          <w:szCs w:val="28"/>
        </w:rPr>
        <w:pict w14:anchorId="0722B61F">
          <v:shape id="_x0000_s4288" type="#_x0000_t202" style="position:absolute;left:0;text-align:left;margin-left:345.1pt;margin-top:8.2pt;width:90.3pt;height:23.4pt;z-index:251311616">
            <v:textbox style="mso-next-textbox:#_x0000_s4288">
              <w:txbxContent>
                <w:p w14:paraId="456EA067" w14:textId="77777777" w:rsidR="005826D7" w:rsidRPr="00EE6C71" w:rsidRDefault="005826D7" w:rsidP="006621C9">
                  <w:pPr>
                    <w:jc w:val="center"/>
                    <w:rPr>
                      <w:szCs w:val="21"/>
                    </w:rPr>
                  </w:pPr>
                  <w:r>
                    <w:rPr>
                      <w:rFonts w:hint="eastAsia"/>
                      <w:szCs w:val="21"/>
                    </w:rPr>
                    <w:t>螺钉防锈处理</w:t>
                  </w:r>
                </w:p>
                <w:p w14:paraId="400C60DE" w14:textId="77777777" w:rsidR="005826D7" w:rsidRPr="008A56C9" w:rsidRDefault="005826D7" w:rsidP="006621C9">
                  <w:pPr>
                    <w:rPr>
                      <w:szCs w:val="21"/>
                    </w:rPr>
                  </w:pPr>
                </w:p>
              </w:txbxContent>
            </v:textbox>
          </v:shape>
        </w:pict>
      </w:r>
      <w:r>
        <w:rPr>
          <w:b/>
          <w:noProof/>
          <w:sz w:val="28"/>
          <w:szCs w:val="28"/>
        </w:rPr>
        <w:pict w14:anchorId="59B1698D">
          <v:shape id="_x0000_s4294" type="#_x0000_t202" style="position:absolute;left:0;text-align:left;margin-left:225pt;margin-top:8.2pt;width:90pt;height:23.4pt;z-index:251317760">
            <v:textbox style="mso-next-textbox:#_x0000_s4294">
              <w:txbxContent>
                <w:p w14:paraId="5CB897F0" w14:textId="77777777" w:rsidR="005826D7" w:rsidRPr="00EE6C71" w:rsidRDefault="005826D7" w:rsidP="006621C9">
                  <w:pPr>
                    <w:jc w:val="center"/>
                    <w:rPr>
                      <w:szCs w:val="21"/>
                    </w:rPr>
                  </w:pPr>
                  <w:r>
                    <w:rPr>
                      <w:rFonts w:hint="eastAsia"/>
                      <w:szCs w:val="21"/>
                    </w:rPr>
                    <w:t>饰面板安装</w:t>
                  </w:r>
                </w:p>
                <w:p w14:paraId="30A9C32E" w14:textId="77777777" w:rsidR="005826D7" w:rsidRPr="008A56C9" w:rsidRDefault="005826D7" w:rsidP="006621C9">
                  <w:pPr>
                    <w:rPr>
                      <w:szCs w:val="21"/>
                    </w:rPr>
                  </w:pPr>
                </w:p>
              </w:txbxContent>
            </v:textbox>
          </v:shape>
        </w:pict>
      </w:r>
      <w:r>
        <w:rPr>
          <w:b/>
          <w:noProof/>
          <w:sz w:val="28"/>
          <w:szCs w:val="28"/>
        </w:rPr>
        <w:pict w14:anchorId="062B1919">
          <v:line id="_x0000_s4310" style="position:absolute;left:0;text-align:left;z-index:251334144" from="450pt,18.8pt" to="450pt,39.4pt"/>
        </w:pict>
      </w:r>
      <w:r>
        <w:rPr>
          <w:b/>
          <w:noProof/>
          <w:sz w:val="28"/>
          <w:szCs w:val="28"/>
        </w:rPr>
        <w:pict w14:anchorId="3E6E8383">
          <v:line id="_x0000_s4307" style="position:absolute;left:0;text-align:left;z-index:251331072" from="-36pt,.4pt" to="-36pt,16pt"/>
        </w:pict>
      </w:r>
      <w:r>
        <w:rPr>
          <w:b/>
          <w:noProof/>
          <w:sz w:val="28"/>
          <w:szCs w:val="28"/>
        </w:rPr>
        <w:pict w14:anchorId="30B8119B">
          <v:line id="_x0000_s4306" style="position:absolute;left:0;text-align:left;z-index:251330048" from="-36pt,.4pt" to="450pt,.4pt"/>
        </w:pict>
      </w:r>
      <w:r>
        <w:rPr>
          <w:b/>
          <w:noProof/>
          <w:sz w:val="28"/>
          <w:szCs w:val="28"/>
        </w:rPr>
        <w:pict w14:anchorId="2088390F">
          <v:line id="_x0000_s4299" style="position:absolute;left:0;text-align:left;z-index:251322880" from="315pt,16pt" to="345.1pt,16pt">
            <v:stroke endarrow="block"/>
          </v:line>
        </w:pict>
      </w:r>
      <w:r>
        <w:rPr>
          <w:b/>
          <w:noProof/>
          <w:sz w:val="28"/>
          <w:szCs w:val="28"/>
        </w:rPr>
        <w:pict w14:anchorId="2501AE72">
          <v:line id="_x0000_s4298" style="position:absolute;left:0;text-align:left;z-index:251321856" from="198pt,16pt" to="228.1pt,16pt">
            <v:stroke endarrow="block"/>
          </v:line>
        </w:pict>
      </w:r>
      <w:r>
        <w:rPr>
          <w:b/>
          <w:noProof/>
          <w:sz w:val="28"/>
          <w:szCs w:val="28"/>
        </w:rPr>
        <w:pict w14:anchorId="4C8E1585">
          <v:line id="_x0000_s4297" style="position:absolute;left:0;text-align:left;z-index:251320832" from="81pt,16pt" to="111.1pt,16pt">
            <v:stroke endarrow="block"/>
          </v:line>
        </w:pict>
      </w:r>
      <w:r>
        <w:rPr>
          <w:b/>
          <w:noProof/>
          <w:sz w:val="28"/>
          <w:szCs w:val="28"/>
        </w:rPr>
        <w:pict w14:anchorId="01DC5B73">
          <v:line id="_x0000_s4296" style="position:absolute;left:0;text-align:left;z-index:251319808" from="-36pt,16pt" to="-5.9pt,16pt">
            <v:stroke endarrow="block"/>
          </v:line>
        </w:pict>
      </w:r>
      <w:r>
        <w:rPr>
          <w:b/>
          <w:noProof/>
          <w:sz w:val="28"/>
          <w:szCs w:val="28"/>
        </w:rPr>
        <w:pict w14:anchorId="7DACECDE">
          <v:shape id="_x0000_s4287" type="#_x0000_t202" style="position:absolute;left:0;text-align:left;margin-left:108pt;margin-top:8.2pt;width:90.3pt;height:23.4pt;z-index:251310592">
            <v:textbox style="mso-next-textbox:#_x0000_s4287">
              <w:txbxContent>
                <w:p w14:paraId="66449995" w14:textId="77777777" w:rsidR="005826D7" w:rsidRPr="00EE6C71" w:rsidRDefault="005826D7" w:rsidP="006621C9">
                  <w:pPr>
                    <w:jc w:val="center"/>
                    <w:rPr>
                      <w:szCs w:val="21"/>
                    </w:rPr>
                  </w:pPr>
                  <w:r>
                    <w:rPr>
                      <w:rFonts w:hint="eastAsia"/>
                      <w:szCs w:val="21"/>
                    </w:rPr>
                    <w:t>隐蔽工程验收</w:t>
                  </w:r>
                </w:p>
                <w:p w14:paraId="70C4DE8A" w14:textId="77777777" w:rsidR="005826D7" w:rsidRPr="008A56C9" w:rsidRDefault="005826D7" w:rsidP="006621C9">
                  <w:pPr>
                    <w:rPr>
                      <w:szCs w:val="21"/>
                    </w:rPr>
                  </w:pPr>
                </w:p>
              </w:txbxContent>
            </v:textbox>
          </v:shape>
        </w:pict>
      </w:r>
      <w:r>
        <w:rPr>
          <w:b/>
          <w:noProof/>
          <w:sz w:val="28"/>
          <w:szCs w:val="28"/>
        </w:rPr>
        <w:pict w14:anchorId="6E07F34A">
          <v:shape id="_x0000_s4286" type="#_x0000_t202" style="position:absolute;left:0;text-align:left;margin-left:-9pt;margin-top:8.2pt;width:90.3pt;height:23.4pt;z-index:251309568">
            <v:textbox style="mso-next-textbox:#_x0000_s4286">
              <w:txbxContent>
                <w:p w14:paraId="7882F181" w14:textId="77777777" w:rsidR="005826D7" w:rsidRPr="00BB2980" w:rsidRDefault="005826D7" w:rsidP="006621C9">
                  <w:pPr>
                    <w:jc w:val="center"/>
                    <w:rPr>
                      <w:szCs w:val="21"/>
                    </w:rPr>
                  </w:pPr>
                  <w:r>
                    <w:rPr>
                      <w:rFonts w:hint="eastAsia"/>
                      <w:szCs w:val="21"/>
                    </w:rPr>
                    <w:t>横撑</w:t>
                  </w:r>
                  <w:r w:rsidRPr="00BB2980">
                    <w:rPr>
                      <w:rFonts w:hint="eastAsia"/>
                      <w:szCs w:val="21"/>
                    </w:rPr>
                    <w:t>龙骨安装</w:t>
                  </w:r>
                </w:p>
                <w:p w14:paraId="5277D4CD" w14:textId="77777777" w:rsidR="005826D7" w:rsidRPr="008A56C9" w:rsidRDefault="005826D7" w:rsidP="006621C9">
                  <w:pPr>
                    <w:rPr>
                      <w:szCs w:val="21"/>
                    </w:rPr>
                  </w:pPr>
                </w:p>
              </w:txbxContent>
            </v:textbox>
          </v:shape>
        </w:pict>
      </w:r>
    </w:p>
    <w:p w14:paraId="2E0B8199"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420D4B5A">
          <v:line id="_x0000_s4311" style="position:absolute;left:0;text-align:left;z-index:251335168" from="-36pt,17.4pt" to="-36pt,40.8pt"/>
        </w:pict>
      </w:r>
      <w:r>
        <w:rPr>
          <w:b/>
          <w:noProof/>
          <w:sz w:val="28"/>
          <w:szCs w:val="28"/>
        </w:rPr>
        <w:pict w14:anchorId="1310A413">
          <v:line id="_x0000_s4308" style="position:absolute;left:0;text-align:left;z-index:251332096" from="-36pt,17.4pt" to="450pt,17.4pt"/>
        </w:pict>
      </w:r>
    </w:p>
    <w:p w14:paraId="0A778614"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0073215B">
          <v:line id="_x0000_s4303" style="position:absolute;left:0;text-align:left;z-index:251326976" from="308.8pt,18.8pt" to="334.8pt,18.8pt">
            <v:stroke endarrow="block"/>
          </v:line>
        </w:pict>
      </w:r>
      <w:r>
        <w:rPr>
          <w:b/>
          <w:noProof/>
          <w:sz w:val="28"/>
          <w:szCs w:val="28"/>
        </w:rPr>
        <w:pict w14:anchorId="5BD3593A">
          <v:line id="_x0000_s4302" style="position:absolute;left:0;text-align:left;z-index:251325952" from="173pt,18.8pt" to="200.3pt,18.8pt">
            <v:stroke endarrow="block"/>
          </v:line>
        </w:pict>
      </w:r>
      <w:r>
        <w:rPr>
          <w:b/>
          <w:noProof/>
          <w:sz w:val="28"/>
          <w:szCs w:val="28"/>
        </w:rPr>
        <w:pict w14:anchorId="5612F69D">
          <v:shape id="_x0000_s4291" type="#_x0000_t202" style="position:absolute;left:0;text-align:left;margin-left:200.7pt;margin-top:11pt;width:108.1pt;height:23.4pt;z-index:251314688">
            <v:textbox style="mso-next-textbox:#_x0000_s4291">
              <w:txbxContent>
                <w:p w14:paraId="58E12250" w14:textId="77777777" w:rsidR="005826D7" w:rsidRPr="00EE6C71" w:rsidRDefault="005826D7" w:rsidP="006621C9">
                  <w:pPr>
                    <w:jc w:val="center"/>
                    <w:rPr>
                      <w:szCs w:val="21"/>
                    </w:rPr>
                  </w:pPr>
                  <w:proofErr w:type="gramStart"/>
                  <w:r>
                    <w:rPr>
                      <w:rFonts w:hint="eastAsia"/>
                      <w:szCs w:val="21"/>
                    </w:rPr>
                    <w:t>刮第一边</w:t>
                  </w:r>
                  <w:proofErr w:type="gramEnd"/>
                  <w:r>
                    <w:rPr>
                      <w:rFonts w:hint="eastAsia"/>
                      <w:szCs w:val="21"/>
                    </w:rPr>
                    <w:t>腻子、打磨</w:t>
                  </w:r>
                </w:p>
                <w:p w14:paraId="4FEE4DD3" w14:textId="77777777" w:rsidR="005826D7" w:rsidRPr="00EE6C71" w:rsidRDefault="005826D7" w:rsidP="006621C9">
                  <w:pPr>
                    <w:jc w:val="center"/>
                    <w:rPr>
                      <w:szCs w:val="21"/>
                    </w:rPr>
                  </w:pPr>
                </w:p>
              </w:txbxContent>
            </v:textbox>
          </v:shape>
        </w:pict>
      </w:r>
      <w:r>
        <w:rPr>
          <w:b/>
          <w:noProof/>
          <w:sz w:val="28"/>
          <w:szCs w:val="28"/>
        </w:rPr>
        <w:pict w14:anchorId="308BC399">
          <v:shape id="_x0000_s4292" type="#_x0000_t202" style="position:absolute;left:0;text-align:left;margin-left:332.7pt;margin-top:11pt;width:108.6pt;height:23.4pt;z-index:251315712">
            <v:textbox style="mso-next-textbox:#_x0000_s4292">
              <w:txbxContent>
                <w:p w14:paraId="3778270B" w14:textId="77777777" w:rsidR="005826D7" w:rsidRPr="00EE6C71" w:rsidRDefault="005826D7" w:rsidP="006621C9">
                  <w:pPr>
                    <w:jc w:val="center"/>
                    <w:rPr>
                      <w:szCs w:val="21"/>
                    </w:rPr>
                  </w:pPr>
                  <w:r>
                    <w:rPr>
                      <w:rFonts w:hint="eastAsia"/>
                      <w:szCs w:val="21"/>
                    </w:rPr>
                    <w:t>刮第二边腻子、打磨</w:t>
                  </w:r>
                </w:p>
                <w:p w14:paraId="177E9662" w14:textId="77777777" w:rsidR="005826D7" w:rsidRPr="007F4657" w:rsidRDefault="005826D7" w:rsidP="006621C9">
                  <w:pPr>
                    <w:rPr>
                      <w:szCs w:val="21"/>
                    </w:rPr>
                  </w:pPr>
                </w:p>
              </w:txbxContent>
            </v:textbox>
          </v:shape>
        </w:pict>
      </w:r>
      <w:r>
        <w:rPr>
          <w:b/>
          <w:noProof/>
          <w:sz w:val="28"/>
          <w:szCs w:val="28"/>
        </w:rPr>
        <w:pict w14:anchorId="7CDB80E5">
          <v:shape id="_x0000_s4290" type="#_x0000_t202" style="position:absolute;left:0;text-align:left;margin-left:97.6pt;margin-top:11pt;width:76.1pt;height:23.4pt;z-index:251313664">
            <v:textbox style="mso-next-textbox:#_x0000_s4290">
              <w:txbxContent>
                <w:p w14:paraId="56FBC0BF" w14:textId="77777777" w:rsidR="005826D7" w:rsidRPr="00EE6C71" w:rsidRDefault="005826D7" w:rsidP="006621C9">
                  <w:pPr>
                    <w:jc w:val="center"/>
                    <w:rPr>
                      <w:szCs w:val="21"/>
                    </w:rPr>
                  </w:pPr>
                  <w:proofErr w:type="gramStart"/>
                  <w:r>
                    <w:rPr>
                      <w:rFonts w:hint="eastAsia"/>
                      <w:szCs w:val="21"/>
                    </w:rPr>
                    <w:t>贴防裂带</w:t>
                  </w:r>
                  <w:proofErr w:type="gramEnd"/>
                </w:p>
                <w:p w14:paraId="131E3A6D" w14:textId="77777777" w:rsidR="005826D7" w:rsidRPr="00EE6C71" w:rsidRDefault="005826D7" w:rsidP="006621C9">
                  <w:pPr>
                    <w:jc w:val="center"/>
                    <w:rPr>
                      <w:szCs w:val="21"/>
                    </w:rPr>
                  </w:pPr>
                </w:p>
              </w:txbxContent>
            </v:textbox>
          </v:shape>
        </w:pict>
      </w:r>
      <w:r>
        <w:rPr>
          <w:b/>
          <w:noProof/>
          <w:sz w:val="28"/>
          <w:szCs w:val="28"/>
        </w:rPr>
        <w:pict w14:anchorId="0BECD9DD">
          <v:line id="_x0000_s4301" style="position:absolute;left:0;text-align:left;z-index:251324928" from="67.5pt,18.8pt" to="97.6pt,18.8pt">
            <v:stroke endarrow="block"/>
          </v:line>
        </w:pict>
      </w:r>
      <w:r>
        <w:rPr>
          <w:b/>
          <w:noProof/>
          <w:sz w:val="28"/>
          <w:szCs w:val="28"/>
        </w:rPr>
        <w:pict w14:anchorId="186EB2C1">
          <v:shape id="_x0000_s4289" type="#_x0000_t202" style="position:absolute;left:0;text-align:left;margin-left:-7.2pt;margin-top:11pt;width:74.7pt;height:23.4pt;z-index:251312640">
            <v:textbox style="mso-next-textbox:#_x0000_s4289">
              <w:txbxContent>
                <w:p w14:paraId="617BEBA9" w14:textId="77777777" w:rsidR="005826D7" w:rsidRPr="00EE6C71" w:rsidRDefault="005826D7" w:rsidP="006621C9">
                  <w:pPr>
                    <w:jc w:val="center"/>
                    <w:rPr>
                      <w:szCs w:val="21"/>
                    </w:rPr>
                  </w:pPr>
                  <w:r>
                    <w:rPr>
                      <w:rFonts w:hint="eastAsia"/>
                      <w:szCs w:val="21"/>
                    </w:rPr>
                    <w:t>补板缝</w:t>
                  </w:r>
                </w:p>
                <w:p w14:paraId="6A0CACFA" w14:textId="77777777" w:rsidR="005826D7" w:rsidRPr="008A56C9" w:rsidRDefault="005826D7" w:rsidP="006621C9">
                  <w:pPr>
                    <w:rPr>
                      <w:szCs w:val="21"/>
                    </w:rPr>
                  </w:pPr>
                </w:p>
              </w:txbxContent>
            </v:textbox>
          </v:shape>
        </w:pict>
      </w:r>
      <w:r>
        <w:rPr>
          <w:b/>
          <w:noProof/>
          <w:sz w:val="28"/>
          <w:szCs w:val="28"/>
        </w:rPr>
        <w:pict w14:anchorId="69CC43D1">
          <v:line id="_x0000_s4313" style="position:absolute;left:0;text-align:left;z-index:251337216" from="441.3pt,21.6pt" to="450pt,21.6pt"/>
        </w:pict>
      </w:r>
      <w:r>
        <w:rPr>
          <w:b/>
          <w:noProof/>
          <w:sz w:val="28"/>
          <w:szCs w:val="28"/>
        </w:rPr>
        <w:pict w14:anchorId="5C52A17C">
          <v:line id="_x0000_s4300" style="position:absolute;left:0;text-align:left;z-index:251323904" from="-36pt,18.8pt" to="-5.9pt,18.8pt">
            <v:stroke endarrow="block"/>
          </v:line>
        </w:pict>
      </w:r>
    </w:p>
    <w:p w14:paraId="265F6949"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6909F5D9">
          <v:line id="_x0000_s4315" style="position:absolute;left:0;text-align:left;z-index:251339264" from="-36pt,20.2pt" to="-36pt,43.6pt"/>
        </w:pict>
      </w:r>
      <w:r>
        <w:rPr>
          <w:b/>
          <w:noProof/>
          <w:sz w:val="28"/>
          <w:szCs w:val="28"/>
        </w:rPr>
        <w:pict w14:anchorId="3E2983F0">
          <v:line id="_x0000_s4312" style="position:absolute;left:0;text-align:left;z-index:251336192" from="-36pt,20.2pt" to="450pt,20.2pt"/>
        </w:pict>
      </w:r>
      <w:r>
        <w:rPr>
          <w:b/>
          <w:noProof/>
          <w:sz w:val="28"/>
          <w:szCs w:val="28"/>
        </w:rPr>
        <w:pict w14:anchorId="59B75C90">
          <v:line id="_x0000_s4314" style="position:absolute;left:0;text-align:left;z-index:251338240" from="450pt,-.4pt" to="450pt,20.2pt"/>
        </w:pict>
      </w:r>
    </w:p>
    <w:p w14:paraId="3556DBF4" w14:textId="77777777" w:rsidR="006621C9" w:rsidRPr="008C38BF" w:rsidRDefault="00000000" w:rsidP="006621C9">
      <w:pPr>
        <w:spacing w:line="440" w:lineRule="exact"/>
        <w:ind w:leftChars="-202" w:left="-304" w:hangingChars="50" w:hanging="120"/>
        <w:rPr>
          <w:b/>
          <w:sz w:val="30"/>
          <w:szCs w:val="30"/>
        </w:rPr>
      </w:pPr>
      <w:r>
        <w:rPr>
          <w:b/>
          <w:noProof/>
          <w:color w:val="000000" w:themeColor="text1"/>
          <w:sz w:val="24"/>
        </w:rPr>
        <w:pict w14:anchorId="6A66DA00">
          <v:line id="_x0000_s4915" style="position:absolute;left:0;text-align:left;z-index:251928064" from="81.3pt,66.5pt" to="111.4pt,66.5pt">
            <v:stroke endarrow="block"/>
          </v:line>
        </w:pict>
      </w:r>
      <w:r>
        <w:rPr>
          <w:b/>
          <w:noProof/>
          <w:color w:val="000000" w:themeColor="text1"/>
          <w:sz w:val="24"/>
        </w:rPr>
        <w:pict w14:anchorId="06C61C1A">
          <v:line id="_x0000_s4835" style="position:absolute;left:0;text-align:left;z-index:251852288" from="315.6pt,21pt" to="345.7pt,21pt">
            <v:stroke endarrow="block"/>
          </v:line>
        </w:pict>
      </w:r>
      <w:r>
        <w:rPr>
          <w:b/>
          <w:noProof/>
          <w:color w:val="000000" w:themeColor="text1"/>
          <w:sz w:val="24"/>
        </w:rPr>
        <w:pict w14:anchorId="7930CCB6">
          <v:shape id="_x0000_s4834" type="#_x0000_t202" style="position:absolute;left:0;text-align:left;margin-left:342.6pt;margin-top:13.2pt;width:90pt;height:23.4pt;z-index:251851264">
            <v:textbox style="mso-next-textbox:#_x0000_s4834">
              <w:txbxContent>
                <w:p w14:paraId="682DB633" w14:textId="77777777" w:rsidR="005826D7" w:rsidRPr="00EE6C71" w:rsidRDefault="005826D7" w:rsidP="006621C9">
                  <w:pPr>
                    <w:jc w:val="center"/>
                    <w:rPr>
                      <w:szCs w:val="21"/>
                    </w:rPr>
                  </w:pPr>
                  <w:r>
                    <w:rPr>
                      <w:rFonts w:hint="eastAsia"/>
                      <w:szCs w:val="21"/>
                    </w:rPr>
                    <w:t>刷第二遍面漆</w:t>
                  </w:r>
                </w:p>
                <w:p w14:paraId="3CB3C162" w14:textId="77777777" w:rsidR="005826D7" w:rsidRPr="00670373" w:rsidRDefault="005826D7" w:rsidP="006621C9">
                  <w:pPr>
                    <w:rPr>
                      <w:szCs w:val="21"/>
                    </w:rPr>
                  </w:pPr>
                </w:p>
              </w:txbxContent>
            </v:textbox>
          </v:shape>
        </w:pict>
      </w:r>
      <w:r>
        <w:rPr>
          <w:b/>
          <w:noProof/>
          <w:color w:val="000000" w:themeColor="text1"/>
          <w:sz w:val="24"/>
        </w:rPr>
        <w:pict w14:anchorId="602A55F4">
          <v:shape id="_x0000_s4833" type="#_x0000_t202" style="position:absolute;left:0;text-align:left;margin-left:225.6pt;margin-top:13.2pt;width:90.3pt;height:23.4pt;z-index:251850240">
            <v:textbox style="mso-next-textbox:#_x0000_s4833">
              <w:txbxContent>
                <w:p w14:paraId="68C086F6" w14:textId="77777777" w:rsidR="005826D7" w:rsidRPr="00EE6C71" w:rsidRDefault="005826D7" w:rsidP="006621C9">
                  <w:pPr>
                    <w:jc w:val="center"/>
                    <w:rPr>
                      <w:szCs w:val="21"/>
                    </w:rPr>
                  </w:pPr>
                  <w:r>
                    <w:rPr>
                      <w:rFonts w:hint="eastAsia"/>
                      <w:szCs w:val="21"/>
                    </w:rPr>
                    <w:t>刷第一遍面漆</w:t>
                  </w:r>
                </w:p>
              </w:txbxContent>
            </v:textbox>
          </v:shape>
        </w:pict>
      </w:r>
      <w:r>
        <w:rPr>
          <w:b/>
          <w:noProof/>
          <w:color w:val="000000" w:themeColor="text1"/>
          <w:sz w:val="24"/>
        </w:rPr>
        <w:pict w14:anchorId="53306AF3">
          <v:line id="_x0000_s4836" style="position:absolute;left:0;text-align:left;z-index:251853312" from="198.6pt,21pt" to="228.7pt,21pt">
            <v:stroke endarrow="block"/>
          </v:line>
        </w:pict>
      </w:r>
      <w:r>
        <w:rPr>
          <w:b/>
          <w:noProof/>
          <w:sz w:val="28"/>
          <w:szCs w:val="28"/>
        </w:rPr>
        <w:pict w14:anchorId="0383C90B">
          <v:line id="_x0000_s4305" style="position:absolute;left:0;text-align:left;z-index:251329024" from="-36pt,21.6pt" to="-5.9pt,21.6pt">
            <v:stroke endarrow="block"/>
          </v:line>
        </w:pict>
      </w:r>
      <w:r>
        <w:rPr>
          <w:b/>
          <w:noProof/>
          <w:sz w:val="28"/>
          <w:szCs w:val="28"/>
        </w:rPr>
        <w:pict w14:anchorId="71C45986">
          <v:line id="_x0000_s4304" style="position:absolute;left:0;text-align:left;z-index:251328000" from="81pt,21.6pt" to="111.1pt,21.6pt">
            <v:stroke endarrow="block"/>
          </v:line>
        </w:pict>
      </w:r>
      <w:r>
        <w:rPr>
          <w:b/>
          <w:noProof/>
          <w:sz w:val="28"/>
          <w:szCs w:val="28"/>
        </w:rPr>
        <w:pict w14:anchorId="14AB622B">
          <v:shape id="_x0000_s4295" type="#_x0000_t202" style="position:absolute;left:0;text-align:left;margin-left:108pt;margin-top:13.8pt;width:90pt;height:23.4pt;z-index:251318784">
            <v:textbox style="mso-next-textbox:#_x0000_s4295">
              <w:txbxContent>
                <w:p w14:paraId="3C848FF9" w14:textId="77777777" w:rsidR="005826D7" w:rsidRPr="00EE6C71" w:rsidRDefault="005826D7" w:rsidP="006621C9">
                  <w:pPr>
                    <w:jc w:val="center"/>
                    <w:rPr>
                      <w:szCs w:val="21"/>
                    </w:rPr>
                  </w:pPr>
                  <w:r>
                    <w:rPr>
                      <w:rFonts w:hint="eastAsia"/>
                      <w:szCs w:val="21"/>
                    </w:rPr>
                    <w:t>打磨处理</w:t>
                  </w:r>
                </w:p>
              </w:txbxContent>
            </v:textbox>
          </v:shape>
        </w:pict>
      </w:r>
      <w:r>
        <w:rPr>
          <w:b/>
          <w:noProof/>
          <w:sz w:val="28"/>
          <w:szCs w:val="28"/>
        </w:rPr>
        <w:pict w14:anchorId="0DE1C219">
          <v:shape id="_x0000_s4293" type="#_x0000_t202" style="position:absolute;left:0;text-align:left;margin-left:-9pt;margin-top:13.8pt;width:90.3pt;height:23.4pt;z-index:251316736">
            <v:textbox style="mso-next-textbox:#_x0000_s4293">
              <w:txbxContent>
                <w:p w14:paraId="01ECB602" w14:textId="77777777" w:rsidR="005826D7" w:rsidRPr="00EE6C71" w:rsidRDefault="005826D7" w:rsidP="006621C9">
                  <w:pPr>
                    <w:jc w:val="center"/>
                    <w:rPr>
                      <w:szCs w:val="21"/>
                    </w:rPr>
                  </w:pPr>
                  <w:r>
                    <w:rPr>
                      <w:rFonts w:hint="eastAsia"/>
                      <w:szCs w:val="21"/>
                    </w:rPr>
                    <w:t>刷乳胶漆底漆</w:t>
                  </w:r>
                </w:p>
              </w:txbxContent>
            </v:textbox>
          </v:shape>
        </w:pict>
      </w:r>
    </w:p>
    <w:p w14:paraId="6040EF96" w14:textId="77777777" w:rsidR="00F659DC" w:rsidRDefault="00000000" w:rsidP="006621C9">
      <w:pPr>
        <w:spacing w:line="360" w:lineRule="auto"/>
        <w:rPr>
          <w:b/>
          <w:color w:val="000000" w:themeColor="text1"/>
          <w:sz w:val="24"/>
        </w:rPr>
      </w:pPr>
      <w:r>
        <w:rPr>
          <w:b/>
          <w:noProof/>
          <w:color w:val="000000" w:themeColor="text1"/>
          <w:sz w:val="24"/>
        </w:rPr>
        <w:pict w14:anchorId="28DFEE95">
          <v:shape id="_x0000_s4914" type="#_x0000_t202" style="position:absolute;left:0;text-align:left;margin-left:107.7pt;margin-top:36.7pt;width:90.3pt;height:23.4pt;z-index:251927040">
            <v:textbox style="mso-next-textbox:#_x0000_s4914">
              <w:txbxContent>
                <w:p w14:paraId="6CAD3B10" w14:textId="77777777" w:rsidR="005826D7" w:rsidRPr="00EE6C71" w:rsidRDefault="005826D7" w:rsidP="006621C9">
                  <w:pPr>
                    <w:jc w:val="center"/>
                    <w:rPr>
                      <w:szCs w:val="21"/>
                    </w:rPr>
                  </w:pPr>
                  <w:r>
                    <w:rPr>
                      <w:rFonts w:hint="eastAsia"/>
                      <w:szCs w:val="21"/>
                    </w:rPr>
                    <w:t>分项验收</w:t>
                  </w:r>
                </w:p>
              </w:txbxContent>
            </v:textbox>
          </v:shape>
        </w:pict>
      </w:r>
      <w:r>
        <w:rPr>
          <w:b/>
          <w:noProof/>
          <w:color w:val="000000" w:themeColor="text1"/>
          <w:sz w:val="24"/>
        </w:rPr>
        <w:pict w14:anchorId="31D09821">
          <v:shape id="_x0000_s4913" type="#_x0000_t202" style="position:absolute;left:0;text-align:left;margin-left:108.3pt;margin-top:36.7pt;width:90.3pt;height:23.4pt;z-index:251926016">
            <v:textbox style="mso-next-textbox:#_x0000_s4913">
              <w:txbxContent>
                <w:p w14:paraId="72ACF69E" w14:textId="77777777" w:rsidR="005826D7" w:rsidRPr="00EE6C71" w:rsidRDefault="005826D7" w:rsidP="006621C9">
                  <w:pPr>
                    <w:jc w:val="center"/>
                    <w:rPr>
                      <w:szCs w:val="21"/>
                    </w:rPr>
                  </w:pPr>
                  <w:r>
                    <w:rPr>
                      <w:rFonts w:hint="eastAsia"/>
                      <w:szCs w:val="21"/>
                    </w:rPr>
                    <w:t>分项验收</w:t>
                  </w:r>
                </w:p>
              </w:txbxContent>
            </v:textbox>
          </v:shape>
        </w:pict>
      </w:r>
      <w:r>
        <w:rPr>
          <w:b/>
          <w:noProof/>
          <w:color w:val="000000" w:themeColor="text1"/>
          <w:sz w:val="24"/>
        </w:rPr>
        <w:pict w14:anchorId="2A690733">
          <v:line id="_x0000_s4838" style="position:absolute;left:0;text-align:left;z-index:251855360" from="-34.5pt,44.5pt" to="-4.4pt,44.5pt">
            <v:stroke endarrow="block"/>
          </v:line>
        </w:pict>
      </w:r>
      <w:r>
        <w:rPr>
          <w:b/>
          <w:noProof/>
          <w:color w:val="000000" w:themeColor="text1"/>
          <w:sz w:val="24"/>
        </w:rPr>
        <w:pict w14:anchorId="1A4607DF">
          <v:shape id="_x0000_s4837" type="#_x0000_t202" style="position:absolute;left:0;text-align:left;margin-left:-7.5pt;margin-top:36.7pt;width:90.3pt;height:23.4pt;z-index:251854336">
            <v:textbox style="mso-next-textbox:#_x0000_s4837">
              <w:txbxContent>
                <w:p w14:paraId="2B232C37" w14:textId="77777777" w:rsidR="005826D7" w:rsidRPr="00EE6C71" w:rsidRDefault="005826D7" w:rsidP="006621C9">
                  <w:pPr>
                    <w:jc w:val="center"/>
                    <w:rPr>
                      <w:szCs w:val="21"/>
                    </w:rPr>
                  </w:pPr>
                  <w:r>
                    <w:rPr>
                      <w:rFonts w:hint="eastAsia"/>
                      <w:szCs w:val="21"/>
                    </w:rPr>
                    <w:t>卫生清理</w:t>
                  </w:r>
                </w:p>
              </w:txbxContent>
            </v:textbox>
          </v:shape>
        </w:pict>
      </w:r>
      <w:r>
        <w:rPr>
          <w:b/>
          <w:noProof/>
          <w:color w:val="000000" w:themeColor="text1"/>
          <w:sz w:val="24"/>
        </w:rPr>
        <w:pict w14:anchorId="0BA8AF69">
          <v:line id="_x0000_s4842" style="position:absolute;left:0;text-align:left;z-index:251859456" from="-34.5pt,21.1pt" to="-34.5pt,44.5pt"/>
        </w:pict>
      </w:r>
      <w:r>
        <w:rPr>
          <w:b/>
          <w:noProof/>
          <w:color w:val="000000" w:themeColor="text1"/>
          <w:sz w:val="24"/>
        </w:rPr>
        <w:pict w14:anchorId="615E07DD">
          <v:line id="_x0000_s4841" style="position:absolute;left:0;text-align:left;z-index:251858432" from="451.5pt,.5pt" to="451.5pt,21.1pt"/>
        </w:pict>
      </w:r>
      <w:r>
        <w:rPr>
          <w:b/>
          <w:noProof/>
          <w:color w:val="000000" w:themeColor="text1"/>
          <w:sz w:val="24"/>
        </w:rPr>
        <w:pict w14:anchorId="6F609661">
          <v:line id="_x0000_s4840" style="position:absolute;left:0;text-align:left;z-index:251857408" from="433.5pt,.5pt" to="451.5pt,.5pt"/>
        </w:pict>
      </w:r>
      <w:r>
        <w:rPr>
          <w:b/>
          <w:noProof/>
          <w:color w:val="000000" w:themeColor="text1"/>
          <w:sz w:val="24"/>
        </w:rPr>
        <w:pict w14:anchorId="6775F30F">
          <v:line id="_x0000_s4839" style="position:absolute;left:0;text-align:left;z-index:251856384" from="-34.5pt,21.1pt" to="451.5pt,21.1pt"/>
        </w:pict>
      </w:r>
    </w:p>
    <w:p w14:paraId="3634466D" w14:textId="77777777" w:rsidR="00BA6B5D" w:rsidRDefault="00BA6B5D" w:rsidP="006621C9">
      <w:pPr>
        <w:spacing w:line="360" w:lineRule="auto"/>
        <w:rPr>
          <w:b/>
          <w:color w:val="000000" w:themeColor="text1"/>
          <w:sz w:val="24"/>
        </w:rPr>
      </w:pPr>
    </w:p>
    <w:p w14:paraId="0E7EA3E2" w14:textId="77777777" w:rsidR="00BA6B5D" w:rsidRDefault="00BA6B5D" w:rsidP="006621C9">
      <w:pPr>
        <w:spacing w:line="360" w:lineRule="auto"/>
        <w:rPr>
          <w:b/>
          <w:color w:val="000000" w:themeColor="text1"/>
          <w:sz w:val="24"/>
        </w:rPr>
      </w:pPr>
    </w:p>
    <w:p w14:paraId="2B61D83D" w14:textId="77777777" w:rsidR="006621C9" w:rsidRDefault="00C02BC8" w:rsidP="006621C9">
      <w:pPr>
        <w:spacing w:line="360" w:lineRule="auto"/>
        <w:rPr>
          <w:b/>
          <w:color w:val="000000" w:themeColor="text1"/>
          <w:sz w:val="24"/>
        </w:rPr>
      </w:pPr>
      <w:r>
        <w:rPr>
          <w:rFonts w:hint="eastAsia"/>
          <w:b/>
          <w:color w:val="000000" w:themeColor="text1"/>
          <w:sz w:val="24"/>
        </w:rPr>
        <w:t>1.1.2</w:t>
      </w:r>
      <w:r w:rsidR="006621C9" w:rsidRPr="00296B95">
        <w:rPr>
          <w:rFonts w:hint="eastAsia"/>
          <w:b/>
          <w:color w:val="000000" w:themeColor="text1"/>
          <w:sz w:val="24"/>
        </w:rPr>
        <w:t>施工要点：</w:t>
      </w:r>
    </w:p>
    <w:p w14:paraId="63B16C68" w14:textId="77777777" w:rsidR="00D278E2" w:rsidRDefault="00D278E2" w:rsidP="00D278E2">
      <w:pPr>
        <w:pStyle w:val="LD"/>
      </w:pPr>
      <w:r>
        <w:rPr>
          <w:rFonts w:hint="eastAsia"/>
        </w:rPr>
        <w:t>1</w:t>
      </w:r>
      <w:r w:rsidR="00BE366E">
        <w:rPr>
          <w:rFonts w:hint="eastAsia"/>
        </w:rPr>
        <w:t>．天花吊顶主、次龙骨的规格、型号、封板厚度均符合设计</w:t>
      </w:r>
      <w:r>
        <w:rPr>
          <w:rFonts w:hint="eastAsia"/>
        </w:rPr>
        <w:t>要求；</w:t>
      </w:r>
    </w:p>
    <w:p w14:paraId="2898C03A" w14:textId="77777777" w:rsidR="00D278E2" w:rsidRPr="00D278E2" w:rsidRDefault="00D278E2" w:rsidP="00D278E2">
      <w:pPr>
        <w:pStyle w:val="LD"/>
      </w:pPr>
      <w:r>
        <w:rPr>
          <w:rFonts w:hint="eastAsia"/>
        </w:rPr>
        <w:lastRenderedPageBreak/>
        <w:t>2．</w:t>
      </w:r>
      <w:r w:rsidRPr="00D278E2">
        <w:rPr>
          <w:rFonts w:hint="eastAsia"/>
        </w:rPr>
        <w:t>天花造型部分（包括跌级、灯槽、弧面、拱型）采用阻燃木骨架、阻燃夹板；</w:t>
      </w:r>
    </w:p>
    <w:p w14:paraId="071340DF" w14:textId="77777777" w:rsidR="00D278E2" w:rsidRPr="00D278E2" w:rsidRDefault="00D278E2" w:rsidP="00081655">
      <w:pPr>
        <w:pStyle w:val="LD"/>
        <w:ind w:left="784" w:hangingChars="150" w:hanging="360"/>
      </w:pPr>
      <w:r>
        <w:rPr>
          <w:rFonts w:hint="eastAsia"/>
        </w:rPr>
        <w:t>3．</w:t>
      </w:r>
      <w:r w:rsidRPr="00D278E2">
        <w:rPr>
          <w:rFonts w:hint="eastAsia"/>
        </w:rPr>
        <w:t>金属预埋件，钢筋吊杆、型钢吊杆应进行防锈处理，木吊杆、木龙骨、木饰面必须进行防潮、防腐、防蛀、防火处理；</w:t>
      </w:r>
    </w:p>
    <w:p w14:paraId="08AC6FA6" w14:textId="77777777" w:rsidR="009715E6" w:rsidRPr="009715E6" w:rsidRDefault="00D278E2" w:rsidP="00081655">
      <w:pPr>
        <w:pStyle w:val="LD"/>
        <w:ind w:left="784" w:hangingChars="150" w:hanging="360"/>
        <w:rPr>
          <w:szCs w:val="22"/>
        </w:rPr>
      </w:pPr>
      <w:r>
        <w:rPr>
          <w:rFonts w:hint="eastAsia"/>
          <w:szCs w:val="22"/>
        </w:rPr>
        <w:t>4．</w:t>
      </w:r>
      <w:r w:rsidR="009715E6" w:rsidRPr="009715E6">
        <w:rPr>
          <w:rFonts w:hint="eastAsia"/>
          <w:szCs w:val="22"/>
        </w:rPr>
        <w:t>安装</w:t>
      </w:r>
      <w:r w:rsidR="009715E6">
        <w:rPr>
          <w:rFonts w:hint="eastAsia"/>
          <w:szCs w:val="22"/>
        </w:rPr>
        <w:t>龙骨前，应按设计要求对房间净高、洞口标高和吊顶内管道、设备及其支架的标高进行交接检验；</w:t>
      </w:r>
    </w:p>
    <w:p w14:paraId="5A43F577" w14:textId="77777777" w:rsidR="006621C9" w:rsidRPr="00A2710D" w:rsidRDefault="00D278E2" w:rsidP="00D278E2">
      <w:pPr>
        <w:pStyle w:val="LD"/>
      </w:pPr>
      <w:r>
        <w:rPr>
          <w:rFonts w:hint="eastAsia"/>
        </w:rPr>
        <w:t>5．</w:t>
      </w:r>
      <w:r w:rsidR="000A3E88" w:rsidRPr="00A2710D">
        <w:rPr>
          <w:rFonts w:hint="eastAsia"/>
        </w:rPr>
        <w:t>根据吊顶的设计标高在四周墙上弹线，并进行龙骨排版弹线，</w:t>
      </w:r>
      <w:r w:rsidR="006621C9" w:rsidRPr="00A2710D">
        <w:rPr>
          <w:rFonts w:hint="eastAsia"/>
        </w:rPr>
        <w:t>位置准确</w:t>
      </w:r>
      <w:r w:rsidR="000A3E88" w:rsidRPr="00A2710D">
        <w:rPr>
          <w:rFonts w:hint="eastAsia"/>
        </w:rPr>
        <w:t>清晰</w:t>
      </w:r>
      <w:r w:rsidR="006621C9" w:rsidRPr="00A2710D">
        <w:rPr>
          <w:rFonts w:hint="eastAsia"/>
        </w:rPr>
        <w:t>；</w:t>
      </w:r>
    </w:p>
    <w:p w14:paraId="7C2CBEFA" w14:textId="77777777" w:rsidR="006621C9" w:rsidRPr="00A2710D" w:rsidRDefault="00D278E2" w:rsidP="00081655">
      <w:pPr>
        <w:pStyle w:val="LD"/>
        <w:ind w:left="784" w:hangingChars="150" w:hanging="360"/>
      </w:pPr>
      <w:r>
        <w:rPr>
          <w:rFonts w:hint="eastAsia"/>
        </w:rPr>
        <w:t>6．</w:t>
      </w:r>
      <w:r w:rsidR="006621C9" w:rsidRPr="00A2710D">
        <w:rPr>
          <w:rFonts w:hint="eastAsia"/>
        </w:rPr>
        <w:t>主龙骨间距：小于</w:t>
      </w:r>
      <w:r w:rsidR="00711A4A" w:rsidRPr="00A2710D">
        <w:rPr>
          <w:rFonts w:hint="eastAsia"/>
        </w:rPr>
        <w:t>1.2m，主龙骨与墙体间距不得大于</w:t>
      </w:r>
      <w:r w:rsidR="004467B3" w:rsidRPr="00A2710D">
        <w:t>300mm</w:t>
      </w:r>
      <w:r w:rsidR="000E176C" w:rsidRPr="00A2710D">
        <w:rPr>
          <w:rFonts w:hint="eastAsia"/>
        </w:rPr>
        <w:t>，</w:t>
      </w:r>
      <w:r w:rsidR="00711A4A" w:rsidRPr="00A2710D">
        <w:t xml:space="preserve"> </w:t>
      </w:r>
      <w:r w:rsidR="000E176C" w:rsidRPr="00A2710D">
        <w:rPr>
          <w:rFonts w:hint="eastAsia"/>
        </w:rPr>
        <w:t>主龙骨连接处应增设吊杆加强；</w:t>
      </w:r>
    </w:p>
    <w:p w14:paraId="5BA77A79" w14:textId="77777777" w:rsidR="006621C9" w:rsidRPr="00A2710D" w:rsidRDefault="00D278E2" w:rsidP="00081655">
      <w:pPr>
        <w:pStyle w:val="LD"/>
        <w:ind w:left="664" w:hangingChars="100" w:hanging="240"/>
      </w:pPr>
      <w:r>
        <w:rPr>
          <w:rFonts w:hint="eastAsia"/>
        </w:rPr>
        <w:t>7．</w:t>
      </w:r>
      <w:r w:rsidR="006621C9" w:rsidRPr="00A2710D">
        <w:rPr>
          <w:rFonts w:hint="eastAsia"/>
        </w:rPr>
        <w:t>主龙骨吊点间距</w:t>
      </w:r>
      <w:r w:rsidR="00013CC0">
        <w:rPr>
          <w:rFonts w:hint="eastAsia"/>
        </w:rPr>
        <w:t>应</w:t>
      </w:r>
      <w:r w:rsidR="006621C9" w:rsidRPr="00A2710D">
        <w:rPr>
          <w:rFonts w:hint="eastAsia"/>
        </w:rPr>
        <w:t>小于1.2m，</w:t>
      </w:r>
      <w:r w:rsidR="004467B3" w:rsidRPr="00A2710D">
        <w:rPr>
          <w:rFonts w:hint="eastAsia"/>
        </w:rPr>
        <w:t>吊杆</w:t>
      </w:r>
      <w:r w:rsidR="00716B3A">
        <w:rPr>
          <w:rFonts w:hint="eastAsia"/>
        </w:rPr>
        <w:t>应通直，距主龙骨端部距离不得超过</w:t>
      </w:r>
      <w:r w:rsidR="004467B3" w:rsidRPr="00A2710D">
        <w:rPr>
          <w:rFonts w:hint="eastAsia"/>
        </w:rPr>
        <w:t>300mm</w:t>
      </w:r>
      <w:r w:rsidR="000D3CEC">
        <w:rPr>
          <w:rFonts w:hint="eastAsia"/>
        </w:rPr>
        <w:t>，</w:t>
      </w:r>
      <w:r w:rsidR="000D3CEC" w:rsidRPr="00670373">
        <w:rPr>
          <w:rFonts w:hint="eastAsia"/>
        </w:rPr>
        <w:t>当吊杆与设备相遇时，应调整</w:t>
      </w:r>
      <w:r w:rsidR="00E47F46">
        <w:rPr>
          <w:rFonts w:hint="eastAsia"/>
        </w:rPr>
        <w:t>吊点构造或</w:t>
      </w:r>
      <w:r w:rsidR="000D3CEC" w:rsidRPr="00670373">
        <w:rPr>
          <w:rFonts w:hint="eastAsia"/>
        </w:rPr>
        <w:t>增设吊杆；</w:t>
      </w:r>
    </w:p>
    <w:p w14:paraId="43126553" w14:textId="77777777" w:rsidR="006621C9" w:rsidRPr="00A2710D" w:rsidRDefault="00D278E2" w:rsidP="00BC10DC">
      <w:pPr>
        <w:pStyle w:val="LD"/>
        <w:ind w:left="784" w:hangingChars="150" w:hanging="360"/>
      </w:pPr>
      <w:r>
        <w:rPr>
          <w:rFonts w:hint="eastAsia"/>
        </w:rPr>
        <w:t>8</w:t>
      </w:r>
      <w:r w:rsidR="00A2710D" w:rsidRPr="00A2710D">
        <w:rPr>
          <w:rFonts w:hint="eastAsia"/>
        </w:rPr>
        <w:t>．</w:t>
      </w:r>
      <w:r w:rsidR="006621C9" w:rsidRPr="00A2710D">
        <w:rPr>
          <w:rFonts w:hint="eastAsia"/>
        </w:rPr>
        <w:t>次龙骨间距不得大于600mm，在潮湿地区和场所，间距宜为300—400mm</w:t>
      </w:r>
      <w:r w:rsidR="004467B3" w:rsidRPr="00A2710D">
        <w:rPr>
          <w:rFonts w:hint="eastAsia"/>
        </w:rPr>
        <w:t>，相邻的次龙骨应错开连接；</w:t>
      </w:r>
    </w:p>
    <w:p w14:paraId="33C5F42D" w14:textId="77777777" w:rsidR="004467B3" w:rsidRPr="00A2710D" w:rsidRDefault="00D278E2" w:rsidP="00D278E2">
      <w:pPr>
        <w:pStyle w:val="LD"/>
      </w:pPr>
      <w:r>
        <w:rPr>
          <w:rFonts w:hint="eastAsia"/>
        </w:rPr>
        <w:t>9．</w:t>
      </w:r>
      <w:r w:rsidR="004467B3" w:rsidRPr="00A2710D">
        <w:rPr>
          <w:rFonts w:hint="eastAsia"/>
        </w:rPr>
        <w:t>吊顶应按房间短向跨度的1‰—3‰起拱；</w:t>
      </w:r>
    </w:p>
    <w:p w14:paraId="4C351FB7" w14:textId="77777777" w:rsidR="006621C9" w:rsidRPr="00670373" w:rsidRDefault="00D278E2" w:rsidP="002035C7">
      <w:pPr>
        <w:pStyle w:val="LD"/>
      </w:pPr>
      <w:r>
        <w:rPr>
          <w:rFonts w:hint="eastAsia"/>
        </w:rPr>
        <w:t>10．</w:t>
      </w:r>
      <w:r w:rsidR="006621C9" w:rsidRPr="00670373">
        <w:rPr>
          <w:rFonts w:hint="eastAsia"/>
        </w:rPr>
        <w:t>吊杆应通直，当吊杆长度大于1.5m时，应设置反支撑；</w:t>
      </w:r>
    </w:p>
    <w:p w14:paraId="2D0E8041" w14:textId="77777777" w:rsidR="006621C9" w:rsidRDefault="002035C7" w:rsidP="00D278E2">
      <w:pPr>
        <w:pStyle w:val="LD"/>
      </w:pPr>
      <w:r>
        <w:rPr>
          <w:rFonts w:hint="eastAsia"/>
        </w:rPr>
        <w:t>11</w:t>
      </w:r>
      <w:r w:rsidR="00D278E2">
        <w:rPr>
          <w:rFonts w:hint="eastAsia"/>
        </w:rPr>
        <w:t>．</w:t>
      </w:r>
      <w:r w:rsidR="006621C9">
        <w:rPr>
          <w:rFonts w:hint="eastAsia"/>
        </w:rPr>
        <w:t>重型灯具、电扇及其他重型设备严禁安装在吊顶工程的龙骨上；</w:t>
      </w:r>
    </w:p>
    <w:p w14:paraId="205B101D" w14:textId="77777777" w:rsidR="00955F1C" w:rsidRPr="00955F1C" w:rsidRDefault="00A2710D" w:rsidP="00D278E2">
      <w:pPr>
        <w:pStyle w:val="LD"/>
      </w:pPr>
      <w:r>
        <w:rPr>
          <w:rFonts w:hint="eastAsia"/>
        </w:rPr>
        <w:t>1</w:t>
      </w:r>
      <w:r w:rsidR="002035C7">
        <w:rPr>
          <w:rFonts w:hint="eastAsia"/>
        </w:rPr>
        <w:t>2</w:t>
      </w:r>
      <w:r w:rsidR="00955F1C">
        <w:rPr>
          <w:rFonts w:hint="eastAsia"/>
        </w:rPr>
        <w:t>. 饰面板安装前必须进行隐蔽工程验收，完成吊顶内管道和设备的调试和验收；</w:t>
      </w:r>
    </w:p>
    <w:p w14:paraId="6085DB7C" w14:textId="77777777" w:rsidR="006621C9" w:rsidRPr="00AD4E1F" w:rsidRDefault="00A2710D" w:rsidP="00BC10DC">
      <w:pPr>
        <w:pStyle w:val="LD"/>
        <w:ind w:left="904" w:hangingChars="200" w:hanging="480"/>
      </w:pPr>
      <w:r>
        <w:rPr>
          <w:rFonts w:hint="eastAsia"/>
        </w:rPr>
        <w:t>1</w:t>
      </w:r>
      <w:r w:rsidR="002035C7">
        <w:rPr>
          <w:rFonts w:hint="eastAsia"/>
        </w:rPr>
        <w:t>3</w:t>
      </w:r>
      <w:r w:rsidR="006621C9">
        <w:rPr>
          <w:rFonts w:hint="eastAsia"/>
        </w:rPr>
        <w:t>.</w:t>
      </w:r>
      <w:r w:rsidR="006621C9" w:rsidRPr="002B50F7">
        <w:rPr>
          <w:rFonts w:hint="eastAsia"/>
        </w:rPr>
        <w:t xml:space="preserve"> </w:t>
      </w:r>
      <w:r w:rsidR="006621C9">
        <w:rPr>
          <w:rFonts w:hint="eastAsia"/>
        </w:rPr>
        <w:t>安装双层面</w:t>
      </w:r>
      <w:r w:rsidR="00A7250F">
        <w:rPr>
          <w:rFonts w:hint="eastAsia"/>
        </w:rPr>
        <w:t>板时，上下层板的接通应错开，不得再同一根龙骨上接缝。</w:t>
      </w:r>
      <w:r w:rsidR="00A7250F" w:rsidRPr="00AD4E1F">
        <w:rPr>
          <w:rFonts w:hint="eastAsia"/>
        </w:rPr>
        <w:t>相邻两块板之间应错缝拼接</w:t>
      </w:r>
      <w:r w:rsidR="00A7250F">
        <w:rPr>
          <w:rFonts w:hint="eastAsia"/>
        </w:rPr>
        <w:t>安装</w:t>
      </w:r>
      <w:r w:rsidR="00A7250F" w:rsidRPr="00AD4E1F">
        <w:rPr>
          <w:rFonts w:hint="eastAsia"/>
        </w:rPr>
        <w:t>；</w:t>
      </w:r>
      <w:r w:rsidR="00A7250F" w:rsidRPr="00AD4E1F">
        <w:t xml:space="preserve"> </w:t>
      </w:r>
    </w:p>
    <w:p w14:paraId="0A4211AC" w14:textId="77777777" w:rsidR="006621C9" w:rsidRDefault="00955F1C" w:rsidP="00D278E2">
      <w:pPr>
        <w:pStyle w:val="LD"/>
      </w:pPr>
      <w:r>
        <w:rPr>
          <w:rFonts w:hint="eastAsia"/>
        </w:rPr>
        <w:t>1</w:t>
      </w:r>
      <w:r w:rsidR="002035C7">
        <w:rPr>
          <w:rFonts w:hint="eastAsia"/>
        </w:rPr>
        <w:t>4</w:t>
      </w:r>
      <w:r w:rsidR="006621C9" w:rsidRPr="00AD4E1F">
        <w:rPr>
          <w:rFonts w:hint="eastAsia"/>
        </w:rPr>
        <w:t>. 螺钉与板边距离不得小于</w:t>
      </w:r>
      <w:r w:rsidR="006621C9" w:rsidRPr="00AD4E1F">
        <w:t>15mm,</w:t>
      </w:r>
      <w:r w:rsidR="006621C9" w:rsidRPr="00AD4E1F">
        <w:rPr>
          <w:rFonts w:hint="eastAsia"/>
        </w:rPr>
        <w:t>螺钉间宜为</w:t>
      </w:r>
      <w:r w:rsidR="006621C9" w:rsidRPr="00AD4E1F">
        <w:t xml:space="preserve">150 </w:t>
      </w:r>
      <w:r w:rsidR="006621C9" w:rsidRPr="00AD4E1F">
        <w:rPr>
          <w:rFonts w:hint="eastAsia"/>
        </w:rPr>
        <w:t>～</w:t>
      </w:r>
      <w:r w:rsidR="006621C9" w:rsidRPr="00AD4E1F">
        <w:t>170mm</w:t>
      </w:r>
      <w:r w:rsidR="006621C9" w:rsidRPr="00AD4E1F">
        <w:rPr>
          <w:rFonts w:hint="eastAsia"/>
        </w:rPr>
        <w:t>，螺钉应进行防锈处理</w:t>
      </w:r>
      <w:r w:rsidR="003F1B42">
        <w:rPr>
          <w:rFonts w:hint="eastAsia"/>
        </w:rPr>
        <w:t>；</w:t>
      </w:r>
    </w:p>
    <w:p w14:paraId="23AC9CFF" w14:textId="77777777" w:rsidR="00817759" w:rsidRDefault="00AA7961" w:rsidP="00D278E2">
      <w:pPr>
        <w:pStyle w:val="LD"/>
      </w:pPr>
      <w:r>
        <w:rPr>
          <w:rFonts w:hint="eastAsia"/>
        </w:rPr>
        <w:t>1</w:t>
      </w:r>
      <w:r w:rsidR="002035C7">
        <w:rPr>
          <w:rFonts w:hint="eastAsia"/>
        </w:rPr>
        <w:t>5</w:t>
      </w:r>
      <w:r w:rsidR="00817759">
        <w:rPr>
          <w:rFonts w:hint="eastAsia"/>
        </w:rPr>
        <w:t>．饰面板缝需进行防裂处理，</w:t>
      </w:r>
      <w:r w:rsidR="00817759" w:rsidRPr="00D80F1A">
        <w:rPr>
          <w:rFonts w:hint="eastAsia"/>
        </w:rPr>
        <w:t>板缝顺直、宽窄一致、</w:t>
      </w:r>
      <w:r w:rsidR="00817759">
        <w:rPr>
          <w:rFonts w:hint="eastAsia"/>
        </w:rPr>
        <w:t>两板间缝隙为均匀的</w:t>
      </w:r>
      <w:r w:rsidR="003F1B42">
        <w:rPr>
          <w:rFonts w:hint="eastAsia"/>
        </w:rPr>
        <w:t>3-5mm；</w:t>
      </w:r>
    </w:p>
    <w:p w14:paraId="300FAE3E" w14:textId="77777777" w:rsidR="00817759" w:rsidRPr="00817759" w:rsidRDefault="00AA7961" w:rsidP="006028E7">
      <w:pPr>
        <w:pStyle w:val="LD"/>
      </w:pPr>
      <w:r>
        <w:rPr>
          <w:rFonts w:hint="eastAsia"/>
        </w:rPr>
        <w:t>1</w:t>
      </w:r>
      <w:r w:rsidR="002035C7">
        <w:rPr>
          <w:rFonts w:hint="eastAsia"/>
        </w:rPr>
        <w:t>6</w:t>
      </w:r>
      <w:r w:rsidR="003F1B42">
        <w:rPr>
          <w:rFonts w:hint="eastAsia"/>
        </w:rPr>
        <w:t>．不同材质交接处或板材间交接处采取防开裂措施。</w:t>
      </w:r>
    </w:p>
    <w:p w14:paraId="649C3E90" w14:textId="77777777" w:rsidR="006621C9" w:rsidRPr="00296B95" w:rsidRDefault="00C02BC8" w:rsidP="006621C9">
      <w:pPr>
        <w:spacing w:line="360" w:lineRule="auto"/>
        <w:rPr>
          <w:b/>
          <w:color w:val="000000" w:themeColor="text1"/>
          <w:sz w:val="24"/>
        </w:rPr>
      </w:pPr>
      <w:r>
        <w:rPr>
          <w:rFonts w:hint="eastAsia"/>
          <w:b/>
          <w:color w:val="000000" w:themeColor="text1"/>
          <w:sz w:val="24"/>
        </w:rPr>
        <w:t>1.1.3</w:t>
      </w:r>
      <w:r w:rsidR="006621C9" w:rsidRPr="00296B95">
        <w:rPr>
          <w:rFonts w:hint="eastAsia"/>
          <w:b/>
          <w:color w:val="000000" w:themeColor="text1"/>
          <w:sz w:val="24"/>
        </w:rPr>
        <w:t>质量标准：</w:t>
      </w:r>
    </w:p>
    <w:p w14:paraId="59190370" w14:textId="77777777" w:rsidR="0098570E" w:rsidRPr="00A46395" w:rsidRDefault="00AA7961" w:rsidP="00476153">
      <w:pPr>
        <w:pStyle w:val="a7"/>
        <w:numPr>
          <w:ilvl w:val="0"/>
          <w:numId w:val="20"/>
        </w:numPr>
        <w:spacing w:line="480" w:lineRule="exact"/>
        <w:ind w:firstLineChars="0"/>
        <w:rPr>
          <w:rFonts w:ascii="宋体" w:hAnsi="宋体"/>
          <w:sz w:val="24"/>
        </w:rPr>
      </w:pPr>
      <w:r>
        <w:rPr>
          <w:rFonts w:ascii="宋体" w:hAnsi="宋体" w:hint="eastAsia"/>
          <w:sz w:val="24"/>
        </w:rPr>
        <w:t>龙骨、吊筋</w:t>
      </w:r>
      <w:r w:rsidR="00A46395">
        <w:rPr>
          <w:rFonts w:ascii="宋体" w:hAnsi="宋体" w:hint="eastAsia"/>
          <w:sz w:val="24"/>
        </w:rPr>
        <w:t>、</w:t>
      </w:r>
      <w:r w:rsidR="00A46395" w:rsidRPr="00AD4E1F">
        <w:rPr>
          <w:rFonts w:ascii="宋体" w:hAnsi="宋体" w:hint="eastAsia"/>
          <w:sz w:val="24"/>
        </w:rPr>
        <w:t>饰面板</w:t>
      </w:r>
      <w:r w:rsidR="00A46395">
        <w:rPr>
          <w:rFonts w:ascii="宋体" w:hAnsi="宋体" w:hint="eastAsia"/>
          <w:sz w:val="24"/>
        </w:rPr>
        <w:t>安装</w:t>
      </w:r>
      <w:r w:rsidR="00A46395" w:rsidRPr="0098570E">
        <w:rPr>
          <w:rFonts w:ascii="宋体" w:hAnsi="宋体" w:hint="eastAsia"/>
          <w:sz w:val="24"/>
        </w:rPr>
        <w:t>符合</w:t>
      </w:r>
      <w:r>
        <w:rPr>
          <w:rFonts w:ascii="宋体" w:hAnsi="宋体" w:hint="eastAsia"/>
          <w:sz w:val="24"/>
        </w:rPr>
        <w:t>设计及规范要求</w:t>
      </w:r>
      <w:r w:rsidR="00A46395">
        <w:rPr>
          <w:rFonts w:ascii="宋体" w:hAnsi="宋体" w:hint="eastAsia"/>
          <w:sz w:val="24"/>
        </w:rPr>
        <w:t>，</w:t>
      </w:r>
      <w:r w:rsidR="00A46395" w:rsidRPr="0098570E">
        <w:rPr>
          <w:rFonts w:ascii="宋体" w:hAnsi="宋体" w:hint="eastAsia"/>
          <w:sz w:val="24"/>
        </w:rPr>
        <w:t>安装必须牢固，整体完好</w:t>
      </w:r>
      <w:r>
        <w:rPr>
          <w:rFonts w:ascii="宋体" w:hAnsi="宋体" w:hint="eastAsia"/>
          <w:sz w:val="24"/>
        </w:rPr>
        <w:t>；</w:t>
      </w:r>
    </w:p>
    <w:p w14:paraId="2FA5B375" w14:textId="77777777" w:rsidR="006621C9" w:rsidRDefault="006212E3" w:rsidP="00955F1C">
      <w:pPr>
        <w:spacing w:line="480" w:lineRule="exact"/>
        <w:ind w:leftChars="202" w:left="424"/>
        <w:rPr>
          <w:rFonts w:ascii="宋体" w:hAnsi="宋体"/>
          <w:sz w:val="24"/>
        </w:rPr>
      </w:pPr>
      <w:r>
        <w:rPr>
          <w:rFonts w:ascii="宋体" w:hAnsi="宋体" w:hint="eastAsia"/>
          <w:sz w:val="24"/>
        </w:rPr>
        <w:t>2</w:t>
      </w:r>
      <w:r w:rsidR="006621C9">
        <w:rPr>
          <w:rFonts w:ascii="宋体" w:hAnsi="宋体" w:hint="eastAsia"/>
          <w:sz w:val="24"/>
        </w:rPr>
        <w:t>．</w:t>
      </w:r>
      <w:r w:rsidR="006621C9" w:rsidRPr="00AE2ECE">
        <w:rPr>
          <w:rFonts w:ascii="宋体" w:hAnsi="宋体" w:hint="eastAsia"/>
          <w:sz w:val="24"/>
        </w:rPr>
        <w:t>饰</w:t>
      </w:r>
      <w:r w:rsidR="006621C9">
        <w:rPr>
          <w:rFonts w:ascii="宋体" w:hAnsi="宋体" w:hint="eastAsia"/>
          <w:sz w:val="24"/>
        </w:rPr>
        <w:t>面</w:t>
      </w:r>
      <w:r w:rsidR="005C4437">
        <w:rPr>
          <w:rFonts w:ascii="宋体" w:hAnsi="宋体" w:hint="eastAsia"/>
          <w:sz w:val="24"/>
        </w:rPr>
        <w:t>板</w:t>
      </w:r>
      <w:r w:rsidR="00D3300E">
        <w:rPr>
          <w:rFonts w:ascii="宋体" w:hAnsi="宋体" w:hint="eastAsia"/>
          <w:sz w:val="24"/>
        </w:rPr>
        <w:t>表面</w:t>
      </w:r>
      <w:r w:rsidR="006621C9">
        <w:rPr>
          <w:rFonts w:ascii="宋体" w:hAnsi="宋体" w:hint="eastAsia"/>
          <w:sz w:val="24"/>
        </w:rPr>
        <w:t>平整洁净、色泽一致，</w:t>
      </w:r>
      <w:r w:rsidR="006566F9">
        <w:rPr>
          <w:rFonts w:ascii="宋体" w:hAnsi="宋体" w:hint="eastAsia"/>
          <w:sz w:val="24"/>
        </w:rPr>
        <w:t>吊顶</w:t>
      </w:r>
      <w:r w:rsidR="00955F1C" w:rsidRPr="004D456B">
        <w:rPr>
          <w:rFonts w:ascii="宋体" w:hAnsi="宋体" w:hint="eastAsia"/>
          <w:sz w:val="24"/>
        </w:rPr>
        <w:t>无开裂、破损</w:t>
      </w:r>
      <w:r w:rsidR="00A07682">
        <w:rPr>
          <w:rFonts w:ascii="宋体" w:hAnsi="宋体" w:hint="eastAsia"/>
          <w:sz w:val="24"/>
        </w:rPr>
        <w:t>、翘曲</w:t>
      </w:r>
      <w:r w:rsidR="006621C9">
        <w:rPr>
          <w:rFonts w:ascii="宋体" w:hAnsi="宋体" w:hint="eastAsia"/>
          <w:sz w:val="24"/>
        </w:rPr>
        <w:t>、污垢</w:t>
      </w:r>
      <w:r w:rsidR="00A07682" w:rsidRPr="004D456B">
        <w:rPr>
          <w:rFonts w:ascii="宋体" w:hAnsi="宋体" w:hint="eastAsia"/>
          <w:sz w:val="24"/>
        </w:rPr>
        <w:t>等情况</w:t>
      </w:r>
      <w:r w:rsidR="006621C9" w:rsidRPr="00AE2ECE">
        <w:rPr>
          <w:rFonts w:ascii="宋体" w:hAnsi="宋体" w:hint="eastAsia"/>
          <w:sz w:val="24"/>
        </w:rPr>
        <w:t>；</w:t>
      </w:r>
    </w:p>
    <w:p w14:paraId="02E26C32" w14:textId="77777777" w:rsidR="006621C9" w:rsidRDefault="006212E3" w:rsidP="00B665C9">
      <w:pPr>
        <w:spacing w:line="360" w:lineRule="auto"/>
        <w:ind w:leftChars="202" w:left="784" w:hangingChars="150" w:hanging="360"/>
        <w:rPr>
          <w:rFonts w:ascii="宋体" w:hAnsi="宋体"/>
          <w:sz w:val="24"/>
        </w:rPr>
      </w:pPr>
      <w:r>
        <w:rPr>
          <w:rFonts w:ascii="宋体" w:hAnsi="宋体" w:hint="eastAsia"/>
          <w:sz w:val="24"/>
        </w:rPr>
        <w:t>3</w:t>
      </w:r>
      <w:r w:rsidR="006621C9">
        <w:rPr>
          <w:rFonts w:ascii="宋体" w:hAnsi="宋体" w:hint="eastAsia"/>
          <w:sz w:val="24"/>
        </w:rPr>
        <w:t>．</w:t>
      </w:r>
      <w:r w:rsidR="006621C9" w:rsidRPr="00AE2ECE">
        <w:rPr>
          <w:rFonts w:ascii="宋体" w:hAnsi="宋体" w:hint="eastAsia"/>
          <w:sz w:val="24"/>
        </w:rPr>
        <w:t>饰面板上的灯具、烟感器、喷淋头、风口篦子等设备，位置合理、美观，</w:t>
      </w:r>
      <w:proofErr w:type="gramStart"/>
      <w:r w:rsidR="00010A68" w:rsidRPr="00010A68">
        <w:rPr>
          <w:rFonts w:ascii="宋体" w:hAnsi="宋体" w:hint="eastAsia"/>
          <w:sz w:val="24"/>
        </w:rPr>
        <w:t>套割尺寸</w:t>
      </w:r>
      <w:proofErr w:type="gramEnd"/>
      <w:r w:rsidR="00010A68" w:rsidRPr="00010A68">
        <w:rPr>
          <w:rFonts w:ascii="宋体" w:hAnsi="宋体" w:hint="eastAsia"/>
          <w:sz w:val="24"/>
        </w:rPr>
        <w:t>准确、边缘整齐，</w:t>
      </w:r>
      <w:r w:rsidR="006621C9" w:rsidRPr="00AE2ECE">
        <w:rPr>
          <w:rFonts w:ascii="宋体" w:hAnsi="宋体" w:hint="eastAsia"/>
          <w:sz w:val="24"/>
        </w:rPr>
        <w:t>与饰面板的交接应吻合、严密；</w:t>
      </w:r>
    </w:p>
    <w:p w14:paraId="435D61BA" w14:textId="77777777" w:rsidR="0062573E" w:rsidRPr="00010A68" w:rsidRDefault="006212E3" w:rsidP="00B665C9">
      <w:pPr>
        <w:spacing w:line="360" w:lineRule="auto"/>
        <w:ind w:leftChars="202" w:left="784" w:hangingChars="150" w:hanging="360"/>
        <w:rPr>
          <w:rFonts w:ascii="宋体" w:hAnsi="宋体"/>
          <w:sz w:val="24"/>
        </w:rPr>
      </w:pPr>
      <w:r>
        <w:rPr>
          <w:rFonts w:ascii="宋体" w:hAnsi="宋体" w:hint="eastAsia"/>
          <w:sz w:val="24"/>
        </w:rPr>
        <w:t>4</w:t>
      </w:r>
      <w:r w:rsidR="0062573E">
        <w:rPr>
          <w:rFonts w:ascii="宋体" w:hAnsi="宋体" w:hint="eastAsia"/>
          <w:sz w:val="24"/>
        </w:rPr>
        <w:t>.</w:t>
      </w:r>
      <w:r w:rsidR="00B665C9">
        <w:rPr>
          <w:rFonts w:ascii="宋体" w:hAnsi="宋体" w:hint="eastAsia"/>
          <w:sz w:val="24"/>
        </w:rPr>
        <w:t xml:space="preserve"> </w:t>
      </w:r>
      <w:r w:rsidR="0062573E">
        <w:rPr>
          <w:rFonts w:ascii="宋体" w:hAnsi="宋体" w:hint="eastAsia"/>
          <w:sz w:val="24"/>
        </w:rPr>
        <w:t>金属吊杆、龙骨的接缝均匀一致，</w:t>
      </w:r>
      <w:proofErr w:type="gramStart"/>
      <w:r w:rsidR="0062573E">
        <w:rPr>
          <w:rFonts w:ascii="宋体" w:hAnsi="宋体" w:hint="eastAsia"/>
          <w:sz w:val="24"/>
        </w:rPr>
        <w:t>角缝吻合</w:t>
      </w:r>
      <w:proofErr w:type="gramEnd"/>
      <w:r w:rsidR="0062573E">
        <w:rPr>
          <w:rFonts w:ascii="宋体" w:hAnsi="宋体" w:hint="eastAsia"/>
          <w:sz w:val="24"/>
        </w:rPr>
        <w:t>，表面平整，无翘曲、锤印。木质吊杆、龙骨顺直，无劈裂、变形；</w:t>
      </w:r>
    </w:p>
    <w:p w14:paraId="707AF2D0" w14:textId="77777777" w:rsidR="006621C9" w:rsidRPr="00FE4BA6" w:rsidRDefault="006212E3" w:rsidP="006028E7">
      <w:pPr>
        <w:spacing w:line="360" w:lineRule="auto"/>
        <w:ind w:leftChars="202" w:left="424"/>
        <w:rPr>
          <w:rFonts w:ascii="宋体" w:hAnsi="宋体"/>
          <w:b/>
          <w:sz w:val="24"/>
        </w:rPr>
      </w:pPr>
      <w:r>
        <w:rPr>
          <w:rFonts w:ascii="宋体" w:hAnsi="宋体" w:hint="eastAsia"/>
          <w:b/>
          <w:sz w:val="24"/>
        </w:rPr>
        <w:lastRenderedPageBreak/>
        <w:t>5</w:t>
      </w:r>
      <w:r w:rsidR="006621C9" w:rsidRPr="00FE4BA6">
        <w:rPr>
          <w:rFonts w:ascii="宋体" w:hAnsi="宋体" w:hint="eastAsia"/>
          <w:b/>
          <w:sz w:val="24"/>
        </w:rPr>
        <w:t>．允许偏差：吊顶表面平整度3mm，</w:t>
      </w:r>
      <w:r w:rsidR="00E8244D">
        <w:rPr>
          <w:rFonts w:ascii="宋体" w:hAnsi="宋体" w:hint="eastAsia"/>
          <w:b/>
          <w:sz w:val="24"/>
        </w:rPr>
        <w:t>接缝直线度3mm，</w:t>
      </w:r>
      <w:r w:rsidR="006621C9" w:rsidRPr="00FE4BA6">
        <w:rPr>
          <w:rFonts w:ascii="宋体" w:hAnsi="宋体" w:hint="eastAsia"/>
          <w:b/>
          <w:sz w:val="24"/>
        </w:rPr>
        <w:t>接缝高低差1mm。</w:t>
      </w:r>
    </w:p>
    <w:p w14:paraId="37C20907" w14:textId="77777777" w:rsidR="006621C9" w:rsidRDefault="006621C9" w:rsidP="006621C9">
      <w:pPr>
        <w:spacing w:line="360" w:lineRule="auto"/>
        <w:ind w:leftChars="-135" w:left="325" w:hangingChars="202" w:hanging="608"/>
        <w:rPr>
          <w:b/>
          <w:color w:val="000000" w:themeColor="text1"/>
          <w:sz w:val="30"/>
          <w:szCs w:val="30"/>
        </w:rPr>
      </w:pPr>
      <w:r>
        <w:rPr>
          <w:rFonts w:hint="eastAsia"/>
          <w:b/>
          <w:color w:val="000000" w:themeColor="text1"/>
          <w:sz w:val="30"/>
          <w:szCs w:val="30"/>
        </w:rPr>
        <w:t>1</w:t>
      </w:r>
      <w:r w:rsidRPr="00A12DE5">
        <w:rPr>
          <w:rFonts w:hint="eastAsia"/>
          <w:b/>
          <w:color w:val="000000" w:themeColor="text1"/>
          <w:sz w:val="30"/>
          <w:szCs w:val="30"/>
        </w:rPr>
        <w:t xml:space="preserve">.2 </w:t>
      </w:r>
      <w:r w:rsidRPr="00A12DE5">
        <w:rPr>
          <w:rFonts w:hint="eastAsia"/>
          <w:b/>
          <w:color w:val="000000" w:themeColor="text1"/>
          <w:sz w:val="30"/>
          <w:szCs w:val="30"/>
        </w:rPr>
        <w:t>窗帘盒安装</w:t>
      </w:r>
    </w:p>
    <w:p w14:paraId="29E127F0" w14:textId="77777777" w:rsidR="006732F4" w:rsidRDefault="002F4983" w:rsidP="002F4983">
      <w:pPr>
        <w:spacing w:line="360" w:lineRule="auto"/>
        <w:ind w:leftChars="9" w:left="326" w:hangingChars="102" w:hanging="307"/>
        <w:rPr>
          <w:b/>
          <w:noProof/>
          <w:color w:val="000000" w:themeColor="text1"/>
          <w:sz w:val="30"/>
          <w:szCs w:val="30"/>
        </w:rPr>
      </w:pPr>
      <w:r>
        <w:rPr>
          <w:b/>
          <w:noProof/>
          <w:color w:val="000000" w:themeColor="text1"/>
          <w:sz w:val="30"/>
          <w:szCs w:val="30"/>
        </w:rPr>
        <w:drawing>
          <wp:inline distT="0" distB="0" distL="0" distR="0" wp14:anchorId="32FA6EFA" wp14:editId="4C802F35">
            <wp:extent cx="2690030" cy="1999397"/>
            <wp:effectExtent l="19050" t="0" r="0" b="0"/>
            <wp:docPr id="22" name="图片 1" descr="F:\朱湖广碧桂园集团工程资料2013.1.25\南京区域\句容二期3、4号楼装修照片2013.10.24\SAM_2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朱湖广碧桂园集团工程资料2013.1.25\南京区域\句容二期3、4号楼装修照片2013.10.24\SAM_2171.JPG"/>
                    <pic:cNvPicPr>
                      <a:picLocks noChangeAspect="1" noChangeArrowheads="1"/>
                    </pic:cNvPicPr>
                  </pic:nvPicPr>
                  <pic:blipFill>
                    <a:blip r:embed="rId17" cstate="print"/>
                    <a:srcRect/>
                    <a:stretch>
                      <a:fillRect/>
                    </a:stretch>
                  </pic:blipFill>
                  <pic:spPr bwMode="auto">
                    <a:xfrm>
                      <a:off x="0" y="0"/>
                      <a:ext cx="2686849" cy="1997033"/>
                    </a:xfrm>
                    <a:prstGeom prst="rect">
                      <a:avLst/>
                    </a:prstGeom>
                    <a:noFill/>
                    <a:ln w="9525">
                      <a:noFill/>
                      <a:miter lim="800000"/>
                      <a:headEnd/>
                      <a:tailEnd/>
                    </a:ln>
                  </pic:spPr>
                </pic:pic>
              </a:graphicData>
            </a:graphic>
          </wp:inline>
        </w:drawing>
      </w:r>
      <w:r w:rsidR="006028E7">
        <w:rPr>
          <w:rFonts w:hint="eastAsia"/>
          <w:b/>
          <w:noProof/>
          <w:color w:val="000000" w:themeColor="text1"/>
          <w:sz w:val="30"/>
          <w:szCs w:val="30"/>
        </w:rPr>
        <w:t xml:space="preserve">  </w:t>
      </w:r>
      <w:r w:rsidR="00DC7754">
        <w:rPr>
          <w:b/>
          <w:noProof/>
          <w:color w:val="000000" w:themeColor="text1"/>
          <w:sz w:val="30"/>
          <w:szCs w:val="30"/>
        </w:rPr>
        <w:drawing>
          <wp:inline distT="0" distB="0" distL="0" distR="0" wp14:anchorId="6C9FDB8B" wp14:editId="4BB654CA">
            <wp:extent cx="2759689" cy="1999397"/>
            <wp:effectExtent l="19050" t="0" r="2561" b="0"/>
            <wp:docPr id="16" name="图片 1" descr="F:\朱湖广碧桂园集团工程资料2013.1.25\高明项目照片2013.10.10\SAM_1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朱湖广碧桂园集团工程资料2013.1.25\高明项目照片2013.10.10\SAM_1653.JPG"/>
                    <pic:cNvPicPr>
                      <a:picLocks noChangeAspect="1" noChangeArrowheads="1"/>
                    </pic:cNvPicPr>
                  </pic:nvPicPr>
                  <pic:blipFill>
                    <a:blip r:embed="rId18" cstate="print"/>
                    <a:srcRect/>
                    <a:stretch>
                      <a:fillRect/>
                    </a:stretch>
                  </pic:blipFill>
                  <pic:spPr bwMode="auto">
                    <a:xfrm>
                      <a:off x="0" y="0"/>
                      <a:ext cx="2759690" cy="1999398"/>
                    </a:xfrm>
                    <a:prstGeom prst="rect">
                      <a:avLst/>
                    </a:prstGeom>
                    <a:noFill/>
                    <a:ln w="9525">
                      <a:noFill/>
                      <a:miter lim="800000"/>
                      <a:headEnd/>
                      <a:tailEnd/>
                    </a:ln>
                  </pic:spPr>
                </pic:pic>
              </a:graphicData>
            </a:graphic>
          </wp:inline>
        </w:drawing>
      </w:r>
    </w:p>
    <w:p w14:paraId="3DC5E639" w14:textId="77777777" w:rsidR="00A9032D" w:rsidRPr="00A12DE5" w:rsidRDefault="00A9032D" w:rsidP="00A9032D">
      <w:pPr>
        <w:spacing w:line="360" w:lineRule="auto"/>
        <w:ind w:leftChars="9" w:left="326" w:hangingChars="102" w:hanging="307"/>
        <w:rPr>
          <w:b/>
          <w:color w:val="000000" w:themeColor="text1"/>
          <w:sz w:val="30"/>
          <w:szCs w:val="30"/>
        </w:rPr>
      </w:pPr>
      <w:r>
        <w:rPr>
          <w:b/>
          <w:noProof/>
          <w:color w:val="000000" w:themeColor="text1"/>
          <w:sz w:val="30"/>
          <w:szCs w:val="30"/>
        </w:rPr>
        <w:drawing>
          <wp:inline distT="0" distB="0" distL="0" distR="0" wp14:anchorId="2CDF9570" wp14:editId="1874AB2D">
            <wp:extent cx="2724150" cy="2103006"/>
            <wp:effectExtent l="19050" t="0" r="0" b="0"/>
            <wp:docPr id="248" name="图片 23" descr="F:\朱湖广碧桂园集团工程资料2013.1.25\天玺湾项目\天玺湾别墅、高层样板房照片2013.5.15\SAM_0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朱湖广碧桂园集团工程资料2013.1.25\天玺湾项目\天玺湾别墅、高层样板房照片2013.5.15\SAM_0325.JPG"/>
                    <pic:cNvPicPr>
                      <a:picLocks noChangeAspect="1" noChangeArrowheads="1"/>
                    </pic:cNvPicPr>
                  </pic:nvPicPr>
                  <pic:blipFill>
                    <a:blip r:embed="rId19" cstate="print"/>
                    <a:srcRect/>
                    <a:stretch>
                      <a:fillRect/>
                    </a:stretch>
                  </pic:blipFill>
                  <pic:spPr bwMode="auto">
                    <a:xfrm>
                      <a:off x="0" y="0"/>
                      <a:ext cx="2724150" cy="2103006"/>
                    </a:xfrm>
                    <a:prstGeom prst="rect">
                      <a:avLst/>
                    </a:prstGeom>
                    <a:noFill/>
                    <a:ln w="9525">
                      <a:noFill/>
                      <a:miter lim="800000"/>
                      <a:headEnd/>
                      <a:tailEnd/>
                    </a:ln>
                  </pic:spPr>
                </pic:pic>
              </a:graphicData>
            </a:graphic>
          </wp:inline>
        </w:drawing>
      </w:r>
      <w:r w:rsidR="00F060D4">
        <w:rPr>
          <w:rFonts w:hint="eastAsia"/>
          <w:b/>
          <w:color w:val="000000" w:themeColor="text1"/>
          <w:sz w:val="30"/>
          <w:szCs w:val="30"/>
        </w:rPr>
        <w:t xml:space="preserve"> </w:t>
      </w:r>
      <w:r>
        <w:rPr>
          <w:rFonts w:hint="eastAsia"/>
          <w:b/>
          <w:color w:val="000000" w:themeColor="text1"/>
          <w:sz w:val="30"/>
          <w:szCs w:val="30"/>
        </w:rPr>
        <w:t xml:space="preserve"> </w:t>
      </w:r>
      <w:r w:rsidR="00F060D4">
        <w:rPr>
          <w:b/>
          <w:noProof/>
          <w:color w:val="000000" w:themeColor="text1"/>
          <w:sz w:val="30"/>
          <w:szCs w:val="30"/>
        </w:rPr>
        <w:drawing>
          <wp:inline distT="0" distB="0" distL="0" distR="0" wp14:anchorId="4ED7ADBF" wp14:editId="43314E68">
            <wp:extent cx="2755879" cy="2067340"/>
            <wp:effectExtent l="19050" t="0" r="6371" b="0"/>
            <wp:docPr id="6" name="图片 1" descr="F:\朱湖广碧桂园集团工程资料2013.1.25\南京句容项目\句容3月18-20日现场照片\DSCN4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朱湖广碧桂园集团工程资料2013.1.25\南京句容项目\句容3月18-20日现场照片\DSCN4757.JPG"/>
                    <pic:cNvPicPr>
                      <a:picLocks noChangeAspect="1" noChangeArrowheads="1"/>
                    </pic:cNvPicPr>
                  </pic:nvPicPr>
                  <pic:blipFill>
                    <a:blip r:embed="rId20" cstate="print"/>
                    <a:srcRect/>
                    <a:stretch>
                      <a:fillRect/>
                    </a:stretch>
                  </pic:blipFill>
                  <pic:spPr bwMode="auto">
                    <a:xfrm>
                      <a:off x="0" y="0"/>
                      <a:ext cx="2758433" cy="2069256"/>
                    </a:xfrm>
                    <a:prstGeom prst="rect">
                      <a:avLst/>
                    </a:prstGeom>
                    <a:noFill/>
                    <a:ln w="9525">
                      <a:noFill/>
                      <a:miter lim="800000"/>
                      <a:headEnd/>
                      <a:tailEnd/>
                    </a:ln>
                  </pic:spPr>
                </pic:pic>
              </a:graphicData>
            </a:graphic>
          </wp:inline>
        </w:drawing>
      </w:r>
    </w:p>
    <w:p w14:paraId="6C1DEFD9" w14:textId="77777777" w:rsidR="006621C9" w:rsidRDefault="00C02BC8" w:rsidP="006621C9">
      <w:pPr>
        <w:spacing w:line="360" w:lineRule="auto"/>
        <w:rPr>
          <w:b/>
          <w:color w:val="000000" w:themeColor="text1"/>
          <w:sz w:val="24"/>
        </w:rPr>
      </w:pPr>
      <w:r>
        <w:rPr>
          <w:rFonts w:hint="eastAsia"/>
          <w:b/>
          <w:color w:val="000000" w:themeColor="text1"/>
          <w:sz w:val="24"/>
        </w:rPr>
        <w:t>1.2.1</w:t>
      </w:r>
      <w:r w:rsidR="006621C9" w:rsidRPr="00296B95">
        <w:rPr>
          <w:rFonts w:hint="eastAsia"/>
          <w:b/>
          <w:color w:val="000000" w:themeColor="text1"/>
          <w:sz w:val="24"/>
        </w:rPr>
        <w:t>施工工艺流程：</w:t>
      </w:r>
    </w:p>
    <w:p w14:paraId="53873B30" w14:textId="77777777" w:rsidR="006621C9" w:rsidRDefault="00000000" w:rsidP="006621C9">
      <w:r>
        <w:rPr>
          <w:noProof/>
        </w:rPr>
        <w:pict w14:anchorId="5599B356">
          <v:shape id="_x0000_s4336" type="#_x0000_t202" style="position:absolute;left:0;text-align:left;margin-left:351pt;margin-top:8.2pt;width:90.3pt;height:23.4pt;z-index:251360768">
            <v:textbox style="mso-next-textbox:#_x0000_s4336">
              <w:txbxContent>
                <w:p w14:paraId="3845EB6B" w14:textId="77777777" w:rsidR="005826D7" w:rsidRPr="00EE6C71" w:rsidRDefault="005826D7" w:rsidP="006621C9">
                  <w:pPr>
                    <w:jc w:val="center"/>
                    <w:rPr>
                      <w:szCs w:val="21"/>
                    </w:rPr>
                  </w:pPr>
                  <w:r>
                    <w:rPr>
                      <w:rFonts w:hint="eastAsia"/>
                      <w:szCs w:val="21"/>
                    </w:rPr>
                    <w:t>检查调效</w:t>
                  </w:r>
                </w:p>
              </w:txbxContent>
            </v:textbox>
          </v:shape>
        </w:pict>
      </w:r>
      <w:r>
        <w:rPr>
          <w:noProof/>
        </w:rPr>
        <w:pict w14:anchorId="0481D5FE">
          <v:shape id="_x0000_s4335" type="#_x0000_t202" style="position:absolute;left:0;text-align:left;margin-left:225pt;margin-top:8.2pt;width:90.3pt;height:23.4pt;z-index:251359744">
            <v:textbox style="mso-next-textbox:#_x0000_s4335">
              <w:txbxContent>
                <w:p w14:paraId="5DFBD2CB" w14:textId="77777777" w:rsidR="005826D7" w:rsidRPr="00EE6C71" w:rsidRDefault="005826D7" w:rsidP="006621C9">
                  <w:pPr>
                    <w:jc w:val="center"/>
                    <w:rPr>
                      <w:szCs w:val="21"/>
                    </w:rPr>
                  </w:pPr>
                  <w:r>
                    <w:rPr>
                      <w:rFonts w:hint="eastAsia"/>
                      <w:szCs w:val="21"/>
                    </w:rPr>
                    <w:t>安装窗帘盒</w:t>
                  </w:r>
                </w:p>
              </w:txbxContent>
            </v:textbox>
          </v:shape>
        </w:pict>
      </w:r>
      <w:r>
        <w:rPr>
          <w:noProof/>
        </w:rPr>
        <w:pict w14:anchorId="03FB2C65">
          <v:shape id="_x0000_s4334" type="#_x0000_t202" style="position:absolute;left:0;text-align:left;margin-left:108pt;margin-top:8.2pt;width:90.3pt;height:23.4pt;z-index:251358720">
            <v:textbox style="mso-next-textbox:#_x0000_s4334">
              <w:txbxContent>
                <w:p w14:paraId="485CC4DB" w14:textId="77777777" w:rsidR="005826D7" w:rsidRPr="00EE6C71" w:rsidRDefault="005826D7" w:rsidP="006621C9">
                  <w:pPr>
                    <w:jc w:val="center"/>
                    <w:rPr>
                      <w:szCs w:val="21"/>
                    </w:rPr>
                  </w:pPr>
                  <w:r>
                    <w:rPr>
                      <w:rFonts w:hint="eastAsia"/>
                      <w:szCs w:val="21"/>
                    </w:rPr>
                    <w:t>制作窗帘盒</w:t>
                  </w:r>
                </w:p>
              </w:txbxContent>
            </v:textbox>
          </v:shape>
        </w:pict>
      </w:r>
      <w:r>
        <w:rPr>
          <w:noProof/>
        </w:rPr>
        <w:pict w14:anchorId="55E2DE3B">
          <v:shape id="_x0000_s4333" type="#_x0000_t202" style="position:absolute;left:0;text-align:left;margin-left:-9pt;margin-top:8.2pt;width:90.3pt;height:23.4pt;z-index:251357696">
            <v:textbox style="mso-next-textbox:#_x0000_s4333">
              <w:txbxContent>
                <w:p w14:paraId="49FB709C" w14:textId="77777777" w:rsidR="005826D7" w:rsidRPr="00EE6C71" w:rsidRDefault="005826D7" w:rsidP="006621C9">
                  <w:pPr>
                    <w:jc w:val="center"/>
                    <w:rPr>
                      <w:szCs w:val="21"/>
                    </w:rPr>
                  </w:pPr>
                  <w:r>
                    <w:rPr>
                      <w:rFonts w:hint="eastAsia"/>
                      <w:szCs w:val="21"/>
                    </w:rPr>
                    <w:t>弹线尺寸定位</w:t>
                  </w:r>
                </w:p>
              </w:txbxContent>
            </v:textbox>
          </v:shape>
        </w:pict>
      </w:r>
    </w:p>
    <w:p w14:paraId="05F674E3" w14:textId="77777777" w:rsidR="006621C9" w:rsidRPr="00597CDE" w:rsidRDefault="00000000" w:rsidP="006621C9">
      <w:r>
        <w:rPr>
          <w:noProof/>
        </w:rPr>
        <w:pict w14:anchorId="7B745878">
          <v:line id="_x0000_s4341" style="position:absolute;left:0;text-align:left;z-index:251365888" from="441pt,.4pt" to="450pt,.4pt"/>
        </w:pict>
      </w:r>
      <w:r>
        <w:rPr>
          <w:b/>
          <w:noProof/>
          <w:sz w:val="28"/>
          <w:szCs w:val="28"/>
        </w:rPr>
        <w:pict w14:anchorId="3972E808">
          <v:line id="_x0000_s4340" style="position:absolute;left:0;text-align:left;z-index:251364864" from="450pt,.4pt" to="450pt,31.6pt"/>
        </w:pict>
      </w:r>
      <w:r>
        <w:rPr>
          <w:noProof/>
        </w:rPr>
        <w:pict w14:anchorId="083C5F3D">
          <v:line id="_x0000_s4339" style="position:absolute;left:0;text-align:left;z-index:251363840" from="315pt,.4pt" to="351pt,.4pt">
            <v:stroke endarrow="block"/>
          </v:line>
        </w:pict>
      </w:r>
      <w:r>
        <w:rPr>
          <w:noProof/>
        </w:rPr>
        <w:pict w14:anchorId="0F1E62F5">
          <v:line id="_x0000_s4338" style="position:absolute;left:0;text-align:left;z-index:251362816" from="198pt,.4pt" to="228.1pt,.4pt">
            <v:stroke endarrow="block"/>
          </v:line>
        </w:pict>
      </w:r>
      <w:r>
        <w:rPr>
          <w:noProof/>
        </w:rPr>
        <w:pict w14:anchorId="1BC70289">
          <v:line id="_x0000_s4337" style="position:absolute;left:0;text-align:left;z-index:251361792" from="81pt,.4pt" to="111.1pt,.4pt">
            <v:stroke endarrow="block"/>
          </v:line>
        </w:pict>
      </w:r>
    </w:p>
    <w:p w14:paraId="5AEED0C6" w14:textId="77777777" w:rsidR="006621C9" w:rsidRDefault="006621C9" w:rsidP="006621C9"/>
    <w:p w14:paraId="16CC317F"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3CB8F7B8">
          <v:line id="_x0000_s4332" style="position:absolute;left:0;text-align:left;z-index:251356672" from="-36pt,.4pt" to="-36pt,16pt"/>
        </w:pict>
      </w:r>
      <w:r>
        <w:rPr>
          <w:b/>
          <w:noProof/>
          <w:sz w:val="28"/>
          <w:szCs w:val="28"/>
        </w:rPr>
        <w:pict w14:anchorId="1F041F4B">
          <v:line id="_x0000_s4331" style="position:absolute;left:0;text-align:left;z-index:251355648" from="-36pt,.4pt" to="450pt,.4pt"/>
        </w:pict>
      </w:r>
      <w:r>
        <w:rPr>
          <w:b/>
          <w:noProof/>
          <w:sz w:val="28"/>
          <w:szCs w:val="28"/>
        </w:rPr>
        <w:pict w14:anchorId="7C3144BA">
          <v:line id="_x0000_s4330" style="position:absolute;left:0;text-align:left;z-index:251354624" from="198pt,16pt" to="228.1pt,16pt">
            <v:stroke endarrow="block"/>
          </v:line>
        </w:pict>
      </w:r>
      <w:r>
        <w:rPr>
          <w:b/>
          <w:noProof/>
          <w:sz w:val="28"/>
          <w:szCs w:val="28"/>
        </w:rPr>
        <w:pict w14:anchorId="09269487">
          <v:line id="_x0000_s4329" style="position:absolute;left:0;text-align:left;z-index:251353600" from="81pt,16pt" to="111.1pt,16pt">
            <v:stroke endarrow="block"/>
          </v:line>
        </w:pict>
      </w:r>
      <w:r>
        <w:rPr>
          <w:b/>
          <w:noProof/>
          <w:sz w:val="28"/>
          <w:szCs w:val="28"/>
        </w:rPr>
        <w:pict w14:anchorId="281CA363">
          <v:line id="_x0000_s4328" style="position:absolute;left:0;text-align:left;z-index:251352576" from="-36pt,16pt" to="-5.9pt,16pt">
            <v:stroke endarrow="block"/>
          </v:line>
        </w:pict>
      </w:r>
      <w:r>
        <w:rPr>
          <w:b/>
          <w:noProof/>
          <w:sz w:val="28"/>
          <w:szCs w:val="28"/>
        </w:rPr>
        <w:pict w14:anchorId="6DB4C41C">
          <v:shape id="_x0000_s4327" type="#_x0000_t202" style="position:absolute;left:0;text-align:left;margin-left:225pt;margin-top:8.2pt;width:90.3pt;height:23.4pt;z-index:251351552">
            <v:textbox style="mso-next-textbox:#_x0000_s4327">
              <w:txbxContent>
                <w:p w14:paraId="1E1D8AFE" w14:textId="77777777" w:rsidR="005826D7" w:rsidRPr="00EE6C71" w:rsidRDefault="005826D7" w:rsidP="006621C9">
                  <w:pPr>
                    <w:jc w:val="center"/>
                    <w:rPr>
                      <w:szCs w:val="21"/>
                    </w:rPr>
                  </w:pPr>
                  <w:r>
                    <w:rPr>
                      <w:rFonts w:hint="eastAsia"/>
                      <w:szCs w:val="21"/>
                    </w:rPr>
                    <w:t>分项验收</w:t>
                  </w:r>
                </w:p>
              </w:txbxContent>
            </v:textbox>
          </v:shape>
        </w:pict>
      </w:r>
      <w:r>
        <w:rPr>
          <w:b/>
          <w:noProof/>
          <w:sz w:val="28"/>
          <w:szCs w:val="28"/>
        </w:rPr>
        <w:pict w14:anchorId="4AD45A63">
          <v:shape id="_x0000_s4326" type="#_x0000_t202" style="position:absolute;left:0;text-align:left;margin-left:108pt;margin-top:8.2pt;width:90.3pt;height:23.4pt;z-index:251350528">
            <v:textbox style="mso-next-textbox:#_x0000_s4326">
              <w:txbxContent>
                <w:p w14:paraId="6FD38617" w14:textId="77777777" w:rsidR="005826D7" w:rsidRPr="00EE6C71" w:rsidRDefault="005826D7" w:rsidP="006621C9">
                  <w:pPr>
                    <w:jc w:val="center"/>
                    <w:rPr>
                      <w:szCs w:val="21"/>
                    </w:rPr>
                  </w:pPr>
                  <w:r>
                    <w:rPr>
                      <w:rFonts w:hint="eastAsia"/>
                      <w:szCs w:val="21"/>
                    </w:rPr>
                    <w:t>卫生清理</w:t>
                  </w:r>
                </w:p>
              </w:txbxContent>
            </v:textbox>
          </v:shape>
        </w:pict>
      </w:r>
      <w:r>
        <w:rPr>
          <w:b/>
          <w:noProof/>
          <w:sz w:val="28"/>
          <w:szCs w:val="28"/>
        </w:rPr>
        <w:pict w14:anchorId="4F9C5750">
          <v:shape id="_x0000_s4325" type="#_x0000_t202" style="position:absolute;left:0;text-align:left;margin-left:-9pt;margin-top:8.2pt;width:90.3pt;height:23.4pt;z-index:251349504">
            <v:textbox style="mso-next-textbox:#_x0000_s4325">
              <w:txbxContent>
                <w:p w14:paraId="525A5C13" w14:textId="77777777" w:rsidR="005826D7" w:rsidRPr="00EE6C71" w:rsidRDefault="005826D7" w:rsidP="006621C9">
                  <w:pPr>
                    <w:jc w:val="center"/>
                    <w:rPr>
                      <w:szCs w:val="21"/>
                    </w:rPr>
                  </w:pPr>
                  <w:r>
                    <w:rPr>
                      <w:rFonts w:hint="eastAsia"/>
                      <w:szCs w:val="21"/>
                    </w:rPr>
                    <w:t>涂饰施工</w:t>
                  </w:r>
                </w:p>
              </w:txbxContent>
            </v:textbox>
          </v:shape>
        </w:pict>
      </w:r>
    </w:p>
    <w:p w14:paraId="32938864" w14:textId="77777777" w:rsidR="002B1133" w:rsidRDefault="002B1133" w:rsidP="006621C9">
      <w:pPr>
        <w:spacing w:line="360" w:lineRule="auto"/>
        <w:rPr>
          <w:b/>
          <w:color w:val="000000" w:themeColor="text1"/>
          <w:sz w:val="24"/>
        </w:rPr>
      </w:pPr>
    </w:p>
    <w:p w14:paraId="60E42118" w14:textId="77777777" w:rsidR="006621C9" w:rsidRPr="00296B95" w:rsidRDefault="00C02BC8" w:rsidP="006621C9">
      <w:pPr>
        <w:spacing w:line="360" w:lineRule="auto"/>
        <w:rPr>
          <w:b/>
          <w:color w:val="000000" w:themeColor="text1"/>
          <w:sz w:val="24"/>
        </w:rPr>
      </w:pPr>
      <w:r>
        <w:rPr>
          <w:rFonts w:hint="eastAsia"/>
          <w:b/>
          <w:color w:val="000000" w:themeColor="text1"/>
          <w:sz w:val="24"/>
        </w:rPr>
        <w:t>1.2.2</w:t>
      </w:r>
      <w:r w:rsidR="006621C9" w:rsidRPr="00296B95">
        <w:rPr>
          <w:rFonts w:hint="eastAsia"/>
          <w:b/>
          <w:color w:val="000000" w:themeColor="text1"/>
          <w:sz w:val="24"/>
        </w:rPr>
        <w:t>施工要点：</w:t>
      </w:r>
    </w:p>
    <w:p w14:paraId="2AD67B79" w14:textId="77777777" w:rsidR="006621C9" w:rsidRPr="005D3197" w:rsidRDefault="006621C9" w:rsidP="00476153">
      <w:pPr>
        <w:pStyle w:val="a7"/>
        <w:numPr>
          <w:ilvl w:val="0"/>
          <w:numId w:val="15"/>
        </w:numPr>
        <w:spacing w:line="480" w:lineRule="exact"/>
        <w:ind w:firstLineChars="0"/>
        <w:rPr>
          <w:rFonts w:ascii="宋体" w:hAnsi="宋体"/>
          <w:sz w:val="24"/>
        </w:rPr>
      </w:pPr>
      <w:r w:rsidRPr="005D3197">
        <w:rPr>
          <w:rFonts w:ascii="宋体" w:hAnsi="宋体" w:hint="eastAsia"/>
          <w:sz w:val="24"/>
        </w:rPr>
        <w:t>窗帘盒宽度应符合设计要求，当设计无需求时，窗帘盒宜伸出窗口两侧200-300mm，窗帘盒中线应对准窗口中线并使两端伸出窗口长度相同，窗帘盒下沿与窗口上沿应平齐或略低；</w:t>
      </w:r>
    </w:p>
    <w:p w14:paraId="014B9E10" w14:textId="77777777" w:rsidR="006621C9" w:rsidRDefault="006621C9" w:rsidP="00476153">
      <w:pPr>
        <w:pStyle w:val="a7"/>
        <w:numPr>
          <w:ilvl w:val="0"/>
          <w:numId w:val="15"/>
        </w:numPr>
        <w:spacing w:line="480" w:lineRule="exact"/>
        <w:ind w:firstLineChars="0"/>
        <w:rPr>
          <w:rFonts w:ascii="宋体" w:hAnsi="宋体"/>
          <w:sz w:val="24"/>
        </w:rPr>
      </w:pPr>
      <w:r>
        <w:rPr>
          <w:rFonts w:ascii="宋体" w:hAnsi="宋体" w:hint="eastAsia"/>
          <w:sz w:val="24"/>
        </w:rPr>
        <w:t>当采用木双包夹板工艺制作窗帘盒时，遮挡板外立面不得有明</w:t>
      </w:r>
      <w:proofErr w:type="gramStart"/>
      <w:r>
        <w:rPr>
          <w:rFonts w:ascii="宋体" w:hAnsi="宋体" w:hint="eastAsia"/>
          <w:sz w:val="24"/>
        </w:rPr>
        <w:t>榫</w:t>
      </w:r>
      <w:proofErr w:type="gramEnd"/>
      <w:r>
        <w:rPr>
          <w:rFonts w:ascii="宋体" w:hAnsi="宋体" w:hint="eastAsia"/>
          <w:sz w:val="24"/>
        </w:rPr>
        <w:t>、露钉帽，底边应</w:t>
      </w:r>
      <w:proofErr w:type="gramStart"/>
      <w:r>
        <w:rPr>
          <w:rFonts w:ascii="宋体" w:hAnsi="宋体" w:hint="eastAsia"/>
          <w:sz w:val="24"/>
        </w:rPr>
        <w:t>做封边</w:t>
      </w:r>
      <w:proofErr w:type="gramEnd"/>
      <w:r>
        <w:rPr>
          <w:rFonts w:ascii="宋体" w:hAnsi="宋体" w:hint="eastAsia"/>
          <w:sz w:val="24"/>
        </w:rPr>
        <w:t>处理；</w:t>
      </w:r>
    </w:p>
    <w:p w14:paraId="4CFB7BC4" w14:textId="77777777" w:rsidR="006621C9" w:rsidRDefault="006621C9" w:rsidP="00476153">
      <w:pPr>
        <w:pStyle w:val="a7"/>
        <w:numPr>
          <w:ilvl w:val="0"/>
          <w:numId w:val="15"/>
        </w:numPr>
        <w:spacing w:line="480" w:lineRule="exact"/>
        <w:ind w:firstLineChars="0"/>
        <w:rPr>
          <w:rFonts w:ascii="宋体" w:hAnsi="宋体"/>
          <w:sz w:val="24"/>
        </w:rPr>
      </w:pPr>
      <w:r>
        <w:rPr>
          <w:rFonts w:ascii="宋体" w:hAnsi="宋体" w:hint="eastAsia"/>
          <w:sz w:val="24"/>
        </w:rPr>
        <w:lastRenderedPageBreak/>
        <w:t>窗帘盒底板</w:t>
      </w:r>
      <w:r w:rsidR="008C73AF">
        <w:rPr>
          <w:rFonts w:ascii="宋体" w:hAnsi="宋体" w:hint="eastAsia"/>
          <w:sz w:val="24"/>
        </w:rPr>
        <w:t>可采用后置埋木楔或膨胀螺栓固定，遮挡板与顶棚交接处宜用角线收口，</w:t>
      </w:r>
      <w:r w:rsidR="00B41218">
        <w:rPr>
          <w:rFonts w:ascii="宋体" w:hAnsi="宋体" w:hint="eastAsia"/>
          <w:sz w:val="24"/>
        </w:rPr>
        <w:t>窗帘盒靠墙部分应与</w:t>
      </w:r>
      <w:r w:rsidR="00A9046C">
        <w:rPr>
          <w:rFonts w:ascii="宋体" w:hAnsi="宋体" w:hint="eastAsia"/>
          <w:sz w:val="24"/>
        </w:rPr>
        <w:t>墙面紧贴；</w:t>
      </w:r>
    </w:p>
    <w:p w14:paraId="66C7F1A2" w14:textId="77777777" w:rsidR="00B41218" w:rsidRPr="000E46DE" w:rsidRDefault="00A9046C" w:rsidP="00476153">
      <w:pPr>
        <w:pStyle w:val="a7"/>
        <w:numPr>
          <w:ilvl w:val="0"/>
          <w:numId w:val="15"/>
        </w:numPr>
        <w:spacing w:line="480" w:lineRule="exact"/>
        <w:ind w:firstLineChars="0"/>
        <w:rPr>
          <w:rFonts w:ascii="宋体" w:hAnsi="宋体"/>
          <w:sz w:val="24"/>
        </w:rPr>
      </w:pPr>
      <w:r>
        <w:rPr>
          <w:rFonts w:ascii="宋体" w:hAnsi="宋体" w:hint="eastAsia"/>
          <w:sz w:val="24"/>
        </w:rPr>
        <w:t>窗帘轨道安装应平直，窗帘</w:t>
      </w:r>
      <w:proofErr w:type="gramStart"/>
      <w:r>
        <w:rPr>
          <w:rFonts w:ascii="宋体" w:hAnsi="宋体" w:hint="eastAsia"/>
          <w:sz w:val="24"/>
        </w:rPr>
        <w:t>轨</w:t>
      </w:r>
      <w:proofErr w:type="gramEnd"/>
      <w:r>
        <w:rPr>
          <w:rFonts w:ascii="宋体" w:hAnsi="宋体" w:hint="eastAsia"/>
          <w:sz w:val="24"/>
        </w:rPr>
        <w:t>固定点必须在底板的龙骨上，连接必须用木螺钉，严禁用圆钉固定。采用电动窗帘轨时，应按产品说明书进行安装调试。</w:t>
      </w:r>
    </w:p>
    <w:p w14:paraId="1F8DBA95" w14:textId="77777777" w:rsidR="006621C9" w:rsidRPr="00296B95" w:rsidRDefault="00C02BC8" w:rsidP="006621C9">
      <w:pPr>
        <w:spacing w:line="360" w:lineRule="auto"/>
        <w:rPr>
          <w:b/>
          <w:color w:val="000000" w:themeColor="text1"/>
          <w:sz w:val="24"/>
        </w:rPr>
      </w:pPr>
      <w:r>
        <w:rPr>
          <w:rFonts w:hint="eastAsia"/>
          <w:b/>
          <w:color w:val="000000" w:themeColor="text1"/>
          <w:sz w:val="24"/>
        </w:rPr>
        <w:t>1.2.3</w:t>
      </w:r>
      <w:r w:rsidR="006621C9" w:rsidRPr="00296B95">
        <w:rPr>
          <w:rFonts w:hint="eastAsia"/>
          <w:b/>
          <w:color w:val="000000" w:themeColor="text1"/>
          <w:sz w:val="24"/>
        </w:rPr>
        <w:t>质量标准：</w:t>
      </w:r>
    </w:p>
    <w:p w14:paraId="1B3B9ABB" w14:textId="77777777" w:rsidR="006621C9" w:rsidRPr="008F1A1C" w:rsidRDefault="006621C9" w:rsidP="006621C9">
      <w:pPr>
        <w:pStyle w:val="LD"/>
      </w:pPr>
      <w:r w:rsidRPr="008F1A1C">
        <w:rPr>
          <w:rFonts w:hint="eastAsia"/>
        </w:rPr>
        <w:t>1．窗帘盒安装</w:t>
      </w:r>
      <w:r w:rsidR="0051371B">
        <w:rPr>
          <w:rFonts w:hint="eastAsia"/>
        </w:rPr>
        <w:t>必须牢固，</w:t>
      </w:r>
      <w:r w:rsidRPr="008F1A1C">
        <w:rPr>
          <w:rFonts w:hint="eastAsia"/>
        </w:rPr>
        <w:t>水平、垂直、宽度一致；</w:t>
      </w:r>
    </w:p>
    <w:p w14:paraId="58ABBF0A" w14:textId="77777777" w:rsidR="006621C9" w:rsidRPr="008F1A1C" w:rsidRDefault="006621C9" w:rsidP="006C7871">
      <w:pPr>
        <w:pStyle w:val="LD"/>
        <w:ind w:left="784" w:hangingChars="150" w:hanging="360"/>
      </w:pPr>
      <w:r w:rsidRPr="008F1A1C">
        <w:rPr>
          <w:rFonts w:hint="eastAsia"/>
        </w:rPr>
        <w:t>2．窗帘盒表面平整、洁净、线条顺直、接缝严密、色泽一致，不得有裂缝、翘曲及损坏；</w:t>
      </w:r>
    </w:p>
    <w:p w14:paraId="4FCCCAEF" w14:textId="77777777" w:rsidR="006621C9" w:rsidRPr="008F1A1C" w:rsidRDefault="006621C9" w:rsidP="00CD4743">
      <w:pPr>
        <w:pStyle w:val="LD"/>
        <w:ind w:left="784" w:hangingChars="150" w:hanging="360"/>
      </w:pPr>
      <w:r w:rsidRPr="008F1A1C">
        <w:rPr>
          <w:rFonts w:hint="eastAsia"/>
        </w:rPr>
        <w:t>3</w:t>
      </w:r>
      <w:r w:rsidR="00F36732">
        <w:rPr>
          <w:rFonts w:hint="eastAsia"/>
        </w:rPr>
        <w:t>．窗帘盒与墙面、窗框的衔接应严密，</w:t>
      </w:r>
      <w:proofErr w:type="gramStart"/>
      <w:r w:rsidR="00F36732">
        <w:rPr>
          <w:rFonts w:hint="eastAsia"/>
        </w:rPr>
        <w:t>密封胶应顺直</w:t>
      </w:r>
      <w:proofErr w:type="gramEnd"/>
      <w:r w:rsidR="00F36732">
        <w:rPr>
          <w:rFonts w:hint="eastAsia"/>
        </w:rPr>
        <w:t>、光滑，</w:t>
      </w:r>
      <w:r>
        <w:rPr>
          <w:rFonts w:hint="eastAsia"/>
        </w:rPr>
        <w:t>无空隙，两端伸出窗口的长度保持</w:t>
      </w:r>
      <w:r w:rsidR="006F51B0">
        <w:rPr>
          <w:rFonts w:hint="eastAsia"/>
        </w:rPr>
        <w:t>一致；</w:t>
      </w:r>
    </w:p>
    <w:p w14:paraId="7E9206AA" w14:textId="77777777" w:rsidR="006621C9" w:rsidRPr="008F1A1C" w:rsidRDefault="006621C9" w:rsidP="00206A80">
      <w:pPr>
        <w:pStyle w:val="LD"/>
        <w:ind w:left="778" w:hangingChars="147" w:hanging="354"/>
        <w:rPr>
          <w:b/>
        </w:rPr>
      </w:pPr>
      <w:r w:rsidRPr="008F1A1C">
        <w:rPr>
          <w:rFonts w:hint="eastAsia"/>
          <w:b/>
        </w:rPr>
        <w:t>4．允许偏差：水平度2mm、上口、下口直线度3mm、两端距窗洞口长度差2mm、两端出墙厚度差3mm。</w:t>
      </w:r>
    </w:p>
    <w:p w14:paraId="4316B1C7" w14:textId="77777777" w:rsidR="006621C9" w:rsidRDefault="006621C9" w:rsidP="006621C9">
      <w:pPr>
        <w:spacing w:line="360" w:lineRule="auto"/>
        <w:ind w:leftChars="-135" w:left="325" w:hangingChars="202" w:hanging="608"/>
        <w:rPr>
          <w:b/>
          <w:color w:val="000000" w:themeColor="text1"/>
          <w:sz w:val="30"/>
          <w:szCs w:val="30"/>
        </w:rPr>
      </w:pPr>
      <w:r>
        <w:rPr>
          <w:rFonts w:hint="eastAsia"/>
          <w:b/>
          <w:color w:val="000000" w:themeColor="text1"/>
          <w:sz w:val="30"/>
          <w:szCs w:val="30"/>
        </w:rPr>
        <w:t>1</w:t>
      </w:r>
      <w:r w:rsidRPr="00A12DE5">
        <w:rPr>
          <w:rFonts w:hint="eastAsia"/>
          <w:b/>
          <w:color w:val="000000" w:themeColor="text1"/>
          <w:sz w:val="30"/>
          <w:szCs w:val="30"/>
        </w:rPr>
        <w:t>.3</w:t>
      </w:r>
      <w:r w:rsidRPr="00A12DE5">
        <w:rPr>
          <w:rFonts w:hint="eastAsia"/>
          <w:b/>
          <w:color w:val="000000" w:themeColor="text1"/>
          <w:sz w:val="30"/>
          <w:szCs w:val="30"/>
        </w:rPr>
        <w:t>石膏线安装</w:t>
      </w:r>
    </w:p>
    <w:p w14:paraId="58AEE93F" w14:textId="77777777" w:rsidR="00206A80" w:rsidRPr="005771B1" w:rsidRDefault="00D73038" w:rsidP="005771B1">
      <w:pPr>
        <w:spacing w:line="360" w:lineRule="auto"/>
        <w:ind w:leftChars="-135" w:left="325" w:hangingChars="202" w:hanging="608"/>
        <w:rPr>
          <w:b/>
          <w:color w:val="000000" w:themeColor="text1"/>
          <w:sz w:val="30"/>
          <w:szCs w:val="30"/>
        </w:rPr>
      </w:pPr>
      <w:r>
        <w:rPr>
          <w:rFonts w:hint="eastAsia"/>
          <w:b/>
          <w:color w:val="000000" w:themeColor="text1"/>
          <w:sz w:val="30"/>
          <w:szCs w:val="30"/>
        </w:rPr>
        <w:t xml:space="preserve"> </w:t>
      </w:r>
      <w:r>
        <w:rPr>
          <w:b/>
          <w:noProof/>
          <w:color w:val="000000" w:themeColor="text1"/>
          <w:sz w:val="30"/>
          <w:szCs w:val="30"/>
        </w:rPr>
        <w:drawing>
          <wp:inline distT="0" distB="0" distL="0" distR="0" wp14:anchorId="3BCE7F9D" wp14:editId="7C0284EB">
            <wp:extent cx="2819794" cy="2162755"/>
            <wp:effectExtent l="19050" t="0" r="0" b="0"/>
            <wp:docPr id="14" name="图片 1" descr="F:\朱湖广碧桂园集团工程资料2013.1.25\沙田项目\沙田照片\沙田2013.5.6照片\DSCN5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朱湖广碧桂园集团工程资料2013.1.25\沙田项目\沙田照片\沙田2013.5.6照片\DSCN5561.JPG"/>
                    <pic:cNvPicPr>
                      <a:picLocks noChangeAspect="1" noChangeArrowheads="1"/>
                    </pic:cNvPicPr>
                  </pic:nvPicPr>
                  <pic:blipFill>
                    <a:blip r:embed="rId21" cstate="print"/>
                    <a:srcRect/>
                    <a:stretch>
                      <a:fillRect/>
                    </a:stretch>
                  </pic:blipFill>
                  <pic:spPr bwMode="auto">
                    <a:xfrm>
                      <a:off x="0" y="0"/>
                      <a:ext cx="2818864" cy="2162041"/>
                    </a:xfrm>
                    <a:prstGeom prst="rect">
                      <a:avLst/>
                    </a:prstGeom>
                    <a:noFill/>
                    <a:ln w="9525">
                      <a:noFill/>
                      <a:miter lim="800000"/>
                      <a:headEnd/>
                      <a:tailEnd/>
                    </a:ln>
                  </pic:spPr>
                </pic:pic>
              </a:graphicData>
            </a:graphic>
          </wp:inline>
        </w:drawing>
      </w:r>
      <w:r w:rsidR="00770DD4">
        <w:rPr>
          <w:rFonts w:hint="eastAsia"/>
          <w:b/>
          <w:color w:val="000000" w:themeColor="text1"/>
          <w:sz w:val="30"/>
          <w:szCs w:val="30"/>
        </w:rPr>
        <w:t xml:space="preserve"> </w:t>
      </w:r>
      <w:r w:rsidR="00770DD4" w:rsidRPr="00770DD4">
        <w:rPr>
          <w:b/>
          <w:noProof/>
          <w:color w:val="000000" w:themeColor="text1"/>
          <w:sz w:val="30"/>
          <w:szCs w:val="30"/>
        </w:rPr>
        <w:drawing>
          <wp:inline distT="0" distB="0" distL="0" distR="0" wp14:anchorId="07B2383D" wp14:editId="5B244237">
            <wp:extent cx="2763907" cy="2160934"/>
            <wp:effectExtent l="19050" t="0" r="0" b="0"/>
            <wp:docPr id="226" name="图片 1" descr="D:\碧桂园\朱湖广工程管理部资料\碧桂园项目工地照片\广西北流工地照片2013.2.20\DSCN4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碧桂园\朱湖广工程管理部资料\碧桂园项目工地照片\广西北流工地照片2013.2.20\DSCN4156.JPG"/>
                    <pic:cNvPicPr>
                      <a:picLocks noChangeAspect="1" noChangeArrowheads="1"/>
                    </pic:cNvPicPr>
                  </pic:nvPicPr>
                  <pic:blipFill>
                    <a:blip r:embed="rId22" cstate="print"/>
                    <a:srcRect/>
                    <a:stretch>
                      <a:fillRect/>
                    </a:stretch>
                  </pic:blipFill>
                  <pic:spPr bwMode="auto">
                    <a:xfrm>
                      <a:off x="0" y="0"/>
                      <a:ext cx="2767317" cy="2163600"/>
                    </a:xfrm>
                    <a:prstGeom prst="rect">
                      <a:avLst/>
                    </a:prstGeom>
                    <a:noFill/>
                    <a:ln w="9525">
                      <a:noFill/>
                      <a:miter lim="800000"/>
                      <a:headEnd/>
                      <a:tailEnd/>
                    </a:ln>
                  </pic:spPr>
                </pic:pic>
              </a:graphicData>
            </a:graphic>
          </wp:inline>
        </w:drawing>
      </w:r>
    </w:p>
    <w:p w14:paraId="4936FA71" w14:textId="77777777" w:rsidR="004A06A7" w:rsidRPr="004A06A7" w:rsidRDefault="00206A80" w:rsidP="00206A80">
      <w:pPr>
        <w:spacing w:line="360" w:lineRule="auto"/>
        <w:ind w:leftChars="-63" w:left="326" w:hangingChars="152" w:hanging="458"/>
        <w:rPr>
          <w:b/>
          <w:color w:val="000000" w:themeColor="text1"/>
          <w:sz w:val="30"/>
          <w:szCs w:val="30"/>
        </w:rPr>
      </w:pPr>
      <w:r>
        <w:rPr>
          <w:b/>
          <w:noProof/>
          <w:color w:val="000000" w:themeColor="text1"/>
          <w:sz w:val="30"/>
          <w:szCs w:val="30"/>
        </w:rPr>
        <w:drawing>
          <wp:inline distT="0" distB="0" distL="0" distR="0" wp14:anchorId="190D31D1" wp14:editId="2A3CDFBE">
            <wp:extent cx="2831266" cy="2210937"/>
            <wp:effectExtent l="19050" t="0" r="7184" b="0"/>
            <wp:docPr id="53" name="图片 5" descr="F:\朱湖广碧桂园集团工程资料2013.1.25\南京句容项目\句容3月18-20日现场照片\DSCN4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朱湖广碧桂园集团工程资料2013.1.25\南京句容项目\句容3月18-20日现场照片\DSCN4750.JPG"/>
                    <pic:cNvPicPr>
                      <a:picLocks noChangeAspect="1" noChangeArrowheads="1"/>
                    </pic:cNvPicPr>
                  </pic:nvPicPr>
                  <pic:blipFill>
                    <a:blip r:embed="rId23" cstate="print"/>
                    <a:srcRect/>
                    <a:stretch>
                      <a:fillRect/>
                    </a:stretch>
                  </pic:blipFill>
                  <pic:spPr bwMode="auto">
                    <a:xfrm>
                      <a:off x="0" y="0"/>
                      <a:ext cx="2837546" cy="2215841"/>
                    </a:xfrm>
                    <a:prstGeom prst="rect">
                      <a:avLst/>
                    </a:prstGeom>
                    <a:noFill/>
                    <a:ln w="9525">
                      <a:noFill/>
                      <a:miter lim="800000"/>
                      <a:headEnd/>
                      <a:tailEnd/>
                    </a:ln>
                  </pic:spPr>
                </pic:pic>
              </a:graphicData>
            </a:graphic>
          </wp:inline>
        </w:drawing>
      </w:r>
      <w:r>
        <w:rPr>
          <w:rFonts w:hint="eastAsia"/>
          <w:b/>
          <w:noProof/>
          <w:color w:val="000000" w:themeColor="text1"/>
          <w:sz w:val="30"/>
          <w:szCs w:val="30"/>
        </w:rPr>
        <w:t xml:space="preserve">   </w:t>
      </w:r>
      <w:r w:rsidR="00197ACF" w:rsidRPr="00197ACF">
        <w:rPr>
          <w:b/>
          <w:noProof/>
          <w:color w:val="000000" w:themeColor="text1"/>
          <w:sz w:val="30"/>
          <w:szCs w:val="30"/>
        </w:rPr>
        <w:drawing>
          <wp:inline distT="0" distB="0" distL="0" distR="0" wp14:anchorId="7C603411" wp14:editId="11BA6B49">
            <wp:extent cx="1125938" cy="1041621"/>
            <wp:effectExtent l="19050" t="0" r="0" b="0"/>
            <wp:docPr id="247"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25663" cy="1041367"/>
                    </a:xfrm>
                    <a:prstGeom prst="rect">
                      <a:avLst/>
                    </a:prstGeom>
                    <a:noFill/>
                    <a:ln>
                      <a:noFill/>
                    </a:ln>
                  </pic:spPr>
                </pic:pic>
              </a:graphicData>
            </a:graphic>
          </wp:inline>
        </w:drawing>
      </w:r>
      <w:r w:rsidR="00197ACF">
        <w:rPr>
          <w:rFonts w:hint="eastAsia"/>
          <w:b/>
          <w:color w:val="000000" w:themeColor="text1"/>
          <w:sz w:val="30"/>
          <w:szCs w:val="30"/>
        </w:rPr>
        <w:t xml:space="preserve"> </w:t>
      </w:r>
      <w:r>
        <w:rPr>
          <w:rFonts w:hint="eastAsia"/>
          <w:b/>
          <w:noProof/>
          <w:color w:val="000000" w:themeColor="text1"/>
          <w:sz w:val="30"/>
          <w:szCs w:val="30"/>
        </w:rPr>
        <w:t xml:space="preserve"> </w:t>
      </w:r>
      <w:r w:rsidR="00197ACF" w:rsidRPr="00197ACF">
        <w:rPr>
          <w:b/>
          <w:noProof/>
          <w:color w:val="000000" w:themeColor="text1"/>
          <w:sz w:val="30"/>
          <w:szCs w:val="30"/>
        </w:rPr>
        <w:drawing>
          <wp:inline distT="0" distB="0" distL="0" distR="0" wp14:anchorId="37B293C8" wp14:editId="58DC2557">
            <wp:extent cx="1157743" cy="1041621"/>
            <wp:effectExtent l="19050" t="0" r="4307" b="0"/>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58518" cy="1042318"/>
                    </a:xfrm>
                    <a:prstGeom prst="rect">
                      <a:avLst/>
                    </a:prstGeom>
                    <a:noFill/>
                    <a:ln>
                      <a:noFill/>
                    </a:ln>
                  </pic:spPr>
                </pic:pic>
              </a:graphicData>
            </a:graphic>
          </wp:inline>
        </w:drawing>
      </w:r>
    </w:p>
    <w:p w14:paraId="5D3291BF" w14:textId="77777777" w:rsidR="006621C9" w:rsidRDefault="00C02BC8" w:rsidP="006621C9">
      <w:pPr>
        <w:spacing w:line="360" w:lineRule="auto"/>
        <w:rPr>
          <w:b/>
          <w:color w:val="000000" w:themeColor="text1"/>
          <w:sz w:val="24"/>
        </w:rPr>
      </w:pPr>
      <w:r>
        <w:rPr>
          <w:rFonts w:hint="eastAsia"/>
          <w:b/>
          <w:color w:val="000000" w:themeColor="text1"/>
          <w:sz w:val="24"/>
        </w:rPr>
        <w:lastRenderedPageBreak/>
        <w:t>1.3.1</w:t>
      </w:r>
      <w:r w:rsidR="006621C9" w:rsidRPr="00296B95">
        <w:rPr>
          <w:rFonts w:hint="eastAsia"/>
          <w:b/>
          <w:color w:val="000000" w:themeColor="text1"/>
          <w:sz w:val="24"/>
        </w:rPr>
        <w:t>施工工艺流程：</w:t>
      </w:r>
    </w:p>
    <w:p w14:paraId="780E3E46" w14:textId="77777777" w:rsidR="006621C9" w:rsidRDefault="00000000" w:rsidP="006621C9">
      <w:r>
        <w:rPr>
          <w:noProof/>
        </w:rPr>
        <w:pict w14:anchorId="1091519A">
          <v:shape id="_x0000_s4354" type="#_x0000_t202" style="position:absolute;left:0;text-align:left;margin-left:202.95pt;margin-top:8.2pt;width:115.15pt;height:23.4pt;z-index:251379200">
            <v:textbox style="mso-next-textbox:#_x0000_s4354">
              <w:txbxContent>
                <w:p w14:paraId="4815C5F6" w14:textId="77777777" w:rsidR="005826D7" w:rsidRPr="00D10B50" w:rsidRDefault="005826D7" w:rsidP="00D10B50">
                  <w:pPr>
                    <w:rPr>
                      <w:szCs w:val="21"/>
                    </w:rPr>
                  </w:pPr>
                  <w:r w:rsidRPr="000C46E4">
                    <w:rPr>
                      <w:rFonts w:ascii="宋体" w:hAnsi="宋体" w:hint="eastAsia"/>
                      <w:sz w:val="24"/>
                    </w:rPr>
                    <w:t>石</w:t>
                  </w:r>
                  <w:r w:rsidRPr="00D10B50">
                    <w:rPr>
                      <w:rFonts w:hint="eastAsia"/>
                      <w:szCs w:val="21"/>
                    </w:rPr>
                    <w:t>膏粘</w:t>
                  </w:r>
                  <w:proofErr w:type="gramStart"/>
                  <w:r w:rsidRPr="00D10B50">
                    <w:rPr>
                      <w:rFonts w:hint="eastAsia"/>
                      <w:szCs w:val="21"/>
                    </w:rPr>
                    <w:t>粉</w:t>
                  </w:r>
                  <w:r>
                    <w:rPr>
                      <w:rFonts w:hint="eastAsia"/>
                      <w:szCs w:val="21"/>
                    </w:rPr>
                    <w:t>固定</w:t>
                  </w:r>
                  <w:proofErr w:type="gramEnd"/>
                  <w:r>
                    <w:rPr>
                      <w:rFonts w:hint="eastAsia"/>
                      <w:szCs w:val="21"/>
                    </w:rPr>
                    <w:t>石膏线</w:t>
                  </w:r>
                </w:p>
              </w:txbxContent>
            </v:textbox>
          </v:shape>
        </w:pict>
      </w:r>
      <w:r>
        <w:rPr>
          <w:noProof/>
        </w:rPr>
        <w:pict w14:anchorId="31F43000">
          <v:shape id="_x0000_s4355" type="#_x0000_t202" style="position:absolute;left:0;text-align:left;margin-left:345.1pt;margin-top:8.2pt;width:96.2pt;height:23.4pt;z-index:251380224">
            <v:textbox style="mso-next-textbox:#_x0000_s4355">
              <w:txbxContent>
                <w:p w14:paraId="04442604" w14:textId="77777777" w:rsidR="005826D7" w:rsidRPr="00EE6C71" w:rsidRDefault="005826D7" w:rsidP="00D10B50">
                  <w:pPr>
                    <w:jc w:val="center"/>
                    <w:rPr>
                      <w:szCs w:val="21"/>
                    </w:rPr>
                  </w:pPr>
                  <w:r>
                    <w:rPr>
                      <w:rFonts w:hint="eastAsia"/>
                      <w:szCs w:val="21"/>
                    </w:rPr>
                    <w:t>螺钉加固石膏线</w:t>
                  </w:r>
                </w:p>
                <w:p w14:paraId="45731755" w14:textId="77777777" w:rsidR="005826D7" w:rsidRPr="00D10B50" w:rsidRDefault="005826D7" w:rsidP="00D10B50">
                  <w:pPr>
                    <w:rPr>
                      <w:szCs w:val="21"/>
                    </w:rPr>
                  </w:pPr>
                </w:p>
              </w:txbxContent>
            </v:textbox>
          </v:shape>
        </w:pict>
      </w:r>
      <w:r>
        <w:rPr>
          <w:noProof/>
        </w:rPr>
        <w:pict w14:anchorId="7FE24C88">
          <v:shape id="_x0000_s4353" type="#_x0000_t202" style="position:absolute;left:0;text-align:left;margin-left:92.6pt;margin-top:8.2pt;width:90.3pt;height:23.4pt;z-index:251378176">
            <v:textbox style="mso-next-textbox:#_x0000_s4353">
              <w:txbxContent>
                <w:p w14:paraId="68748CFD" w14:textId="77777777" w:rsidR="005826D7" w:rsidRPr="001B552D" w:rsidRDefault="005826D7" w:rsidP="006621C9">
                  <w:pPr>
                    <w:jc w:val="center"/>
                    <w:rPr>
                      <w:szCs w:val="21"/>
                    </w:rPr>
                  </w:pPr>
                  <w:r>
                    <w:rPr>
                      <w:rFonts w:hint="eastAsia"/>
                      <w:szCs w:val="21"/>
                    </w:rPr>
                    <w:t>打孔装预埋件</w:t>
                  </w:r>
                </w:p>
              </w:txbxContent>
            </v:textbox>
          </v:shape>
        </w:pict>
      </w:r>
      <w:r>
        <w:rPr>
          <w:noProof/>
        </w:rPr>
        <w:pict w14:anchorId="279F0A20">
          <v:shape id="_x0000_s4352" type="#_x0000_t202" style="position:absolute;left:0;text-align:left;margin-left:-9pt;margin-top:8.2pt;width:71.5pt;height:23.4pt;z-index:251377152">
            <v:textbox style="mso-next-textbox:#_x0000_s4352">
              <w:txbxContent>
                <w:p w14:paraId="09BD8B2A" w14:textId="77777777" w:rsidR="005826D7" w:rsidRPr="00EE6C71" w:rsidRDefault="005826D7" w:rsidP="006621C9">
                  <w:pPr>
                    <w:jc w:val="center"/>
                    <w:rPr>
                      <w:szCs w:val="21"/>
                    </w:rPr>
                  </w:pPr>
                  <w:r>
                    <w:rPr>
                      <w:rFonts w:hint="eastAsia"/>
                      <w:szCs w:val="21"/>
                    </w:rPr>
                    <w:t>弹线定位</w:t>
                  </w:r>
                </w:p>
              </w:txbxContent>
            </v:textbox>
          </v:shape>
        </w:pict>
      </w:r>
    </w:p>
    <w:p w14:paraId="5578073A" w14:textId="77777777" w:rsidR="006621C9" w:rsidRPr="00597CDE" w:rsidRDefault="00000000" w:rsidP="006621C9">
      <w:r>
        <w:rPr>
          <w:noProof/>
        </w:rPr>
        <w:pict w14:anchorId="1B5425E6">
          <v:line id="_x0000_s4358" style="position:absolute;left:0;text-align:left;z-index:251383296" from="318.1pt,.4pt" to="345.1pt,.4pt">
            <v:stroke endarrow="block"/>
          </v:line>
        </w:pict>
      </w:r>
      <w:r>
        <w:rPr>
          <w:noProof/>
        </w:rPr>
        <w:pict w14:anchorId="063EABD8">
          <v:line id="_x0000_s4357" style="position:absolute;left:0;text-align:left;z-index:251382272" from="182.9pt,.4pt" to="202.95pt,.4pt">
            <v:stroke endarrow="block"/>
          </v:line>
        </w:pict>
      </w:r>
      <w:r>
        <w:rPr>
          <w:noProof/>
        </w:rPr>
        <w:pict w14:anchorId="2D53354B">
          <v:line id="_x0000_s4356" style="position:absolute;left:0;text-align:left;z-index:251381248" from="62.5pt,.4pt" to="92.6pt,.4pt">
            <v:stroke endarrow="block"/>
          </v:line>
        </w:pict>
      </w:r>
      <w:r>
        <w:rPr>
          <w:noProof/>
        </w:rPr>
        <w:pict w14:anchorId="6C303E15">
          <v:line id="_x0000_s4360" style="position:absolute;left:0;text-align:left;z-index:251385344" from="441pt,.4pt" to="450pt,.4pt"/>
        </w:pict>
      </w:r>
      <w:r>
        <w:rPr>
          <w:b/>
          <w:noProof/>
          <w:sz w:val="28"/>
          <w:szCs w:val="28"/>
        </w:rPr>
        <w:pict w14:anchorId="11CAA28B">
          <v:line id="_x0000_s4359" style="position:absolute;left:0;text-align:left;z-index:251384320" from="450pt,.4pt" to="450pt,31.6pt"/>
        </w:pict>
      </w:r>
    </w:p>
    <w:p w14:paraId="78BA2963" w14:textId="77777777" w:rsidR="006621C9" w:rsidRDefault="006621C9" w:rsidP="006621C9"/>
    <w:p w14:paraId="18D2BBB2" w14:textId="77777777" w:rsidR="006621C9" w:rsidRPr="00197ACF" w:rsidRDefault="00000000" w:rsidP="00197ACF">
      <w:pPr>
        <w:spacing w:line="440" w:lineRule="exact"/>
        <w:ind w:leftChars="-202" w:left="-283" w:hangingChars="50" w:hanging="141"/>
        <w:rPr>
          <w:b/>
          <w:sz w:val="30"/>
          <w:szCs w:val="30"/>
        </w:rPr>
      </w:pPr>
      <w:r>
        <w:rPr>
          <w:b/>
          <w:noProof/>
          <w:sz w:val="28"/>
          <w:szCs w:val="28"/>
        </w:rPr>
        <w:pict w14:anchorId="25CA6C2A">
          <v:shape id="_x0000_s4342" type="#_x0000_t202" style="position:absolute;left:0;text-align:left;margin-left:-9pt;margin-top:8.2pt;width:126.55pt;height:23.4pt;z-index:251366912">
            <v:textbox style="mso-next-textbox:#_x0000_s4342">
              <w:txbxContent>
                <w:p w14:paraId="0F005248" w14:textId="77777777" w:rsidR="005826D7" w:rsidRPr="00EE6C71" w:rsidRDefault="005826D7" w:rsidP="00D10B50">
                  <w:pPr>
                    <w:jc w:val="center"/>
                    <w:rPr>
                      <w:szCs w:val="21"/>
                    </w:rPr>
                  </w:pPr>
                  <w:r>
                    <w:rPr>
                      <w:rFonts w:hint="eastAsia"/>
                      <w:szCs w:val="21"/>
                    </w:rPr>
                    <w:t>接缝、钉眼补平、打磨</w:t>
                  </w:r>
                </w:p>
                <w:p w14:paraId="1A613FFE" w14:textId="77777777" w:rsidR="005826D7" w:rsidRPr="00EE6C71" w:rsidRDefault="005826D7" w:rsidP="006621C9">
                  <w:pPr>
                    <w:jc w:val="center"/>
                    <w:rPr>
                      <w:szCs w:val="21"/>
                    </w:rPr>
                  </w:pPr>
                  <w:r>
                    <w:rPr>
                      <w:rFonts w:hint="eastAsia"/>
                      <w:szCs w:val="21"/>
                    </w:rPr>
                    <w:t>打磨</w:t>
                  </w:r>
                </w:p>
              </w:txbxContent>
            </v:textbox>
          </v:shape>
        </w:pict>
      </w:r>
      <w:r>
        <w:rPr>
          <w:b/>
          <w:noProof/>
          <w:sz w:val="28"/>
          <w:szCs w:val="28"/>
        </w:rPr>
        <w:pict w14:anchorId="61A44D8A">
          <v:line id="_x0000_s4347" style="position:absolute;left:0;text-align:left;z-index:251372032" from="117.55pt,16pt" to="147.65pt,16pt">
            <v:stroke endarrow="block"/>
          </v:line>
        </w:pict>
      </w:r>
      <w:r>
        <w:rPr>
          <w:b/>
          <w:noProof/>
          <w:sz w:val="28"/>
          <w:szCs w:val="28"/>
        </w:rPr>
        <w:pict w14:anchorId="773F8F81">
          <v:shape id="_x0000_s4343" type="#_x0000_t202" style="position:absolute;left:0;text-align:left;margin-left:141.15pt;margin-top:8.2pt;width:72.35pt;height:23.4pt;z-index:251367936">
            <v:textbox style="mso-next-textbox:#_x0000_s4343">
              <w:txbxContent>
                <w:p w14:paraId="09E8343A" w14:textId="77777777" w:rsidR="005826D7" w:rsidRPr="00EE6C71" w:rsidRDefault="005826D7" w:rsidP="006621C9">
                  <w:pPr>
                    <w:jc w:val="center"/>
                    <w:rPr>
                      <w:szCs w:val="21"/>
                    </w:rPr>
                  </w:pPr>
                  <w:r>
                    <w:rPr>
                      <w:rFonts w:hint="eastAsia"/>
                      <w:szCs w:val="21"/>
                    </w:rPr>
                    <w:t>涂饰施工</w:t>
                  </w:r>
                </w:p>
              </w:txbxContent>
            </v:textbox>
          </v:shape>
        </w:pict>
      </w:r>
      <w:r>
        <w:rPr>
          <w:b/>
          <w:noProof/>
          <w:sz w:val="28"/>
          <w:szCs w:val="28"/>
        </w:rPr>
        <w:pict w14:anchorId="5C71490A">
          <v:line id="_x0000_s4348" style="position:absolute;left:0;text-align:left;z-index:251373056" from="213.5pt,16pt" to="243.6pt,16pt">
            <v:stroke endarrow="block"/>
          </v:line>
        </w:pict>
      </w:r>
      <w:r>
        <w:rPr>
          <w:b/>
          <w:noProof/>
          <w:sz w:val="28"/>
          <w:szCs w:val="28"/>
        </w:rPr>
        <w:pict w14:anchorId="010BE42C">
          <v:shape id="_x0000_s4344" type="#_x0000_t202" style="position:absolute;left:0;text-align:left;margin-left:243.6pt;margin-top:8.2pt;width:71.7pt;height:23.4pt;z-index:251368960">
            <v:textbox style="mso-next-textbox:#_x0000_s4344">
              <w:txbxContent>
                <w:p w14:paraId="1EBC2852" w14:textId="77777777" w:rsidR="005826D7" w:rsidRPr="00EE6C71" w:rsidRDefault="005826D7" w:rsidP="006621C9">
                  <w:pPr>
                    <w:jc w:val="center"/>
                    <w:rPr>
                      <w:szCs w:val="21"/>
                    </w:rPr>
                  </w:pPr>
                  <w:r>
                    <w:rPr>
                      <w:rFonts w:hint="eastAsia"/>
                      <w:szCs w:val="21"/>
                    </w:rPr>
                    <w:t>卫生清理</w:t>
                  </w:r>
                </w:p>
              </w:txbxContent>
            </v:textbox>
          </v:shape>
        </w:pict>
      </w:r>
      <w:r>
        <w:rPr>
          <w:b/>
          <w:noProof/>
          <w:sz w:val="28"/>
          <w:szCs w:val="28"/>
        </w:rPr>
        <w:pict w14:anchorId="403D0FCD">
          <v:line id="_x0000_s4351" style="position:absolute;left:0;text-align:left;z-index:251376128" from="-36pt,.4pt" to="-36pt,16pt"/>
        </w:pict>
      </w:r>
      <w:r>
        <w:rPr>
          <w:b/>
          <w:noProof/>
          <w:sz w:val="28"/>
          <w:szCs w:val="28"/>
        </w:rPr>
        <w:pict w14:anchorId="0193FE93">
          <v:line id="_x0000_s4350" style="position:absolute;left:0;text-align:left;z-index:251375104" from="-36pt,.4pt" to="450pt,.4pt"/>
        </w:pict>
      </w:r>
      <w:r>
        <w:rPr>
          <w:b/>
          <w:noProof/>
          <w:sz w:val="28"/>
          <w:szCs w:val="28"/>
        </w:rPr>
        <w:pict w14:anchorId="2599F6D7">
          <v:line id="_x0000_s4349" style="position:absolute;left:0;text-align:left;z-index:251374080" from="315pt,16pt" to="345.1pt,16pt">
            <v:stroke endarrow="block"/>
          </v:line>
        </w:pict>
      </w:r>
      <w:r>
        <w:rPr>
          <w:b/>
          <w:noProof/>
          <w:sz w:val="28"/>
          <w:szCs w:val="28"/>
        </w:rPr>
        <w:pict w14:anchorId="1E9F5ABE">
          <v:line id="_x0000_s4346" style="position:absolute;left:0;text-align:left;z-index:251371008" from="-36pt,16pt" to="-5.9pt,16pt">
            <v:stroke endarrow="block"/>
          </v:line>
        </w:pict>
      </w:r>
      <w:r>
        <w:rPr>
          <w:b/>
          <w:noProof/>
          <w:sz w:val="28"/>
          <w:szCs w:val="28"/>
        </w:rPr>
        <w:pict w14:anchorId="6268F8AF">
          <v:shape id="_x0000_s4345" type="#_x0000_t202" style="position:absolute;left:0;text-align:left;margin-left:342pt;margin-top:8.2pt;width:90pt;height:23.4pt;z-index:251369984">
            <v:textbox style="mso-next-textbox:#_x0000_s4345">
              <w:txbxContent>
                <w:p w14:paraId="0E6C1751" w14:textId="77777777" w:rsidR="005826D7" w:rsidRPr="00EE6C71" w:rsidRDefault="005826D7" w:rsidP="006621C9">
                  <w:pPr>
                    <w:jc w:val="center"/>
                    <w:rPr>
                      <w:szCs w:val="21"/>
                    </w:rPr>
                  </w:pPr>
                  <w:r>
                    <w:rPr>
                      <w:rFonts w:hint="eastAsia"/>
                      <w:szCs w:val="21"/>
                    </w:rPr>
                    <w:t>分项验收</w:t>
                  </w:r>
                </w:p>
              </w:txbxContent>
            </v:textbox>
          </v:shape>
        </w:pict>
      </w:r>
    </w:p>
    <w:p w14:paraId="67775189" w14:textId="77777777" w:rsidR="00C7010D" w:rsidRDefault="00C7010D" w:rsidP="006621C9">
      <w:pPr>
        <w:spacing w:line="360" w:lineRule="auto"/>
        <w:rPr>
          <w:b/>
          <w:color w:val="000000" w:themeColor="text1"/>
          <w:sz w:val="24"/>
        </w:rPr>
      </w:pPr>
    </w:p>
    <w:p w14:paraId="677FE59C" w14:textId="77777777" w:rsidR="006621C9" w:rsidRDefault="00C02BC8" w:rsidP="006621C9">
      <w:pPr>
        <w:spacing w:line="360" w:lineRule="auto"/>
        <w:rPr>
          <w:b/>
          <w:color w:val="000000" w:themeColor="text1"/>
          <w:sz w:val="24"/>
        </w:rPr>
      </w:pPr>
      <w:r>
        <w:rPr>
          <w:rFonts w:hint="eastAsia"/>
          <w:b/>
          <w:color w:val="000000" w:themeColor="text1"/>
          <w:sz w:val="24"/>
        </w:rPr>
        <w:t>1.3.2</w:t>
      </w:r>
      <w:r w:rsidR="006621C9" w:rsidRPr="00296B95">
        <w:rPr>
          <w:rFonts w:hint="eastAsia"/>
          <w:b/>
          <w:color w:val="000000" w:themeColor="text1"/>
          <w:sz w:val="24"/>
        </w:rPr>
        <w:t>施工要点：</w:t>
      </w:r>
    </w:p>
    <w:p w14:paraId="309880A4" w14:textId="77777777" w:rsidR="000C46E4" w:rsidRPr="000C46E4" w:rsidRDefault="000C46E4" w:rsidP="00734092">
      <w:pPr>
        <w:spacing w:line="500" w:lineRule="exact"/>
        <w:ind w:leftChars="228" w:left="719" w:hangingChars="100" w:hanging="240"/>
        <w:rPr>
          <w:rFonts w:ascii="宋体" w:hAnsi="宋体"/>
          <w:sz w:val="24"/>
        </w:rPr>
      </w:pPr>
      <w:r>
        <w:rPr>
          <w:rFonts w:ascii="宋体" w:hAnsi="宋体" w:hint="eastAsia"/>
          <w:sz w:val="24"/>
        </w:rPr>
        <w:t>1.</w:t>
      </w:r>
      <w:r w:rsidRPr="000C46E4">
        <w:rPr>
          <w:rFonts w:ascii="宋体" w:hAnsi="宋体" w:hint="eastAsia"/>
          <w:sz w:val="24"/>
        </w:rPr>
        <w:t>石膏线安装</w:t>
      </w:r>
      <w:r w:rsidR="002D0D29">
        <w:rPr>
          <w:rFonts w:ascii="宋体" w:hAnsi="宋体" w:hint="eastAsia"/>
          <w:sz w:val="24"/>
        </w:rPr>
        <w:t>用</w:t>
      </w:r>
      <w:r w:rsidR="002D0D29" w:rsidRPr="000C46E4">
        <w:rPr>
          <w:rFonts w:ascii="宋体" w:hAnsi="宋体" w:hint="eastAsia"/>
          <w:sz w:val="24"/>
        </w:rPr>
        <w:t>石膏粘粉</w:t>
      </w:r>
      <w:r w:rsidR="002D0D29">
        <w:rPr>
          <w:rFonts w:ascii="宋体" w:hAnsi="宋体" w:hint="eastAsia"/>
          <w:sz w:val="24"/>
        </w:rPr>
        <w:t>和自攻螺钉固定，</w:t>
      </w:r>
      <w:r w:rsidRPr="000C46E4">
        <w:rPr>
          <w:rFonts w:ascii="宋体" w:hAnsi="宋体" w:hint="eastAsia"/>
          <w:sz w:val="24"/>
        </w:rPr>
        <w:t>使用的快干石膏</w:t>
      </w:r>
      <w:proofErr w:type="gramStart"/>
      <w:r w:rsidRPr="000C46E4">
        <w:rPr>
          <w:rFonts w:ascii="宋体" w:hAnsi="宋体" w:hint="eastAsia"/>
          <w:sz w:val="24"/>
        </w:rPr>
        <w:t>粘粉须随</w:t>
      </w:r>
      <w:proofErr w:type="gramEnd"/>
      <w:r w:rsidRPr="000C46E4">
        <w:rPr>
          <w:rFonts w:ascii="宋体" w:hAnsi="宋体" w:hint="eastAsia"/>
          <w:sz w:val="24"/>
        </w:rPr>
        <w:t>用随拌，</w:t>
      </w:r>
      <w:proofErr w:type="gramStart"/>
      <w:r w:rsidRPr="000C46E4">
        <w:rPr>
          <w:rFonts w:ascii="宋体" w:hAnsi="宋体" w:hint="eastAsia"/>
          <w:sz w:val="24"/>
        </w:rPr>
        <w:t>粘贴</w:t>
      </w:r>
      <w:r w:rsidR="00180B43">
        <w:rPr>
          <w:rFonts w:ascii="宋体" w:hAnsi="宋体" w:hint="eastAsia"/>
          <w:sz w:val="24"/>
        </w:rPr>
        <w:t>处粘粉</w:t>
      </w:r>
      <w:proofErr w:type="gramEnd"/>
      <w:r w:rsidR="00180B43">
        <w:rPr>
          <w:rFonts w:ascii="宋体" w:hAnsi="宋体" w:hint="eastAsia"/>
          <w:sz w:val="24"/>
        </w:rPr>
        <w:t>饱满，并快速粘贴</w:t>
      </w:r>
      <w:r w:rsidR="002D0D29">
        <w:rPr>
          <w:rFonts w:ascii="宋体" w:hAnsi="宋体" w:hint="eastAsia"/>
          <w:sz w:val="24"/>
        </w:rPr>
        <w:t>，</w:t>
      </w:r>
      <w:r w:rsidR="00180B43">
        <w:rPr>
          <w:rFonts w:ascii="宋体" w:hAnsi="宋体" w:hint="eastAsia"/>
          <w:sz w:val="24"/>
        </w:rPr>
        <w:t>并</w:t>
      </w:r>
      <w:r w:rsidR="000417CB">
        <w:rPr>
          <w:rFonts w:ascii="宋体" w:hAnsi="宋体" w:hint="eastAsia"/>
          <w:sz w:val="24"/>
        </w:rPr>
        <w:t>以沉头自攻螺钉加固，确保安全和接口处平直无缝；</w:t>
      </w:r>
    </w:p>
    <w:p w14:paraId="658BEDCA" w14:textId="77777777" w:rsidR="006621C9" w:rsidRDefault="00BD15EF" w:rsidP="00734092">
      <w:pPr>
        <w:pStyle w:val="LD"/>
        <w:ind w:left="664" w:hangingChars="100" w:hanging="240"/>
      </w:pPr>
      <w:r>
        <w:rPr>
          <w:rFonts w:hint="eastAsia"/>
        </w:rPr>
        <w:t>2</w:t>
      </w:r>
      <w:r w:rsidR="00180B43">
        <w:rPr>
          <w:rFonts w:hint="eastAsia"/>
        </w:rPr>
        <w:t>．</w:t>
      </w:r>
      <w:r w:rsidR="00180B43" w:rsidRPr="000C46E4">
        <w:rPr>
          <w:rFonts w:hint="eastAsia"/>
        </w:rPr>
        <w:t>自攻螺钉</w:t>
      </w:r>
      <w:r w:rsidR="00180B43">
        <w:rPr>
          <w:rFonts w:hint="eastAsia"/>
        </w:rPr>
        <w:t>采用磷化螺丝或不锈钢螺丝等防锈制品</w:t>
      </w:r>
      <w:r w:rsidR="006621C9">
        <w:rPr>
          <w:rFonts w:hint="eastAsia"/>
        </w:rPr>
        <w:t>，严禁采用射钉固定，防止泛锈、脱落；</w:t>
      </w:r>
    </w:p>
    <w:p w14:paraId="442E52E5" w14:textId="77777777" w:rsidR="006621C9" w:rsidRDefault="00BD15EF" w:rsidP="006621C9">
      <w:pPr>
        <w:pStyle w:val="LD"/>
      </w:pPr>
      <w:r>
        <w:rPr>
          <w:rFonts w:hint="eastAsia"/>
        </w:rPr>
        <w:t>3</w:t>
      </w:r>
      <w:r w:rsidR="002D0D29">
        <w:rPr>
          <w:rFonts w:hint="eastAsia"/>
        </w:rPr>
        <w:t>．石膏线拼接，用石膏</w:t>
      </w:r>
      <w:r w:rsidR="002D0D29" w:rsidRPr="000C46E4">
        <w:rPr>
          <w:rFonts w:hint="eastAsia"/>
        </w:rPr>
        <w:t>粘粉</w:t>
      </w:r>
      <w:r w:rsidR="006621C9">
        <w:rPr>
          <w:rFonts w:hint="eastAsia"/>
        </w:rPr>
        <w:t>填满、补平、打磨光滑，1</w:t>
      </w:r>
      <w:r w:rsidR="006621C9" w:rsidRPr="001B552D">
        <w:rPr>
          <w:rFonts w:hint="eastAsia"/>
        </w:rPr>
        <w:t>米</w:t>
      </w:r>
      <w:r w:rsidR="006621C9">
        <w:rPr>
          <w:rFonts w:hint="eastAsia"/>
        </w:rPr>
        <w:t>内无明显接缝；</w:t>
      </w:r>
    </w:p>
    <w:p w14:paraId="402F0657" w14:textId="77777777" w:rsidR="006621C9" w:rsidRDefault="00BD15EF" w:rsidP="006621C9">
      <w:pPr>
        <w:pStyle w:val="LD"/>
      </w:pPr>
      <w:r>
        <w:rPr>
          <w:rFonts w:hint="eastAsia"/>
        </w:rPr>
        <w:t>4</w:t>
      </w:r>
      <w:r w:rsidR="000417CB">
        <w:rPr>
          <w:rFonts w:hint="eastAsia"/>
        </w:rPr>
        <w:t>．螺钉</w:t>
      </w:r>
      <w:r w:rsidR="006621C9">
        <w:rPr>
          <w:rFonts w:hint="eastAsia"/>
        </w:rPr>
        <w:t>孔与墙面天花缝隙用石膏腻子补平、打磨，不显螺</w:t>
      </w:r>
      <w:r w:rsidR="000417CB">
        <w:rPr>
          <w:rFonts w:hint="eastAsia"/>
        </w:rPr>
        <w:t>钉</w:t>
      </w:r>
      <w:r w:rsidR="00CE383B">
        <w:rPr>
          <w:rFonts w:hint="eastAsia"/>
        </w:rPr>
        <w:t>孔印迹、无缝隙；</w:t>
      </w:r>
    </w:p>
    <w:p w14:paraId="671307B4" w14:textId="77777777" w:rsidR="00521192" w:rsidRPr="00521192" w:rsidRDefault="00BD15EF" w:rsidP="00D10B50">
      <w:pPr>
        <w:pStyle w:val="LD"/>
      </w:pPr>
      <w:r>
        <w:rPr>
          <w:rFonts w:hint="eastAsia"/>
        </w:rPr>
        <w:t>5</w:t>
      </w:r>
      <w:r w:rsidR="00521192">
        <w:rPr>
          <w:rFonts w:hint="eastAsia"/>
        </w:rPr>
        <w:t>．</w:t>
      </w:r>
      <w:r w:rsidR="00CE383B">
        <w:rPr>
          <w:rFonts w:hint="eastAsia"/>
        </w:rPr>
        <w:t>石膏线严防遇水受潮、变质、变色。</w:t>
      </w:r>
    </w:p>
    <w:p w14:paraId="601B64E6" w14:textId="77777777" w:rsidR="006621C9" w:rsidRPr="00296B95" w:rsidRDefault="00C02BC8" w:rsidP="006621C9">
      <w:pPr>
        <w:spacing w:line="360" w:lineRule="auto"/>
        <w:rPr>
          <w:b/>
          <w:color w:val="000000" w:themeColor="text1"/>
          <w:sz w:val="24"/>
        </w:rPr>
      </w:pPr>
      <w:r>
        <w:rPr>
          <w:rFonts w:hint="eastAsia"/>
          <w:b/>
          <w:color w:val="000000" w:themeColor="text1"/>
          <w:sz w:val="24"/>
        </w:rPr>
        <w:t>1.3.3</w:t>
      </w:r>
      <w:r w:rsidR="006621C9" w:rsidRPr="00296B95">
        <w:rPr>
          <w:rFonts w:hint="eastAsia"/>
          <w:b/>
          <w:color w:val="000000" w:themeColor="text1"/>
          <w:sz w:val="24"/>
        </w:rPr>
        <w:t>质量标准：</w:t>
      </w:r>
    </w:p>
    <w:p w14:paraId="15FAA399" w14:textId="77777777" w:rsidR="006621C9" w:rsidRPr="00FC168F" w:rsidRDefault="006621C9" w:rsidP="006621C9">
      <w:pPr>
        <w:pStyle w:val="LD"/>
        <w:ind w:rightChars="-134" w:right="-281"/>
      </w:pPr>
      <w:r w:rsidRPr="00FC168F">
        <w:rPr>
          <w:rFonts w:hint="eastAsia"/>
        </w:rPr>
        <w:t>1.</w:t>
      </w:r>
      <w:r>
        <w:rPr>
          <w:rFonts w:hint="eastAsia"/>
        </w:rPr>
        <w:t>线条安装必须牢固，</w:t>
      </w:r>
      <w:r w:rsidRPr="007507D6">
        <w:rPr>
          <w:rFonts w:hint="eastAsia"/>
        </w:rPr>
        <w:t>平整、顺直</w:t>
      </w:r>
      <w:r>
        <w:rPr>
          <w:rFonts w:hint="eastAsia"/>
        </w:rPr>
        <w:t>、</w:t>
      </w:r>
      <w:r w:rsidRPr="00AB25F3">
        <w:rPr>
          <w:rFonts w:hint="eastAsia"/>
        </w:rPr>
        <w:t>清晰</w:t>
      </w:r>
      <w:r>
        <w:rPr>
          <w:rFonts w:hint="eastAsia"/>
        </w:rPr>
        <w:t>，</w:t>
      </w:r>
      <w:proofErr w:type="gramStart"/>
      <w:r w:rsidRPr="007507D6">
        <w:rPr>
          <w:rFonts w:hint="eastAsia"/>
        </w:rPr>
        <w:t>不得有弯形</w:t>
      </w:r>
      <w:proofErr w:type="gramEnd"/>
      <w:r w:rsidRPr="007507D6">
        <w:rPr>
          <w:rFonts w:hint="eastAsia"/>
        </w:rPr>
        <w:t>，裂痕、变色</w:t>
      </w:r>
      <w:r>
        <w:rPr>
          <w:rFonts w:hint="eastAsia"/>
        </w:rPr>
        <w:t>、</w:t>
      </w:r>
      <w:r w:rsidRPr="007507D6">
        <w:rPr>
          <w:rFonts w:hint="eastAsia"/>
        </w:rPr>
        <w:t>污痕等现象；</w:t>
      </w:r>
    </w:p>
    <w:p w14:paraId="4B62E877" w14:textId="77777777" w:rsidR="006621C9" w:rsidRDefault="006621C9" w:rsidP="006621C9">
      <w:pPr>
        <w:pStyle w:val="LD"/>
      </w:pPr>
      <w:r>
        <w:rPr>
          <w:rFonts w:hint="eastAsia"/>
        </w:rPr>
        <w:t>2.线条与天花、墙面无缝隙，接缝自然、</w:t>
      </w:r>
      <w:r w:rsidRPr="007507D6">
        <w:rPr>
          <w:rFonts w:hint="eastAsia"/>
        </w:rPr>
        <w:t>无明显接缝</w:t>
      </w:r>
      <w:r>
        <w:rPr>
          <w:rFonts w:hint="eastAsia"/>
        </w:rPr>
        <w:t>痕迹</w:t>
      </w:r>
      <w:r w:rsidR="000337BA">
        <w:rPr>
          <w:rFonts w:hint="eastAsia"/>
        </w:rPr>
        <w:t>，无缺损、裂缝</w:t>
      </w:r>
      <w:r w:rsidR="00B43718">
        <w:rPr>
          <w:rFonts w:hint="eastAsia"/>
        </w:rPr>
        <w:t>等缺陷。</w:t>
      </w:r>
    </w:p>
    <w:p w14:paraId="2C7D0CCD" w14:textId="77777777" w:rsidR="006621C9" w:rsidRDefault="006621C9" w:rsidP="006621C9">
      <w:pPr>
        <w:pStyle w:val="LD"/>
      </w:pPr>
    </w:p>
    <w:p w14:paraId="5460D9B5" w14:textId="77777777" w:rsidR="006621C9" w:rsidRDefault="006621C9" w:rsidP="006621C9">
      <w:pPr>
        <w:spacing w:line="360" w:lineRule="auto"/>
        <w:rPr>
          <w:b/>
          <w:sz w:val="36"/>
          <w:szCs w:val="36"/>
        </w:rPr>
      </w:pPr>
      <w:r w:rsidRPr="00FF3A54">
        <w:rPr>
          <w:rFonts w:hint="eastAsia"/>
          <w:b/>
          <w:sz w:val="36"/>
          <w:szCs w:val="36"/>
        </w:rPr>
        <w:t xml:space="preserve">2. </w:t>
      </w:r>
      <w:r w:rsidRPr="00FF3A54">
        <w:rPr>
          <w:rFonts w:hint="eastAsia"/>
          <w:b/>
          <w:sz w:val="36"/>
          <w:szCs w:val="36"/>
        </w:rPr>
        <w:t>轻钢龙骨隔墙工程</w:t>
      </w:r>
    </w:p>
    <w:p w14:paraId="228CC84D" w14:textId="77777777" w:rsidR="0060119B" w:rsidRDefault="0060119B" w:rsidP="006621C9">
      <w:pPr>
        <w:spacing w:line="360" w:lineRule="auto"/>
        <w:rPr>
          <w:b/>
          <w:sz w:val="36"/>
          <w:szCs w:val="36"/>
        </w:rPr>
      </w:pPr>
    </w:p>
    <w:p w14:paraId="0DECF9C2" w14:textId="77777777" w:rsidR="00DF5261" w:rsidRPr="00FF3A54" w:rsidRDefault="00DF5261" w:rsidP="006621C9">
      <w:pPr>
        <w:spacing w:line="360" w:lineRule="auto"/>
        <w:rPr>
          <w:b/>
          <w:sz w:val="36"/>
          <w:szCs w:val="36"/>
        </w:rPr>
      </w:pPr>
      <w:r>
        <w:rPr>
          <w:b/>
          <w:noProof/>
          <w:sz w:val="36"/>
          <w:szCs w:val="36"/>
        </w:rPr>
        <w:drawing>
          <wp:inline distT="0" distB="0" distL="0" distR="0" wp14:anchorId="701948F8" wp14:editId="15115020">
            <wp:extent cx="2633607" cy="2122098"/>
            <wp:effectExtent l="19050" t="0" r="0" b="0"/>
            <wp:docPr id="240" name="图片 16" descr="F:\装修突击队\朱湖广突击队负责项目资料\朱湖广负责突击队各项目照片\如皋突击队照片2013.6.21\SAM_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装修突击队\朱湖广突击队负责项目资料\朱湖广负责突击队各项目照片\如皋突击队照片2013.6.21\SAM_0643.JPG"/>
                    <pic:cNvPicPr>
                      <a:picLocks noChangeAspect="1" noChangeArrowheads="1"/>
                    </pic:cNvPicPr>
                  </pic:nvPicPr>
                  <pic:blipFill>
                    <a:blip r:embed="rId26" cstate="print"/>
                    <a:srcRect/>
                    <a:stretch>
                      <a:fillRect/>
                    </a:stretch>
                  </pic:blipFill>
                  <pic:spPr bwMode="auto">
                    <a:xfrm>
                      <a:off x="0" y="0"/>
                      <a:ext cx="2643176" cy="2129809"/>
                    </a:xfrm>
                    <a:prstGeom prst="rect">
                      <a:avLst/>
                    </a:prstGeom>
                    <a:noFill/>
                    <a:ln w="9525">
                      <a:noFill/>
                      <a:miter lim="800000"/>
                      <a:headEnd/>
                      <a:tailEnd/>
                    </a:ln>
                  </pic:spPr>
                </pic:pic>
              </a:graphicData>
            </a:graphic>
          </wp:inline>
        </w:drawing>
      </w:r>
      <w:r>
        <w:rPr>
          <w:rFonts w:hint="eastAsia"/>
          <w:b/>
          <w:sz w:val="36"/>
          <w:szCs w:val="36"/>
        </w:rPr>
        <w:t xml:space="preserve"> </w:t>
      </w:r>
      <w:r>
        <w:rPr>
          <w:b/>
          <w:noProof/>
          <w:sz w:val="36"/>
          <w:szCs w:val="36"/>
        </w:rPr>
        <w:drawing>
          <wp:inline distT="0" distB="0" distL="0" distR="0" wp14:anchorId="543BA32E" wp14:editId="0EF00776">
            <wp:extent cx="2827667" cy="2121010"/>
            <wp:effectExtent l="19050" t="0" r="0" b="0"/>
            <wp:docPr id="241" name="图片 17" descr="F:\装修突击队\朱湖广突击队负责项目资料\朱湖广负责突击队各项目照片\如皋突击队照片2013.6.21\SAM_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装修突击队\朱湖广突击队负责项目资料\朱湖广负责突击队各项目照片\如皋突击队照片2013.6.21\SAM_0639.JPG"/>
                    <pic:cNvPicPr>
                      <a:picLocks noChangeAspect="1" noChangeArrowheads="1"/>
                    </pic:cNvPicPr>
                  </pic:nvPicPr>
                  <pic:blipFill>
                    <a:blip r:embed="rId27" cstate="print"/>
                    <a:srcRect/>
                    <a:stretch>
                      <a:fillRect/>
                    </a:stretch>
                  </pic:blipFill>
                  <pic:spPr bwMode="auto">
                    <a:xfrm>
                      <a:off x="0" y="0"/>
                      <a:ext cx="2828373" cy="2121540"/>
                    </a:xfrm>
                    <a:prstGeom prst="rect">
                      <a:avLst/>
                    </a:prstGeom>
                    <a:noFill/>
                    <a:ln w="9525">
                      <a:noFill/>
                      <a:miter lim="800000"/>
                      <a:headEnd/>
                      <a:tailEnd/>
                    </a:ln>
                  </pic:spPr>
                </pic:pic>
              </a:graphicData>
            </a:graphic>
          </wp:inline>
        </w:drawing>
      </w:r>
    </w:p>
    <w:p w14:paraId="57363B67" w14:textId="77777777" w:rsidR="00C7010D" w:rsidRDefault="00C7010D" w:rsidP="006621C9">
      <w:pPr>
        <w:spacing w:line="360" w:lineRule="auto"/>
        <w:rPr>
          <w:b/>
          <w:color w:val="000000" w:themeColor="text1"/>
          <w:sz w:val="24"/>
        </w:rPr>
      </w:pPr>
    </w:p>
    <w:p w14:paraId="5691B389" w14:textId="77777777" w:rsidR="006621C9" w:rsidRDefault="00C02BC8" w:rsidP="006621C9">
      <w:pPr>
        <w:spacing w:line="360" w:lineRule="auto"/>
        <w:rPr>
          <w:b/>
          <w:color w:val="000000" w:themeColor="text1"/>
          <w:sz w:val="24"/>
        </w:rPr>
      </w:pPr>
      <w:r>
        <w:rPr>
          <w:rFonts w:hint="eastAsia"/>
          <w:b/>
          <w:color w:val="000000" w:themeColor="text1"/>
          <w:sz w:val="24"/>
        </w:rPr>
        <w:lastRenderedPageBreak/>
        <w:t>2.1</w:t>
      </w:r>
      <w:r w:rsidR="006621C9" w:rsidRPr="00296B95">
        <w:rPr>
          <w:rFonts w:hint="eastAsia"/>
          <w:b/>
          <w:color w:val="000000" w:themeColor="text1"/>
          <w:sz w:val="24"/>
        </w:rPr>
        <w:t>施工工艺流程：</w:t>
      </w:r>
    </w:p>
    <w:p w14:paraId="2EA175CC" w14:textId="77777777" w:rsidR="006621C9" w:rsidRDefault="00000000" w:rsidP="006621C9">
      <w:r>
        <w:rPr>
          <w:noProof/>
        </w:rPr>
        <w:pict w14:anchorId="295AF4FD">
          <v:shape id="_x0000_s4391" type="#_x0000_t202" style="position:absolute;left:0;text-align:left;margin-left:-32.4pt;margin-top:8.2pt;width:62.95pt;height:23.4pt;z-index:251417088">
            <v:textbox style="mso-next-textbox:#_x0000_s4391">
              <w:txbxContent>
                <w:p w14:paraId="69F7F1ED" w14:textId="77777777" w:rsidR="005826D7" w:rsidRPr="00EE6C71" w:rsidRDefault="005826D7" w:rsidP="006621C9">
                  <w:pPr>
                    <w:jc w:val="center"/>
                    <w:rPr>
                      <w:szCs w:val="21"/>
                    </w:rPr>
                  </w:pPr>
                  <w:r>
                    <w:rPr>
                      <w:rFonts w:hint="eastAsia"/>
                      <w:szCs w:val="21"/>
                    </w:rPr>
                    <w:t>弹线定位</w:t>
                  </w:r>
                </w:p>
              </w:txbxContent>
            </v:textbox>
          </v:shape>
        </w:pict>
      </w:r>
      <w:r>
        <w:rPr>
          <w:noProof/>
        </w:rPr>
        <w:pict w14:anchorId="21754D74">
          <v:shape id="_x0000_s4394" type="#_x0000_t202" style="position:absolute;left:0;text-align:left;margin-left:207.55pt;margin-top:8.2pt;width:80.5pt;height:23.4pt;z-index:251420160">
            <v:textbox style="mso-next-textbox:#_x0000_s4394">
              <w:txbxContent>
                <w:p w14:paraId="3D42FBA8" w14:textId="77777777" w:rsidR="005826D7" w:rsidRPr="00EE6C71" w:rsidRDefault="005826D7" w:rsidP="006621C9">
                  <w:pPr>
                    <w:jc w:val="center"/>
                    <w:rPr>
                      <w:szCs w:val="21"/>
                    </w:rPr>
                  </w:pPr>
                  <w:r>
                    <w:rPr>
                      <w:rFonts w:hint="eastAsia"/>
                      <w:szCs w:val="21"/>
                    </w:rPr>
                    <w:t>竖向龙骨安装</w:t>
                  </w:r>
                </w:p>
                <w:p w14:paraId="4DBD2D67" w14:textId="77777777" w:rsidR="005826D7" w:rsidRPr="00FB3F6B" w:rsidRDefault="005826D7" w:rsidP="006621C9">
                  <w:pPr>
                    <w:rPr>
                      <w:szCs w:val="21"/>
                    </w:rPr>
                  </w:pPr>
                </w:p>
              </w:txbxContent>
            </v:textbox>
          </v:shape>
        </w:pict>
      </w:r>
      <w:r>
        <w:rPr>
          <w:noProof/>
        </w:rPr>
        <w:pict w14:anchorId="2C290FD1">
          <v:shape id="_x0000_s4393" type="#_x0000_t202" style="position:absolute;left:0;text-align:left;margin-left:308.6pt;margin-top:8.2pt;width:148.95pt;height:23.4pt;z-index:251419136">
            <v:textbox style="mso-next-textbox:#_x0000_s4393">
              <w:txbxContent>
                <w:p w14:paraId="6F75BE51" w14:textId="77777777" w:rsidR="005826D7" w:rsidRPr="00EE6C71" w:rsidRDefault="005826D7" w:rsidP="006621C9">
                  <w:pPr>
                    <w:jc w:val="center"/>
                    <w:rPr>
                      <w:szCs w:val="21"/>
                    </w:rPr>
                  </w:pPr>
                  <w:r>
                    <w:rPr>
                      <w:rFonts w:hint="eastAsia"/>
                      <w:szCs w:val="21"/>
                    </w:rPr>
                    <w:t>门、窗洞口</w:t>
                  </w:r>
                  <w:r w:rsidRPr="009735FC">
                    <w:rPr>
                      <w:rFonts w:hint="eastAsia"/>
                      <w:szCs w:val="21"/>
                    </w:rPr>
                    <w:t>附加</w:t>
                  </w:r>
                  <w:r>
                    <w:rPr>
                      <w:rFonts w:hint="eastAsia"/>
                      <w:szCs w:val="21"/>
                    </w:rPr>
                    <w:t>龙骨安装</w:t>
                  </w:r>
                </w:p>
                <w:p w14:paraId="13131A0C" w14:textId="77777777" w:rsidR="005826D7" w:rsidRPr="00FB3F6B" w:rsidRDefault="005826D7" w:rsidP="006621C9">
                  <w:pPr>
                    <w:rPr>
                      <w:szCs w:val="21"/>
                    </w:rPr>
                  </w:pPr>
                </w:p>
              </w:txbxContent>
            </v:textbox>
          </v:shape>
        </w:pict>
      </w:r>
      <w:r>
        <w:rPr>
          <w:noProof/>
        </w:rPr>
        <w:pict w14:anchorId="3E509300">
          <v:shape id="_x0000_s4392" type="#_x0000_t202" style="position:absolute;left:0;text-align:left;margin-left:52.25pt;margin-top:8.2pt;width:136.15pt;height:23.4pt;z-index:251418112">
            <v:textbox style="mso-next-textbox:#_x0000_s4392">
              <w:txbxContent>
                <w:p w14:paraId="1087EFE6" w14:textId="77777777" w:rsidR="005826D7" w:rsidRPr="00EE6C71" w:rsidRDefault="005826D7" w:rsidP="006621C9">
                  <w:pPr>
                    <w:jc w:val="center"/>
                    <w:rPr>
                      <w:szCs w:val="21"/>
                    </w:rPr>
                  </w:pPr>
                  <w:r>
                    <w:rPr>
                      <w:rFonts w:hint="eastAsia"/>
                      <w:szCs w:val="21"/>
                    </w:rPr>
                    <w:t>沿天、沿地、边墙龙骨安装</w:t>
                  </w:r>
                </w:p>
                <w:p w14:paraId="4A0B1376" w14:textId="77777777" w:rsidR="005826D7" w:rsidRPr="00FB3F6B" w:rsidRDefault="005826D7" w:rsidP="006621C9">
                  <w:pPr>
                    <w:rPr>
                      <w:szCs w:val="21"/>
                    </w:rPr>
                  </w:pPr>
                </w:p>
              </w:txbxContent>
            </v:textbox>
          </v:shape>
        </w:pict>
      </w:r>
    </w:p>
    <w:p w14:paraId="0330E396" w14:textId="77777777" w:rsidR="006621C9" w:rsidRPr="00597CDE" w:rsidRDefault="00000000" w:rsidP="006621C9">
      <w:r>
        <w:rPr>
          <w:noProof/>
        </w:rPr>
        <w:pict w14:anchorId="34244B2E">
          <v:line id="_x0000_s4396" style="position:absolute;left:0;text-align:left;z-index:251422208" from="184.7pt,4.6pt" to="207.55pt,4.6pt">
            <v:stroke endarrow="block"/>
          </v:line>
        </w:pict>
      </w:r>
      <w:r>
        <w:rPr>
          <w:noProof/>
        </w:rPr>
        <w:pict w14:anchorId="6F64F7EE">
          <v:line id="_x0000_s4399" style="position:absolute;left:0;text-align:left;z-index:251425280" from="457.55pt,.4pt" to="470.3pt,.4pt"/>
        </w:pict>
      </w:r>
      <w:r>
        <w:rPr>
          <w:b/>
          <w:noProof/>
          <w:sz w:val="28"/>
          <w:szCs w:val="28"/>
        </w:rPr>
        <w:pict w14:anchorId="0F884599">
          <v:line id="_x0000_s4398" style="position:absolute;left:0;text-align:left;z-index:251424256" from="470.3pt,.4pt" to="470.3pt,31.6pt"/>
        </w:pict>
      </w:r>
      <w:r>
        <w:rPr>
          <w:noProof/>
        </w:rPr>
        <w:pict w14:anchorId="79E2B3DA">
          <v:line id="_x0000_s4397" style="position:absolute;left:0;text-align:left;z-index:251423232" from="288.05pt,4.6pt" to="308.6pt,4.6pt">
            <v:stroke endarrow="block"/>
          </v:line>
        </w:pict>
      </w:r>
      <w:r>
        <w:rPr>
          <w:noProof/>
        </w:rPr>
        <w:pict w14:anchorId="091AB805">
          <v:line id="_x0000_s4395" style="position:absolute;left:0;text-align:left;z-index:251421184" from="30.55pt,4.6pt" to="52.25pt,4.6pt">
            <v:stroke endarrow="block"/>
          </v:line>
        </w:pict>
      </w:r>
      <w:r>
        <w:rPr>
          <w:noProof/>
        </w:rPr>
        <w:pict w14:anchorId="61125B2D">
          <v:line id="_x0000_s4910" style="position:absolute;left:0;text-align:left;z-index:251922944" from="463.35pt,50pt" to="472.35pt,50pt"/>
        </w:pict>
      </w:r>
    </w:p>
    <w:p w14:paraId="0597A81E" w14:textId="77777777" w:rsidR="006621C9" w:rsidRDefault="006621C9" w:rsidP="006621C9"/>
    <w:p w14:paraId="26194A57"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1840B281">
          <v:line id="_x0000_s4381" style="position:absolute;left:0;text-align:left;z-index:251406848" from="-36pt,.4pt" to="470.3pt,.4pt"/>
        </w:pict>
      </w:r>
      <w:r>
        <w:rPr>
          <w:b/>
          <w:noProof/>
          <w:sz w:val="28"/>
          <w:szCs w:val="28"/>
        </w:rPr>
        <w:pict w14:anchorId="050CBA96">
          <v:line id="_x0000_s4385" style="position:absolute;left:0;text-align:left;z-index:251410944" from="470.3pt,18.8pt" to="470.3pt,39.4pt"/>
        </w:pict>
      </w:r>
      <w:r>
        <w:rPr>
          <w:b/>
          <w:noProof/>
          <w:sz w:val="28"/>
          <w:szCs w:val="28"/>
        </w:rPr>
        <w:pict w14:anchorId="545EB70D">
          <v:shape id="_x0000_s4364" type="#_x0000_t202" style="position:absolute;left:0;text-align:left;margin-left:380.8pt;margin-top:8.2pt;width:82.55pt;height:23.4pt;z-index:251389440">
            <v:textbox style="mso-next-textbox:#_x0000_s4364">
              <w:txbxContent>
                <w:p w14:paraId="78A435E2" w14:textId="77777777" w:rsidR="005826D7" w:rsidRPr="00EE6C71" w:rsidRDefault="005826D7" w:rsidP="006621C9">
                  <w:pPr>
                    <w:jc w:val="center"/>
                    <w:rPr>
                      <w:szCs w:val="21"/>
                    </w:rPr>
                  </w:pPr>
                  <w:r>
                    <w:rPr>
                      <w:rFonts w:hint="eastAsia"/>
                      <w:szCs w:val="21"/>
                    </w:rPr>
                    <w:t>隐蔽工程验收</w:t>
                  </w:r>
                </w:p>
                <w:p w14:paraId="4EB40BBF" w14:textId="77777777" w:rsidR="005826D7" w:rsidRPr="00FB3F6B" w:rsidRDefault="005826D7" w:rsidP="006621C9">
                  <w:pPr>
                    <w:rPr>
                      <w:szCs w:val="21"/>
                    </w:rPr>
                  </w:pPr>
                </w:p>
              </w:txbxContent>
            </v:textbox>
          </v:shape>
        </w:pict>
      </w:r>
      <w:r>
        <w:rPr>
          <w:b/>
          <w:noProof/>
          <w:sz w:val="28"/>
          <w:szCs w:val="28"/>
        </w:rPr>
        <w:pict w14:anchorId="50A14E28">
          <v:shape id="_x0000_s4363" type="#_x0000_t202" style="position:absolute;left:0;text-align:left;margin-left:181.5pt;margin-top:8.2pt;width:180.7pt;height:23.4pt;z-index:251388416">
            <v:textbox style="mso-next-textbox:#_x0000_s4363">
              <w:txbxContent>
                <w:p w14:paraId="0FCB8166" w14:textId="77777777" w:rsidR="005826D7" w:rsidRPr="00EE6C71" w:rsidRDefault="005826D7" w:rsidP="006621C9">
                  <w:pPr>
                    <w:jc w:val="center"/>
                    <w:rPr>
                      <w:szCs w:val="21"/>
                    </w:rPr>
                  </w:pPr>
                  <w:r>
                    <w:rPr>
                      <w:rFonts w:hint="eastAsia"/>
                      <w:szCs w:val="21"/>
                    </w:rPr>
                    <w:t>隔墙内管线、插座、开关底盒安装</w:t>
                  </w:r>
                </w:p>
                <w:p w14:paraId="0D2FD723" w14:textId="77777777" w:rsidR="005826D7" w:rsidRPr="00FB3F6B" w:rsidRDefault="005826D7" w:rsidP="006621C9">
                  <w:pPr>
                    <w:rPr>
                      <w:szCs w:val="21"/>
                    </w:rPr>
                  </w:pPr>
                </w:p>
              </w:txbxContent>
            </v:textbox>
          </v:shape>
        </w:pict>
      </w:r>
      <w:r>
        <w:rPr>
          <w:b/>
          <w:noProof/>
          <w:sz w:val="28"/>
          <w:szCs w:val="28"/>
        </w:rPr>
        <w:pict w14:anchorId="5740259A">
          <v:line id="_x0000_s4374" style="position:absolute;left:0;text-align:left;z-index:251399680" from="360.8pt,16pt" to="380.8pt,16pt">
            <v:stroke endarrow="block"/>
          </v:line>
        </w:pict>
      </w:r>
      <w:r>
        <w:rPr>
          <w:b/>
          <w:noProof/>
          <w:sz w:val="28"/>
          <w:szCs w:val="28"/>
        </w:rPr>
        <w:pict w14:anchorId="52EF7350">
          <v:shape id="_x0000_s4362" type="#_x0000_t202" style="position:absolute;left:0;text-align:left;margin-left:78.9pt;margin-top:8.2pt;width:82.75pt;height:23.4pt;z-index:251387392">
            <v:textbox style="mso-next-textbox:#_x0000_s4362">
              <w:txbxContent>
                <w:p w14:paraId="2FAA8428" w14:textId="77777777" w:rsidR="005826D7" w:rsidRPr="004727C8" w:rsidRDefault="005826D7" w:rsidP="006621C9">
                  <w:pPr>
                    <w:jc w:val="center"/>
                    <w:rPr>
                      <w:szCs w:val="21"/>
                      <w:shd w:val="clear" w:color="auto" w:fill="FFFFFF" w:themeFill="background1"/>
                    </w:rPr>
                  </w:pPr>
                  <w:r w:rsidRPr="00346215">
                    <w:rPr>
                      <w:rFonts w:hint="eastAsia"/>
                      <w:szCs w:val="21"/>
                      <w:shd w:val="clear" w:color="auto" w:fill="FFFFFF" w:themeFill="background1"/>
                    </w:rPr>
                    <w:t>贯通</w:t>
                  </w:r>
                  <w:r w:rsidRPr="004727C8">
                    <w:rPr>
                      <w:rFonts w:hint="eastAsia"/>
                      <w:szCs w:val="21"/>
                      <w:shd w:val="clear" w:color="auto" w:fill="FFFFFF" w:themeFill="background1"/>
                    </w:rPr>
                    <w:t>龙骨安装</w:t>
                  </w:r>
                </w:p>
                <w:p w14:paraId="3B9CB4D8" w14:textId="77777777" w:rsidR="005826D7" w:rsidRPr="00FB3F6B" w:rsidRDefault="005826D7" w:rsidP="006621C9">
                  <w:pPr>
                    <w:rPr>
                      <w:szCs w:val="21"/>
                    </w:rPr>
                  </w:pPr>
                </w:p>
              </w:txbxContent>
            </v:textbox>
          </v:shape>
        </w:pict>
      </w:r>
      <w:r>
        <w:rPr>
          <w:b/>
          <w:noProof/>
          <w:sz w:val="28"/>
          <w:szCs w:val="28"/>
        </w:rPr>
        <w:pict w14:anchorId="4727B342">
          <v:line id="_x0000_s4373" style="position:absolute;left:0;text-align:left;z-index:251398656" from="161.85pt,16pt" to="184.7pt,16pt">
            <v:stroke endarrow="block"/>
          </v:line>
        </w:pict>
      </w:r>
      <w:r>
        <w:rPr>
          <w:b/>
          <w:noProof/>
          <w:sz w:val="28"/>
          <w:szCs w:val="28"/>
        </w:rPr>
        <w:pict w14:anchorId="5914B3BB">
          <v:line id="_x0000_s4372" style="position:absolute;left:0;text-align:left;z-index:251397632" from="61.4pt,16pt" to="81.2pt,16pt">
            <v:stroke endarrow="block"/>
          </v:line>
        </w:pict>
      </w:r>
      <w:r>
        <w:rPr>
          <w:b/>
          <w:noProof/>
          <w:sz w:val="28"/>
          <w:szCs w:val="28"/>
        </w:rPr>
        <w:pict w14:anchorId="0A3FF516">
          <v:shape id="_x0000_s4361" type="#_x0000_t202" style="position:absolute;left:0;text-align:left;margin-left:-17.4pt;margin-top:8.2pt;width:80.05pt;height:23.4pt;z-index:251386368">
            <v:textbox style="mso-next-textbox:#_x0000_s4361">
              <w:txbxContent>
                <w:p w14:paraId="7A5644CB" w14:textId="77777777" w:rsidR="005826D7" w:rsidRPr="00EE6C71" w:rsidRDefault="005826D7" w:rsidP="006621C9">
                  <w:pPr>
                    <w:jc w:val="center"/>
                    <w:rPr>
                      <w:szCs w:val="21"/>
                    </w:rPr>
                  </w:pPr>
                  <w:r>
                    <w:rPr>
                      <w:rFonts w:hint="eastAsia"/>
                      <w:szCs w:val="21"/>
                    </w:rPr>
                    <w:t>支撑龙骨安装</w:t>
                  </w:r>
                </w:p>
                <w:p w14:paraId="5A9A11C9" w14:textId="77777777" w:rsidR="005826D7" w:rsidRPr="00FB3F6B" w:rsidRDefault="005826D7" w:rsidP="006621C9">
                  <w:pPr>
                    <w:rPr>
                      <w:szCs w:val="21"/>
                      <w:shd w:val="clear" w:color="auto" w:fill="FFFFFF" w:themeFill="background1"/>
                    </w:rPr>
                  </w:pPr>
                </w:p>
              </w:txbxContent>
            </v:textbox>
          </v:shape>
        </w:pict>
      </w:r>
      <w:r>
        <w:rPr>
          <w:b/>
          <w:noProof/>
          <w:sz w:val="28"/>
          <w:szCs w:val="28"/>
        </w:rPr>
        <w:pict w14:anchorId="52AA12E6">
          <v:line id="_x0000_s4384" style="position:absolute;left:0;text-align:left;z-index:251409920" from="441pt,18.8pt" to="450pt,18.8pt"/>
        </w:pict>
      </w:r>
      <w:r>
        <w:rPr>
          <w:b/>
          <w:noProof/>
          <w:sz w:val="28"/>
          <w:szCs w:val="28"/>
        </w:rPr>
        <w:pict w14:anchorId="61A3ED73">
          <v:line id="_x0000_s4371" style="position:absolute;left:0;text-align:left;z-index:251396608" from="-36pt,16pt" to="-15.2pt,16pt">
            <v:stroke endarrow="block"/>
          </v:line>
        </w:pict>
      </w:r>
      <w:r>
        <w:rPr>
          <w:b/>
          <w:noProof/>
          <w:sz w:val="28"/>
          <w:szCs w:val="28"/>
        </w:rPr>
        <w:pict w14:anchorId="68D94432">
          <v:line id="_x0000_s4382" style="position:absolute;left:0;text-align:left;z-index:251407872" from="-36pt,.4pt" to="-36pt,16pt"/>
        </w:pict>
      </w:r>
    </w:p>
    <w:p w14:paraId="3345A1FF"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721A0FD2">
          <v:line id="_x0000_s4383" style="position:absolute;left:0;text-align:left;z-index:251408896" from="-36pt,17.4pt" to="470.3pt,17.4pt"/>
        </w:pict>
      </w:r>
      <w:r>
        <w:rPr>
          <w:b/>
          <w:noProof/>
          <w:sz w:val="28"/>
          <w:szCs w:val="28"/>
        </w:rPr>
        <w:pict w14:anchorId="6CDDED70">
          <v:line id="_x0000_s4386" style="position:absolute;left:0;text-align:left;z-index:251411968" from="-36pt,17.4pt" to="-36pt,40.8pt"/>
        </w:pict>
      </w:r>
    </w:p>
    <w:p w14:paraId="11647949"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18EACF29">
          <v:shape id="_x0000_s4365" type="#_x0000_t202" style="position:absolute;left:0;text-align:left;margin-left:108pt;margin-top:11pt;width:167.7pt;height:23.4pt;z-index:251390464">
            <v:textbox style="mso-next-textbox:#_x0000_s4365">
              <w:txbxContent>
                <w:p w14:paraId="6DC49C12" w14:textId="77777777" w:rsidR="005826D7" w:rsidRPr="00EE6C71" w:rsidRDefault="005826D7" w:rsidP="006621C9">
                  <w:pPr>
                    <w:jc w:val="center"/>
                    <w:rPr>
                      <w:szCs w:val="21"/>
                    </w:rPr>
                  </w:pPr>
                  <w:r>
                    <w:rPr>
                      <w:rFonts w:hint="eastAsia"/>
                      <w:szCs w:val="21"/>
                    </w:rPr>
                    <w:t>补缝、</w:t>
                  </w:r>
                  <w:proofErr w:type="gramStart"/>
                  <w:r>
                    <w:rPr>
                      <w:rFonts w:hint="eastAsia"/>
                      <w:szCs w:val="21"/>
                    </w:rPr>
                    <w:t>贴防裂带</w:t>
                  </w:r>
                  <w:proofErr w:type="gramEnd"/>
                  <w:r>
                    <w:rPr>
                      <w:rFonts w:hint="eastAsia"/>
                      <w:szCs w:val="21"/>
                    </w:rPr>
                    <w:t>、螺钉防锈处理</w:t>
                  </w:r>
                </w:p>
                <w:p w14:paraId="2AA450CE" w14:textId="77777777" w:rsidR="005826D7" w:rsidRPr="00FB3F6B" w:rsidRDefault="005826D7" w:rsidP="006621C9">
                  <w:pPr>
                    <w:rPr>
                      <w:szCs w:val="21"/>
                    </w:rPr>
                  </w:pPr>
                </w:p>
              </w:txbxContent>
            </v:textbox>
          </v:shape>
        </w:pict>
      </w:r>
      <w:r>
        <w:rPr>
          <w:b/>
          <w:noProof/>
          <w:sz w:val="28"/>
          <w:szCs w:val="28"/>
        </w:rPr>
        <w:pict w14:anchorId="031A19E9">
          <v:line id="_x0000_s4377" style="position:absolute;left:0;text-align:left;z-index:251402752" from="275.7pt,18.8pt" to="300.5pt,18.8pt">
            <v:stroke endarrow="block"/>
          </v:line>
        </w:pict>
      </w:r>
      <w:r>
        <w:rPr>
          <w:b/>
          <w:noProof/>
          <w:sz w:val="28"/>
          <w:szCs w:val="28"/>
        </w:rPr>
        <w:pict w14:anchorId="1B60B419">
          <v:shape id="_x0000_s4366" type="#_x0000_t202" style="position:absolute;left:0;text-align:left;margin-left:300.5pt;margin-top:11pt;width:54.95pt;height:23.4pt;z-index:251391488">
            <v:textbox style="mso-next-textbox:#_x0000_s4366">
              <w:txbxContent>
                <w:p w14:paraId="71712642" w14:textId="77777777" w:rsidR="005826D7" w:rsidRPr="00EE6C71" w:rsidRDefault="005826D7" w:rsidP="006621C9">
                  <w:pPr>
                    <w:jc w:val="center"/>
                    <w:rPr>
                      <w:szCs w:val="21"/>
                    </w:rPr>
                  </w:pPr>
                  <w:r>
                    <w:rPr>
                      <w:rFonts w:hint="eastAsia"/>
                      <w:szCs w:val="21"/>
                    </w:rPr>
                    <w:t>刮腻子</w:t>
                  </w:r>
                </w:p>
                <w:p w14:paraId="1CD5A97D" w14:textId="77777777" w:rsidR="005826D7" w:rsidRPr="00FB3F6B" w:rsidRDefault="005826D7" w:rsidP="006621C9">
                  <w:pPr>
                    <w:rPr>
                      <w:szCs w:val="21"/>
                    </w:rPr>
                  </w:pPr>
                </w:p>
              </w:txbxContent>
            </v:textbox>
          </v:shape>
        </w:pict>
      </w:r>
      <w:r>
        <w:rPr>
          <w:b/>
          <w:noProof/>
          <w:sz w:val="28"/>
          <w:szCs w:val="28"/>
        </w:rPr>
        <w:pict w14:anchorId="67E9DC41">
          <v:shape id="_x0000_s4367" type="#_x0000_t202" style="position:absolute;left:0;text-align:left;margin-left:373.9pt;margin-top:11pt;width:58.4pt;height:23.4pt;z-index:251392512">
            <v:textbox style="mso-next-textbox:#_x0000_s4367">
              <w:txbxContent>
                <w:p w14:paraId="1C964D8C" w14:textId="77777777" w:rsidR="005826D7" w:rsidRPr="00EE6C71" w:rsidRDefault="005826D7" w:rsidP="006621C9">
                  <w:pPr>
                    <w:jc w:val="center"/>
                    <w:rPr>
                      <w:szCs w:val="21"/>
                    </w:rPr>
                  </w:pPr>
                  <w:r>
                    <w:rPr>
                      <w:rFonts w:hint="eastAsia"/>
                      <w:szCs w:val="21"/>
                    </w:rPr>
                    <w:t>打磨</w:t>
                  </w:r>
                </w:p>
                <w:p w14:paraId="4D29B8DE" w14:textId="77777777" w:rsidR="005826D7" w:rsidRPr="00FB3F6B" w:rsidRDefault="005826D7" w:rsidP="006621C9">
                  <w:pPr>
                    <w:rPr>
                      <w:szCs w:val="21"/>
                    </w:rPr>
                  </w:pPr>
                </w:p>
              </w:txbxContent>
            </v:textbox>
          </v:shape>
        </w:pict>
      </w:r>
      <w:r>
        <w:rPr>
          <w:b/>
          <w:noProof/>
          <w:sz w:val="28"/>
          <w:szCs w:val="28"/>
        </w:rPr>
        <w:pict w14:anchorId="11B38ACC">
          <v:line id="_x0000_s4376" style="position:absolute;left:0;text-align:left;z-index:251401728" from="81pt,18.8pt" to="111.1pt,18.8pt">
            <v:stroke endarrow="block"/>
          </v:line>
        </w:pict>
      </w:r>
      <w:r>
        <w:rPr>
          <w:b/>
          <w:noProof/>
          <w:sz w:val="28"/>
          <w:szCs w:val="28"/>
        </w:rPr>
        <w:pict w14:anchorId="2FE07E24">
          <v:line id="_x0000_s4375" style="position:absolute;left:0;text-align:left;z-index:251400704" from="-36pt,18.8pt" to="-5.9pt,18.8pt">
            <v:stroke endarrow="block"/>
          </v:line>
        </w:pict>
      </w:r>
      <w:r>
        <w:rPr>
          <w:b/>
          <w:noProof/>
          <w:sz w:val="28"/>
          <w:szCs w:val="28"/>
        </w:rPr>
        <w:pict w14:anchorId="5253F03C">
          <v:shape id="_x0000_s4369" type="#_x0000_t202" style="position:absolute;left:0;text-align:left;margin-left:-9pt;margin-top:11pt;width:90pt;height:23.4pt;z-index:251394560">
            <v:textbox style="mso-next-textbox:#_x0000_s4369">
              <w:txbxContent>
                <w:p w14:paraId="7F9A37CF" w14:textId="77777777" w:rsidR="005826D7" w:rsidRPr="00EE6C71" w:rsidRDefault="005826D7" w:rsidP="006621C9">
                  <w:pPr>
                    <w:jc w:val="center"/>
                    <w:rPr>
                      <w:szCs w:val="21"/>
                    </w:rPr>
                  </w:pPr>
                  <w:r>
                    <w:rPr>
                      <w:rFonts w:hint="eastAsia"/>
                      <w:szCs w:val="21"/>
                    </w:rPr>
                    <w:t>饰面板安装</w:t>
                  </w:r>
                </w:p>
                <w:p w14:paraId="5A5BFFBA" w14:textId="77777777" w:rsidR="005826D7" w:rsidRPr="00FB3F6B" w:rsidRDefault="005826D7" w:rsidP="006621C9">
                  <w:pPr>
                    <w:rPr>
                      <w:szCs w:val="21"/>
                    </w:rPr>
                  </w:pPr>
                </w:p>
              </w:txbxContent>
            </v:textbox>
          </v:shape>
        </w:pict>
      </w:r>
    </w:p>
    <w:p w14:paraId="568DA5D8"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793420BC">
          <v:line id="_x0000_s4378" style="position:absolute;left:0;text-align:left;z-index:251403776" from="355.45pt,-.4pt" to="373.9pt,-.4pt">
            <v:stroke endarrow="block"/>
          </v:line>
        </w:pict>
      </w:r>
      <w:r>
        <w:rPr>
          <w:b/>
          <w:noProof/>
          <w:sz w:val="28"/>
          <w:szCs w:val="28"/>
        </w:rPr>
        <w:pict w14:anchorId="5FD8BE90">
          <v:line id="_x0000_s4390" style="position:absolute;left:0;text-align:left;z-index:251416064" from="-36pt,20.2pt" to="-36pt,43.6pt"/>
        </w:pict>
      </w:r>
      <w:r>
        <w:rPr>
          <w:b/>
          <w:noProof/>
          <w:sz w:val="28"/>
          <w:szCs w:val="28"/>
        </w:rPr>
        <w:pict w14:anchorId="1913744E">
          <v:line id="_x0000_s4387" style="position:absolute;left:0;text-align:left;z-index:251412992" from="-36pt,20.2pt" to="450pt,20.2pt"/>
        </w:pict>
      </w:r>
      <w:r>
        <w:rPr>
          <w:b/>
          <w:noProof/>
          <w:sz w:val="28"/>
          <w:szCs w:val="28"/>
        </w:rPr>
        <w:pict w14:anchorId="1A618D95">
          <v:line id="_x0000_s4389" style="position:absolute;left:0;text-align:left;z-index:251415040" from="450pt,-.4pt" to="450pt,20.2pt"/>
        </w:pict>
      </w:r>
      <w:r>
        <w:rPr>
          <w:b/>
          <w:noProof/>
          <w:sz w:val="28"/>
          <w:szCs w:val="28"/>
        </w:rPr>
        <w:pict w14:anchorId="2B815E47">
          <v:line id="_x0000_s4388" style="position:absolute;left:0;text-align:left;z-index:251414016" from="6in,-.4pt" to="450pt,-.4pt"/>
        </w:pict>
      </w:r>
    </w:p>
    <w:p w14:paraId="13203A22"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1D0A98C5">
          <v:line id="_x0000_s4897" style="position:absolute;left:0;text-align:left;z-index:251909632" from="83.9pt,20.4pt" to="114pt,20.4pt">
            <v:stroke endarrow="block"/>
          </v:line>
        </w:pict>
      </w:r>
      <w:r>
        <w:rPr>
          <w:b/>
          <w:noProof/>
          <w:sz w:val="28"/>
          <w:szCs w:val="28"/>
        </w:rPr>
        <w:pict w14:anchorId="3A938247">
          <v:shape id="_x0000_s4896" type="#_x0000_t202" style="position:absolute;left:0;text-align:left;margin-left:-6.1pt;margin-top:12.6pt;width:90pt;height:23.4pt;z-index:251908608">
            <v:textbox style="mso-next-textbox:#_x0000_s4896">
              <w:txbxContent>
                <w:p w14:paraId="23C1EF79" w14:textId="77777777" w:rsidR="005826D7" w:rsidRPr="00EE6C71" w:rsidRDefault="005826D7" w:rsidP="006621C9">
                  <w:pPr>
                    <w:jc w:val="center"/>
                    <w:rPr>
                      <w:szCs w:val="21"/>
                    </w:rPr>
                  </w:pPr>
                  <w:r>
                    <w:rPr>
                      <w:rFonts w:hint="eastAsia"/>
                      <w:szCs w:val="21"/>
                    </w:rPr>
                    <w:t>刷乳胶漆</w:t>
                  </w:r>
                </w:p>
                <w:p w14:paraId="620CB791" w14:textId="77777777" w:rsidR="005826D7" w:rsidRPr="00FB3F6B" w:rsidRDefault="005826D7" w:rsidP="006621C9">
                  <w:pPr>
                    <w:rPr>
                      <w:szCs w:val="21"/>
                    </w:rPr>
                  </w:pPr>
                </w:p>
              </w:txbxContent>
            </v:textbox>
          </v:shape>
        </w:pict>
      </w:r>
      <w:r>
        <w:rPr>
          <w:b/>
          <w:noProof/>
          <w:sz w:val="28"/>
          <w:szCs w:val="28"/>
        </w:rPr>
        <w:pict w14:anchorId="47F9A6EC">
          <v:line id="_x0000_s4379" style="position:absolute;left:0;text-align:left;z-index:251404800" from="197.2pt,21.6pt" to="227.3pt,21.6pt">
            <v:stroke endarrow="block"/>
          </v:line>
        </w:pict>
      </w:r>
      <w:r>
        <w:rPr>
          <w:b/>
          <w:noProof/>
          <w:sz w:val="28"/>
          <w:szCs w:val="28"/>
        </w:rPr>
        <w:pict w14:anchorId="4F85905D">
          <v:shape id="_x0000_s4370" type="#_x0000_t202" style="position:absolute;left:0;text-align:left;margin-left:224.2pt;margin-top:13.8pt;width:90pt;height:23.4pt;z-index:251395584">
            <v:textbox style="mso-next-textbox:#_x0000_s4370">
              <w:txbxContent>
                <w:p w14:paraId="037F4CF2" w14:textId="77777777" w:rsidR="005826D7" w:rsidRPr="00EE6C71" w:rsidRDefault="005826D7" w:rsidP="006621C9">
                  <w:pPr>
                    <w:jc w:val="center"/>
                    <w:rPr>
                      <w:szCs w:val="21"/>
                    </w:rPr>
                  </w:pPr>
                  <w:r>
                    <w:rPr>
                      <w:rFonts w:hint="eastAsia"/>
                      <w:szCs w:val="21"/>
                    </w:rPr>
                    <w:t>分项验收</w:t>
                  </w:r>
                </w:p>
              </w:txbxContent>
            </v:textbox>
          </v:shape>
        </w:pict>
      </w:r>
      <w:r>
        <w:rPr>
          <w:b/>
          <w:noProof/>
          <w:sz w:val="28"/>
          <w:szCs w:val="28"/>
        </w:rPr>
        <w:pict w14:anchorId="52001773">
          <v:shape id="_x0000_s4368" type="#_x0000_t202" style="position:absolute;left:0;text-align:left;margin-left:107.2pt;margin-top:13.8pt;width:90.3pt;height:23.4pt;z-index:251393536">
            <v:textbox style="mso-next-textbox:#_x0000_s4368">
              <w:txbxContent>
                <w:p w14:paraId="2CB86ADC" w14:textId="77777777" w:rsidR="005826D7" w:rsidRPr="00EE6C71" w:rsidRDefault="005826D7" w:rsidP="006621C9">
                  <w:pPr>
                    <w:jc w:val="center"/>
                    <w:rPr>
                      <w:szCs w:val="21"/>
                    </w:rPr>
                  </w:pPr>
                  <w:r>
                    <w:rPr>
                      <w:rFonts w:hint="eastAsia"/>
                      <w:szCs w:val="21"/>
                    </w:rPr>
                    <w:t>卫生清理</w:t>
                  </w:r>
                </w:p>
              </w:txbxContent>
            </v:textbox>
          </v:shape>
        </w:pict>
      </w:r>
      <w:r>
        <w:rPr>
          <w:b/>
          <w:noProof/>
          <w:sz w:val="28"/>
          <w:szCs w:val="28"/>
        </w:rPr>
        <w:pict w14:anchorId="6890848C">
          <v:line id="_x0000_s4380" style="position:absolute;left:0;text-align:left;z-index:251405824" from="-36pt,21.6pt" to="-5.9pt,21.6pt">
            <v:stroke endarrow="block"/>
          </v:line>
        </w:pict>
      </w:r>
    </w:p>
    <w:p w14:paraId="5662E04D" w14:textId="77777777" w:rsidR="006621C9" w:rsidRDefault="006621C9" w:rsidP="006621C9">
      <w:pPr>
        <w:spacing w:line="360" w:lineRule="auto"/>
        <w:rPr>
          <w:b/>
          <w:color w:val="000000" w:themeColor="text1"/>
          <w:sz w:val="24"/>
        </w:rPr>
      </w:pPr>
    </w:p>
    <w:p w14:paraId="2A43BB6C" w14:textId="77777777" w:rsidR="006621C9" w:rsidRPr="00296B95" w:rsidRDefault="00C02BC8" w:rsidP="006621C9">
      <w:pPr>
        <w:spacing w:line="360" w:lineRule="auto"/>
        <w:rPr>
          <w:b/>
          <w:color w:val="000000" w:themeColor="text1"/>
          <w:sz w:val="24"/>
        </w:rPr>
      </w:pPr>
      <w:r>
        <w:rPr>
          <w:rFonts w:hint="eastAsia"/>
          <w:b/>
          <w:color w:val="000000" w:themeColor="text1"/>
          <w:sz w:val="24"/>
        </w:rPr>
        <w:t>2.2</w:t>
      </w:r>
      <w:r w:rsidR="006621C9" w:rsidRPr="00296B95">
        <w:rPr>
          <w:rFonts w:hint="eastAsia"/>
          <w:b/>
          <w:color w:val="000000" w:themeColor="text1"/>
          <w:sz w:val="24"/>
        </w:rPr>
        <w:t>施工要点：</w:t>
      </w:r>
    </w:p>
    <w:p w14:paraId="0379E2B9" w14:textId="77777777" w:rsidR="006621C9" w:rsidRPr="006F69B7" w:rsidRDefault="006621C9" w:rsidP="00476153">
      <w:pPr>
        <w:pStyle w:val="a7"/>
        <w:numPr>
          <w:ilvl w:val="0"/>
          <w:numId w:val="5"/>
        </w:numPr>
        <w:spacing w:line="480" w:lineRule="exact"/>
        <w:ind w:firstLineChars="0"/>
        <w:rPr>
          <w:rFonts w:asciiTheme="majorEastAsia" w:eastAsiaTheme="majorEastAsia" w:hAnsiTheme="majorEastAsia" w:cs="宋体"/>
          <w:sz w:val="24"/>
        </w:rPr>
      </w:pPr>
      <w:r w:rsidRPr="006F69B7">
        <w:rPr>
          <w:rFonts w:asciiTheme="majorEastAsia" w:eastAsiaTheme="majorEastAsia" w:hAnsiTheme="majorEastAsia" w:cs="宋体" w:hint="eastAsia"/>
          <w:sz w:val="24"/>
        </w:rPr>
        <w:t>隔墙位置放线应按设计要求，沿地、墙、顶弹出隔墙的中心线和宽度线，宽度线应与隔墙厚度一致，弹线清晰，位置准确；</w:t>
      </w:r>
    </w:p>
    <w:p w14:paraId="75FB876E" w14:textId="77777777" w:rsidR="006621C9" w:rsidRDefault="006621C9" w:rsidP="00476153">
      <w:pPr>
        <w:pStyle w:val="a7"/>
        <w:numPr>
          <w:ilvl w:val="0"/>
          <w:numId w:val="5"/>
        </w:numPr>
        <w:spacing w:line="480" w:lineRule="exact"/>
        <w:ind w:firstLineChars="0"/>
        <w:rPr>
          <w:rFonts w:asciiTheme="majorEastAsia" w:eastAsiaTheme="majorEastAsia" w:hAnsiTheme="majorEastAsia" w:cs="宋体"/>
          <w:sz w:val="24"/>
        </w:rPr>
      </w:pPr>
      <w:proofErr w:type="gramStart"/>
      <w:r>
        <w:rPr>
          <w:rFonts w:asciiTheme="majorEastAsia" w:eastAsiaTheme="majorEastAsia" w:hAnsiTheme="majorEastAsia" w:cs="宋体" w:hint="eastAsia"/>
          <w:sz w:val="24"/>
        </w:rPr>
        <w:t>应按弹线</w:t>
      </w:r>
      <w:proofErr w:type="gramEnd"/>
      <w:r>
        <w:rPr>
          <w:rFonts w:asciiTheme="majorEastAsia" w:eastAsiaTheme="majorEastAsia" w:hAnsiTheme="majorEastAsia" w:cs="宋体" w:hint="eastAsia"/>
          <w:sz w:val="24"/>
        </w:rPr>
        <w:t>位置</w:t>
      </w:r>
      <w:proofErr w:type="gramStart"/>
      <w:r>
        <w:rPr>
          <w:rFonts w:asciiTheme="majorEastAsia" w:eastAsiaTheme="majorEastAsia" w:hAnsiTheme="majorEastAsia" w:cs="宋体" w:hint="eastAsia"/>
          <w:sz w:val="24"/>
        </w:rPr>
        <w:t>固定沿地</w:t>
      </w:r>
      <w:proofErr w:type="gramEnd"/>
      <w:r>
        <w:rPr>
          <w:rFonts w:asciiTheme="majorEastAsia" w:eastAsiaTheme="majorEastAsia" w:hAnsiTheme="majorEastAsia" w:cs="宋体" w:hint="eastAsia"/>
          <w:sz w:val="24"/>
        </w:rPr>
        <w:t>、沿顶龙骨及边龙骨，龙骨的边线与弹线重合，龙骨的端部应安装牢固，龙骨与基体的固定点间距应不大于1m；</w:t>
      </w:r>
    </w:p>
    <w:p w14:paraId="4D8777F4" w14:textId="77777777" w:rsidR="00971E80" w:rsidRPr="00971E80" w:rsidRDefault="00971E80" w:rsidP="00476153">
      <w:pPr>
        <w:pStyle w:val="a7"/>
        <w:numPr>
          <w:ilvl w:val="0"/>
          <w:numId w:val="5"/>
        </w:numPr>
        <w:spacing w:line="480" w:lineRule="exact"/>
        <w:ind w:firstLineChars="0"/>
        <w:rPr>
          <w:rFonts w:asciiTheme="majorEastAsia" w:eastAsiaTheme="majorEastAsia" w:hAnsiTheme="majorEastAsia" w:cs="宋体"/>
          <w:sz w:val="24"/>
        </w:rPr>
      </w:pPr>
      <w:r w:rsidRPr="00971E80">
        <w:rPr>
          <w:rFonts w:asciiTheme="majorEastAsia" w:eastAsiaTheme="majorEastAsia" w:hAnsiTheme="majorEastAsia" w:cs="宋体" w:hint="eastAsia"/>
          <w:sz w:val="24"/>
        </w:rPr>
        <w:t>龙骨间距应符合设计要求，竖向龙骨间距不宜大于400mm；</w:t>
      </w:r>
    </w:p>
    <w:p w14:paraId="6111A22E" w14:textId="77777777" w:rsidR="009735FC" w:rsidRDefault="00971E80" w:rsidP="000E7EFE">
      <w:pPr>
        <w:spacing w:line="480" w:lineRule="exact"/>
        <w:ind w:leftChars="135" w:left="643" w:hangingChars="150" w:hanging="360"/>
        <w:rPr>
          <w:rFonts w:asciiTheme="majorEastAsia" w:eastAsiaTheme="majorEastAsia" w:hAnsiTheme="majorEastAsia" w:cs="宋体"/>
          <w:sz w:val="24"/>
        </w:rPr>
      </w:pPr>
      <w:r>
        <w:rPr>
          <w:rFonts w:asciiTheme="majorEastAsia" w:eastAsiaTheme="majorEastAsia" w:hAnsiTheme="majorEastAsia" w:cs="宋体" w:hint="eastAsia"/>
          <w:sz w:val="24"/>
        </w:rPr>
        <w:t>4．</w:t>
      </w:r>
      <w:r w:rsidR="000E7EFE">
        <w:rPr>
          <w:rFonts w:asciiTheme="majorEastAsia" w:eastAsiaTheme="majorEastAsia" w:hAnsiTheme="majorEastAsia" w:cs="宋体" w:hint="eastAsia"/>
          <w:sz w:val="24"/>
        </w:rPr>
        <w:t xml:space="preserve"> </w:t>
      </w:r>
      <w:r w:rsidR="006621C9">
        <w:rPr>
          <w:rFonts w:asciiTheme="majorEastAsia" w:eastAsiaTheme="majorEastAsia" w:hAnsiTheme="majorEastAsia" w:cs="宋体" w:hint="eastAsia"/>
          <w:sz w:val="24"/>
        </w:rPr>
        <w:t>安装支撑龙骨时，应先将</w:t>
      </w:r>
      <w:proofErr w:type="gramStart"/>
      <w:r w:rsidR="006621C9">
        <w:rPr>
          <w:rFonts w:asciiTheme="majorEastAsia" w:eastAsiaTheme="majorEastAsia" w:hAnsiTheme="majorEastAsia" w:cs="宋体" w:hint="eastAsia"/>
          <w:sz w:val="24"/>
        </w:rPr>
        <w:t>支撑卡</w:t>
      </w:r>
      <w:proofErr w:type="gramEnd"/>
      <w:r w:rsidR="006621C9">
        <w:rPr>
          <w:rFonts w:asciiTheme="majorEastAsia" w:eastAsiaTheme="majorEastAsia" w:hAnsiTheme="majorEastAsia" w:cs="宋体" w:hint="eastAsia"/>
          <w:sz w:val="24"/>
        </w:rPr>
        <w:t>安装在竖向龙骨的开口方向，</w:t>
      </w:r>
      <w:proofErr w:type="gramStart"/>
      <w:r w:rsidR="006621C9">
        <w:rPr>
          <w:rFonts w:asciiTheme="majorEastAsia" w:eastAsiaTheme="majorEastAsia" w:hAnsiTheme="majorEastAsia" w:cs="宋体" w:hint="eastAsia"/>
          <w:sz w:val="24"/>
        </w:rPr>
        <w:t>卡距宜为</w:t>
      </w:r>
      <w:proofErr w:type="gramEnd"/>
      <w:r w:rsidR="006621C9">
        <w:rPr>
          <w:rFonts w:asciiTheme="majorEastAsia" w:eastAsiaTheme="majorEastAsia" w:hAnsiTheme="majorEastAsia" w:cs="宋体" w:hint="eastAsia"/>
          <w:sz w:val="24"/>
        </w:rPr>
        <w:t>400-600mm，距龙骨两端的距离宜为20-25mm；</w:t>
      </w:r>
    </w:p>
    <w:p w14:paraId="7C87B70B" w14:textId="77777777" w:rsidR="006621C9" w:rsidRPr="009735FC" w:rsidRDefault="00971E80" w:rsidP="009735FC">
      <w:pPr>
        <w:spacing w:line="480" w:lineRule="exact"/>
        <w:ind w:firstLineChars="100" w:firstLine="240"/>
        <w:rPr>
          <w:rFonts w:asciiTheme="majorEastAsia" w:eastAsiaTheme="majorEastAsia" w:hAnsiTheme="majorEastAsia" w:cs="宋体"/>
          <w:sz w:val="24"/>
        </w:rPr>
      </w:pPr>
      <w:r>
        <w:rPr>
          <w:rFonts w:asciiTheme="majorEastAsia" w:eastAsiaTheme="majorEastAsia" w:hAnsiTheme="majorEastAsia" w:cs="宋体" w:hint="eastAsia"/>
          <w:sz w:val="24"/>
        </w:rPr>
        <w:t>5</w:t>
      </w:r>
      <w:r w:rsidR="009735FC" w:rsidRPr="00C72F91">
        <w:rPr>
          <w:rFonts w:asciiTheme="majorEastAsia" w:eastAsiaTheme="majorEastAsia" w:hAnsiTheme="majorEastAsia" w:cs="宋体" w:hint="eastAsia"/>
          <w:sz w:val="24"/>
        </w:rPr>
        <w:t>.</w:t>
      </w:r>
      <w:r w:rsidR="009735FC">
        <w:rPr>
          <w:rFonts w:asciiTheme="majorEastAsia" w:eastAsiaTheme="majorEastAsia" w:hAnsiTheme="majorEastAsia" w:cs="宋体" w:hint="eastAsia"/>
          <w:sz w:val="24"/>
        </w:rPr>
        <w:t xml:space="preserve"> </w:t>
      </w:r>
      <w:r w:rsidR="009735FC" w:rsidRPr="00C72F91">
        <w:rPr>
          <w:rFonts w:asciiTheme="majorEastAsia" w:eastAsiaTheme="majorEastAsia" w:hAnsiTheme="majorEastAsia" w:cs="宋体" w:hint="eastAsia"/>
          <w:sz w:val="24"/>
        </w:rPr>
        <w:t>安装贯通系列龙骨时，低于3m的隔墙安装一道，3-5m隔墙安装两道；</w:t>
      </w:r>
    </w:p>
    <w:p w14:paraId="7D861641" w14:textId="77777777" w:rsidR="006621C9" w:rsidRPr="00971E80" w:rsidRDefault="00971E80" w:rsidP="00971E80">
      <w:pPr>
        <w:spacing w:line="480" w:lineRule="exact"/>
        <w:ind w:firstLineChars="100" w:firstLine="240"/>
        <w:rPr>
          <w:rFonts w:asciiTheme="majorEastAsia" w:eastAsiaTheme="majorEastAsia" w:hAnsiTheme="majorEastAsia" w:cs="宋体"/>
          <w:sz w:val="24"/>
        </w:rPr>
      </w:pPr>
      <w:r w:rsidRPr="00971E80">
        <w:rPr>
          <w:rFonts w:asciiTheme="majorEastAsia" w:eastAsiaTheme="majorEastAsia" w:hAnsiTheme="majorEastAsia" w:cs="宋体" w:hint="eastAsia"/>
          <w:sz w:val="24"/>
        </w:rPr>
        <w:t>6.</w:t>
      </w:r>
      <w:r w:rsidR="0097115D">
        <w:rPr>
          <w:rFonts w:asciiTheme="majorEastAsia" w:eastAsiaTheme="majorEastAsia" w:hAnsiTheme="majorEastAsia" w:cs="宋体" w:hint="eastAsia"/>
          <w:sz w:val="24"/>
        </w:rPr>
        <w:t xml:space="preserve"> </w:t>
      </w:r>
      <w:r w:rsidR="006621C9" w:rsidRPr="00971E80">
        <w:rPr>
          <w:rFonts w:asciiTheme="majorEastAsia" w:eastAsiaTheme="majorEastAsia" w:hAnsiTheme="majorEastAsia" w:cs="宋体" w:hint="eastAsia"/>
          <w:sz w:val="24"/>
        </w:rPr>
        <w:t>饰面板横向接缝处不在沿地、沿顶龙骨上时，应加横撑龙骨固定；</w:t>
      </w:r>
    </w:p>
    <w:p w14:paraId="1C10C629" w14:textId="77777777" w:rsidR="006621C9" w:rsidRPr="00971E80" w:rsidRDefault="00971E80" w:rsidP="00971E80">
      <w:pPr>
        <w:spacing w:line="480" w:lineRule="exact"/>
        <w:ind w:firstLineChars="100" w:firstLine="240"/>
        <w:rPr>
          <w:rFonts w:asciiTheme="majorEastAsia" w:eastAsiaTheme="majorEastAsia" w:hAnsiTheme="majorEastAsia" w:cs="宋体"/>
          <w:sz w:val="24"/>
        </w:rPr>
      </w:pPr>
      <w:r w:rsidRPr="00971E80">
        <w:rPr>
          <w:rFonts w:asciiTheme="majorEastAsia" w:eastAsiaTheme="majorEastAsia" w:hAnsiTheme="majorEastAsia" w:cs="宋体" w:hint="eastAsia"/>
          <w:sz w:val="24"/>
        </w:rPr>
        <w:t>7.</w:t>
      </w:r>
      <w:r w:rsidR="00876D29">
        <w:rPr>
          <w:rFonts w:asciiTheme="majorEastAsia" w:eastAsiaTheme="majorEastAsia" w:hAnsiTheme="majorEastAsia" w:cs="宋体" w:hint="eastAsia"/>
          <w:sz w:val="24"/>
        </w:rPr>
        <w:t xml:space="preserve"> </w:t>
      </w:r>
      <w:r w:rsidR="006621C9" w:rsidRPr="00971E80">
        <w:rPr>
          <w:rFonts w:asciiTheme="majorEastAsia" w:eastAsiaTheme="majorEastAsia" w:hAnsiTheme="majorEastAsia" w:cs="宋体" w:hint="eastAsia"/>
          <w:sz w:val="24"/>
        </w:rPr>
        <w:t>门窗或特殊接点处安装附加龙骨应符合设计要求；</w:t>
      </w:r>
    </w:p>
    <w:p w14:paraId="4A8EC0D3" w14:textId="77777777" w:rsidR="006621C9" w:rsidRPr="00207557" w:rsidRDefault="00207557" w:rsidP="00207557">
      <w:pPr>
        <w:spacing w:line="480" w:lineRule="exact"/>
        <w:ind w:leftChars="114" w:left="599" w:hangingChars="150" w:hanging="360"/>
        <w:rPr>
          <w:rFonts w:asciiTheme="majorEastAsia" w:eastAsiaTheme="majorEastAsia" w:hAnsiTheme="majorEastAsia" w:cs="宋体"/>
          <w:sz w:val="24"/>
        </w:rPr>
      </w:pPr>
      <w:r w:rsidRPr="00207557">
        <w:rPr>
          <w:rFonts w:asciiTheme="majorEastAsia" w:eastAsiaTheme="majorEastAsia" w:hAnsiTheme="majorEastAsia" w:cs="宋体" w:hint="eastAsia"/>
          <w:sz w:val="24"/>
        </w:rPr>
        <w:t>8.</w:t>
      </w:r>
      <w:r>
        <w:rPr>
          <w:rFonts w:asciiTheme="majorEastAsia" w:eastAsiaTheme="majorEastAsia" w:hAnsiTheme="majorEastAsia" w:cs="宋体" w:hint="eastAsia"/>
          <w:sz w:val="24"/>
        </w:rPr>
        <w:t xml:space="preserve"> </w:t>
      </w:r>
      <w:r w:rsidR="006621C9" w:rsidRPr="00207557">
        <w:rPr>
          <w:rFonts w:asciiTheme="majorEastAsia" w:eastAsiaTheme="majorEastAsia" w:hAnsiTheme="majorEastAsia" w:cs="宋体" w:hint="eastAsia"/>
          <w:sz w:val="24"/>
        </w:rPr>
        <w:t>在安装饰面板前应检查骨架的牢固程度，墙内设备管线、插座、开关底盒及填实材料的安装是否符合设计要求；</w:t>
      </w:r>
    </w:p>
    <w:p w14:paraId="618845C0" w14:textId="77777777" w:rsidR="006621C9" w:rsidRPr="002C15C9" w:rsidRDefault="002C15C9" w:rsidP="002C15C9">
      <w:pPr>
        <w:spacing w:line="480" w:lineRule="exact"/>
        <w:ind w:firstLineChars="100" w:firstLine="240"/>
        <w:rPr>
          <w:rFonts w:asciiTheme="majorEastAsia" w:eastAsiaTheme="majorEastAsia" w:hAnsiTheme="majorEastAsia" w:cs="宋体"/>
          <w:sz w:val="24"/>
        </w:rPr>
      </w:pPr>
      <w:r w:rsidRPr="002C15C9">
        <w:rPr>
          <w:rFonts w:asciiTheme="majorEastAsia" w:eastAsiaTheme="majorEastAsia" w:hAnsiTheme="majorEastAsia" w:cs="宋体" w:hint="eastAsia"/>
          <w:sz w:val="24"/>
        </w:rPr>
        <w:t>9.</w:t>
      </w:r>
      <w:r>
        <w:rPr>
          <w:rFonts w:asciiTheme="majorEastAsia" w:eastAsiaTheme="majorEastAsia" w:hAnsiTheme="majorEastAsia" w:cs="宋体" w:hint="eastAsia"/>
          <w:sz w:val="24"/>
        </w:rPr>
        <w:t xml:space="preserve"> </w:t>
      </w:r>
      <w:r w:rsidR="003C4F63">
        <w:rPr>
          <w:rFonts w:asciiTheme="majorEastAsia" w:eastAsiaTheme="majorEastAsia" w:hAnsiTheme="majorEastAsia" w:cs="宋体" w:hint="eastAsia"/>
          <w:sz w:val="24"/>
        </w:rPr>
        <w:t xml:space="preserve"> </w:t>
      </w:r>
      <w:r w:rsidR="006621C9" w:rsidRPr="002C15C9">
        <w:rPr>
          <w:rFonts w:asciiTheme="majorEastAsia" w:eastAsiaTheme="majorEastAsia" w:hAnsiTheme="majorEastAsia" w:cs="宋体" w:hint="eastAsia"/>
          <w:sz w:val="24"/>
        </w:rPr>
        <w:t>饰面板宜竖向铺设，长边接缝应安装在竖向龙骨上；</w:t>
      </w:r>
    </w:p>
    <w:p w14:paraId="43E8D48E" w14:textId="77777777" w:rsidR="00F31FCE" w:rsidRPr="002C15C9" w:rsidRDefault="002C15C9" w:rsidP="002C15C9">
      <w:pPr>
        <w:spacing w:line="480" w:lineRule="exact"/>
        <w:ind w:firstLineChars="100" w:firstLine="240"/>
        <w:rPr>
          <w:rFonts w:asciiTheme="majorEastAsia" w:eastAsiaTheme="majorEastAsia" w:hAnsiTheme="majorEastAsia" w:cs="宋体"/>
          <w:sz w:val="24"/>
        </w:rPr>
      </w:pPr>
      <w:r w:rsidRPr="002C15C9">
        <w:rPr>
          <w:rFonts w:asciiTheme="majorEastAsia" w:eastAsiaTheme="majorEastAsia" w:hAnsiTheme="majorEastAsia" w:cs="宋体" w:hint="eastAsia"/>
          <w:sz w:val="24"/>
        </w:rPr>
        <w:t>10.</w:t>
      </w:r>
      <w:r>
        <w:rPr>
          <w:rFonts w:asciiTheme="majorEastAsia" w:eastAsiaTheme="majorEastAsia" w:hAnsiTheme="majorEastAsia" w:cs="宋体" w:hint="eastAsia"/>
          <w:sz w:val="24"/>
        </w:rPr>
        <w:t xml:space="preserve"> </w:t>
      </w:r>
      <w:r w:rsidR="006621C9" w:rsidRPr="002C15C9">
        <w:rPr>
          <w:rFonts w:asciiTheme="majorEastAsia" w:eastAsiaTheme="majorEastAsia" w:hAnsiTheme="majorEastAsia" w:cs="宋体" w:hint="eastAsia"/>
          <w:sz w:val="24"/>
        </w:rPr>
        <w:t>龙骨两侧的饰面板及龙骨一侧的双层板的接缝应错开，不得在同一根龙骨山接缝；</w:t>
      </w:r>
    </w:p>
    <w:p w14:paraId="562F2473" w14:textId="77777777" w:rsidR="006621C9" w:rsidRPr="00F31FCE" w:rsidRDefault="002C15C9" w:rsidP="00876D29">
      <w:pPr>
        <w:spacing w:line="480" w:lineRule="exact"/>
        <w:ind w:leftChars="114" w:left="719" w:hangingChars="200" w:hanging="480"/>
        <w:rPr>
          <w:rFonts w:asciiTheme="majorEastAsia" w:eastAsiaTheme="majorEastAsia" w:hAnsiTheme="majorEastAsia" w:cs="宋体"/>
          <w:sz w:val="24"/>
        </w:rPr>
      </w:pPr>
      <w:r>
        <w:rPr>
          <w:rFonts w:asciiTheme="majorEastAsia" w:eastAsiaTheme="majorEastAsia" w:hAnsiTheme="majorEastAsia" w:cs="宋体" w:hint="eastAsia"/>
          <w:sz w:val="24"/>
        </w:rPr>
        <w:t xml:space="preserve">11. </w:t>
      </w:r>
      <w:r w:rsidR="006621C9" w:rsidRPr="00F31FCE">
        <w:rPr>
          <w:rFonts w:asciiTheme="majorEastAsia" w:eastAsiaTheme="majorEastAsia" w:hAnsiTheme="majorEastAsia" w:cs="宋体" w:hint="eastAsia"/>
          <w:sz w:val="24"/>
        </w:rPr>
        <w:t>轻钢龙骨应用自攻螺钉固定，</w:t>
      </w:r>
      <w:proofErr w:type="gramStart"/>
      <w:r w:rsidR="006621C9" w:rsidRPr="00F31FCE">
        <w:rPr>
          <w:rFonts w:asciiTheme="majorEastAsia" w:eastAsiaTheme="majorEastAsia" w:hAnsiTheme="majorEastAsia" w:cs="宋体" w:hint="eastAsia"/>
          <w:sz w:val="24"/>
        </w:rPr>
        <w:t>沿板周边</w:t>
      </w:r>
      <w:proofErr w:type="gramEnd"/>
      <w:r w:rsidR="006621C9" w:rsidRPr="00F31FCE">
        <w:rPr>
          <w:rFonts w:asciiTheme="majorEastAsia" w:eastAsiaTheme="majorEastAsia" w:hAnsiTheme="majorEastAsia" w:cs="宋体" w:hint="eastAsia"/>
          <w:sz w:val="24"/>
        </w:rPr>
        <w:t>钉间距不得大于200mm，板中钉间距不得大于300，螺钉与板边距离应为10-15mm</w:t>
      </w:r>
      <w:r w:rsidR="001A3725">
        <w:rPr>
          <w:rFonts w:asciiTheme="majorEastAsia" w:eastAsiaTheme="majorEastAsia" w:hAnsiTheme="majorEastAsia" w:cs="宋体" w:hint="eastAsia"/>
          <w:sz w:val="24"/>
        </w:rPr>
        <w:t>；</w:t>
      </w:r>
    </w:p>
    <w:p w14:paraId="699639F3" w14:textId="77777777" w:rsidR="006621C9" w:rsidRPr="001E00CC" w:rsidRDefault="002C15C9" w:rsidP="00BD3FF9">
      <w:pPr>
        <w:spacing w:line="480" w:lineRule="exact"/>
        <w:ind w:leftChars="114" w:left="719" w:hangingChars="200" w:hanging="480"/>
        <w:rPr>
          <w:rFonts w:asciiTheme="majorEastAsia" w:eastAsiaTheme="majorEastAsia" w:hAnsiTheme="majorEastAsia" w:cs="宋体"/>
          <w:sz w:val="24"/>
        </w:rPr>
      </w:pPr>
      <w:r>
        <w:rPr>
          <w:rFonts w:asciiTheme="majorEastAsia" w:eastAsiaTheme="majorEastAsia" w:hAnsiTheme="majorEastAsia" w:cs="宋体" w:hint="eastAsia"/>
          <w:sz w:val="24"/>
        </w:rPr>
        <w:t>12</w:t>
      </w:r>
      <w:r w:rsidR="006621C9">
        <w:rPr>
          <w:rFonts w:asciiTheme="majorEastAsia" w:eastAsiaTheme="majorEastAsia" w:hAnsiTheme="majorEastAsia" w:cs="宋体" w:hint="eastAsia"/>
          <w:sz w:val="24"/>
        </w:rPr>
        <w:t>.</w:t>
      </w:r>
      <w:r w:rsidR="002B1133">
        <w:rPr>
          <w:rFonts w:asciiTheme="majorEastAsia" w:eastAsiaTheme="majorEastAsia" w:hAnsiTheme="majorEastAsia" w:cs="宋体" w:hint="eastAsia"/>
          <w:sz w:val="24"/>
        </w:rPr>
        <w:t xml:space="preserve"> </w:t>
      </w:r>
      <w:r w:rsidR="001A3725" w:rsidRPr="00736391">
        <w:rPr>
          <w:rFonts w:asciiTheme="majorEastAsia" w:eastAsiaTheme="majorEastAsia" w:hAnsiTheme="majorEastAsia" w:cs="宋体" w:hint="eastAsia"/>
          <w:sz w:val="24"/>
        </w:rPr>
        <w:t>饰面板</w:t>
      </w:r>
      <w:r w:rsidR="001A3725">
        <w:rPr>
          <w:rFonts w:asciiTheme="majorEastAsia" w:eastAsiaTheme="majorEastAsia" w:hAnsiTheme="majorEastAsia" w:cs="宋体" w:hint="eastAsia"/>
          <w:sz w:val="24"/>
        </w:rPr>
        <w:t>的接缝</w:t>
      </w:r>
      <w:r w:rsidR="00315408">
        <w:rPr>
          <w:rFonts w:asciiTheme="majorEastAsia" w:eastAsiaTheme="majorEastAsia" w:hAnsiTheme="majorEastAsia" w:cs="宋体" w:hint="eastAsia"/>
          <w:sz w:val="24"/>
        </w:rPr>
        <w:t>、</w:t>
      </w:r>
      <w:r w:rsidR="00315408" w:rsidRPr="009841DF">
        <w:rPr>
          <w:rFonts w:asciiTheme="majorEastAsia" w:eastAsiaTheme="majorEastAsia" w:hAnsiTheme="majorEastAsia" w:cs="宋体" w:hint="eastAsia"/>
          <w:sz w:val="24"/>
        </w:rPr>
        <w:t>隔墙与顶</w:t>
      </w:r>
      <w:r w:rsidR="00315408">
        <w:rPr>
          <w:rFonts w:asciiTheme="majorEastAsia" w:eastAsiaTheme="majorEastAsia" w:hAnsiTheme="majorEastAsia" w:cs="宋体" w:hint="eastAsia"/>
          <w:sz w:val="24"/>
        </w:rPr>
        <w:t>棚和其他墙体的交接处</w:t>
      </w:r>
      <w:r w:rsidR="00BD3FF9">
        <w:rPr>
          <w:rFonts w:asciiTheme="majorEastAsia" w:eastAsiaTheme="majorEastAsia" w:hAnsiTheme="majorEastAsia" w:cs="宋体" w:hint="eastAsia"/>
          <w:sz w:val="24"/>
        </w:rPr>
        <w:t>均</w:t>
      </w:r>
      <w:r w:rsidR="001A3725">
        <w:rPr>
          <w:rFonts w:asciiTheme="majorEastAsia" w:eastAsiaTheme="majorEastAsia" w:hAnsiTheme="majorEastAsia" w:cs="宋体" w:hint="eastAsia"/>
          <w:sz w:val="24"/>
        </w:rPr>
        <w:t>应按设计要求进行板</w:t>
      </w:r>
      <w:r w:rsidR="001A3725" w:rsidRPr="00CF1218">
        <w:rPr>
          <w:rFonts w:asciiTheme="majorEastAsia" w:eastAsiaTheme="majorEastAsia" w:hAnsiTheme="majorEastAsia" w:cs="宋体" w:hint="eastAsia"/>
          <w:sz w:val="24"/>
        </w:rPr>
        <w:t>缝</w:t>
      </w:r>
      <w:r w:rsidR="00CF1218" w:rsidRPr="00CF1218">
        <w:rPr>
          <w:rFonts w:asciiTheme="majorEastAsia" w:eastAsiaTheme="majorEastAsia" w:hAnsiTheme="majorEastAsia" w:cs="宋体" w:hint="eastAsia"/>
          <w:sz w:val="24"/>
        </w:rPr>
        <w:t>防裂处理，两板间缝隙为均匀的3-5mm</w:t>
      </w:r>
      <w:r w:rsidR="00CF1218">
        <w:rPr>
          <w:rFonts w:asciiTheme="majorEastAsia" w:eastAsiaTheme="majorEastAsia" w:hAnsiTheme="majorEastAsia" w:cs="宋体" w:hint="eastAsia"/>
          <w:sz w:val="24"/>
        </w:rPr>
        <w:t>，</w:t>
      </w:r>
      <w:r w:rsidR="006621C9" w:rsidRPr="00736391">
        <w:rPr>
          <w:rFonts w:asciiTheme="majorEastAsia" w:eastAsiaTheme="majorEastAsia" w:hAnsiTheme="majorEastAsia" w:cs="宋体" w:hint="eastAsia"/>
          <w:sz w:val="24"/>
        </w:rPr>
        <w:t>饰面板与周</w:t>
      </w:r>
      <w:proofErr w:type="gramStart"/>
      <w:r w:rsidR="006621C9" w:rsidRPr="00736391">
        <w:rPr>
          <w:rFonts w:asciiTheme="majorEastAsia" w:eastAsiaTheme="majorEastAsia" w:hAnsiTheme="majorEastAsia" w:cs="宋体" w:hint="eastAsia"/>
          <w:sz w:val="24"/>
        </w:rPr>
        <w:t>围墙或柱</w:t>
      </w:r>
      <w:r w:rsidR="00CF1218">
        <w:rPr>
          <w:rFonts w:asciiTheme="majorEastAsia" w:eastAsiaTheme="majorEastAsia" w:hAnsiTheme="majorEastAsia" w:cs="宋体" w:hint="eastAsia"/>
          <w:sz w:val="24"/>
        </w:rPr>
        <w:t>也</w:t>
      </w:r>
      <w:proofErr w:type="gramEnd"/>
      <w:r w:rsidR="00CF1218">
        <w:rPr>
          <w:rFonts w:asciiTheme="majorEastAsia" w:eastAsiaTheme="majorEastAsia" w:hAnsiTheme="majorEastAsia" w:cs="宋体" w:hint="eastAsia"/>
          <w:sz w:val="24"/>
        </w:rPr>
        <w:t>应留</w:t>
      </w:r>
      <w:r w:rsidR="00CF1218" w:rsidRPr="00CF1218">
        <w:rPr>
          <w:rFonts w:asciiTheme="majorEastAsia" w:eastAsiaTheme="majorEastAsia" w:hAnsiTheme="majorEastAsia" w:cs="宋体" w:hint="eastAsia"/>
          <w:sz w:val="24"/>
        </w:rPr>
        <w:t>3-5mm</w:t>
      </w:r>
      <w:r w:rsidR="006621C9" w:rsidRPr="00736391">
        <w:rPr>
          <w:rFonts w:asciiTheme="majorEastAsia" w:eastAsiaTheme="majorEastAsia" w:hAnsiTheme="majorEastAsia" w:cs="宋体" w:hint="eastAsia"/>
          <w:sz w:val="24"/>
        </w:rPr>
        <w:t>的槽</w:t>
      </w:r>
      <w:r w:rsidR="008D7076">
        <w:rPr>
          <w:rFonts w:asciiTheme="majorEastAsia" w:eastAsiaTheme="majorEastAsia" w:hAnsiTheme="majorEastAsia" w:cs="宋体" w:hint="eastAsia"/>
          <w:sz w:val="24"/>
        </w:rPr>
        <w:t>口</w:t>
      </w:r>
      <w:r w:rsidR="00554DBA">
        <w:rPr>
          <w:rFonts w:asciiTheme="majorEastAsia" w:eastAsiaTheme="majorEastAsia" w:hAnsiTheme="majorEastAsia" w:cs="宋体" w:hint="eastAsia"/>
          <w:sz w:val="24"/>
        </w:rPr>
        <w:t>，</w:t>
      </w:r>
      <w:r w:rsidR="00554DBA" w:rsidRPr="00CF1218">
        <w:rPr>
          <w:rFonts w:asciiTheme="majorEastAsia" w:eastAsiaTheme="majorEastAsia" w:hAnsiTheme="majorEastAsia" w:cs="宋体" w:hint="eastAsia"/>
          <w:sz w:val="24"/>
        </w:rPr>
        <w:t>板</w:t>
      </w:r>
      <w:r w:rsidR="00554DBA" w:rsidRPr="00CF1218">
        <w:rPr>
          <w:rFonts w:asciiTheme="majorEastAsia" w:eastAsiaTheme="majorEastAsia" w:hAnsiTheme="majorEastAsia" w:cs="宋体" w:hint="eastAsia"/>
          <w:sz w:val="24"/>
        </w:rPr>
        <w:lastRenderedPageBreak/>
        <w:t>缝</w:t>
      </w:r>
      <w:r w:rsidR="00554DBA" w:rsidRPr="00736391">
        <w:rPr>
          <w:rFonts w:asciiTheme="majorEastAsia" w:eastAsiaTheme="majorEastAsia" w:hAnsiTheme="majorEastAsia" w:cs="宋体" w:hint="eastAsia"/>
          <w:sz w:val="24"/>
        </w:rPr>
        <w:t>槽</w:t>
      </w:r>
      <w:r w:rsidR="00554DBA">
        <w:rPr>
          <w:rFonts w:asciiTheme="majorEastAsia" w:eastAsiaTheme="majorEastAsia" w:hAnsiTheme="majorEastAsia" w:cs="宋体" w:hint="eastAsia"/>
          <w:sz w:val="24"/>
        </w:rPr>
        <w:t>口顺直、宽窄一致。</w:t>
      </w:r>
    </w:p>
    <w:p w14:paraId="433A07E1" w14:textId="77777777" w:rsidR="006621C9" w:rsidRPr="00296B95" w:rsidRDefault="00C02BC8" w:rsidP="006621C9">
      <w:pPr>
        <w:pStyle w:val="LD"/>
        <w:ind w:leftChars="0" w:left="0"/>
        <w:rPr>
          <w:b/>
          <w:color w:val="000000" w:themeColor="text1"/>
        </w:rPr>
      </w:pPr>
      <w:r>
        <w:rPr>
          <w:rFonts w:hint="eastAsia"/>
          <w:b/>
          <w:color w:val="000000" w:themeColor="text1"/>
        </w:rPr>
        <w:t>2.3</w:t>
      </w:r>
      <w:r w:rsidR="006621C9" w:rsidRPr="00296B95">
        <w:rPr>
          <w:rFonts w:hint="eastAsia"/>
          <w:b/>
          <w:color w:val="000000" w:themeColor="text1"/>
        </w:rPr>
        <w:t>质量标准：</w:t>
      </w:r>
    </w:p>
    <w:p w14:paraId="244D0C18" w14:textId="77777777" w:rsidR="006621C9" w:rsidRPr="00E94997" w:rsidRDefault="006621C9" w:rsidP="006621C9">
      <w:pPr>
        <w:spacing w:line="480" w:lineRule="exact"/>
        <w:ind w:leftChars="135" w:left="283"/>
        <w:rPr>
          <w:rFonts w:asciiTheme="majorEastAsia" w:eastAsiaTheme="majorEastAsia" w:hAnsiTheme="majorEastAsia" w:cs="宋体"/>
          <w:sz w:val="24"/>
        </w:rPr>
      </w:pPr>
      <w:r w:rsidRPr="00E94997">
        <w:rPr>
          <w:rFonts w:asciiTheme="majorEastAsia" w:eastAsiaTheme="majorEastAsia" w:hAnsiTheme="majorEastAsia" w:cs="宋体" w:hint="eastAsia"/>
          <w:sz w:val="24"/>
        </w:rPr>
        <w:t>1</w:t>
      </w:r>
      <w:r>
        <w:rPr>
          <w:rFonts w:asciiTheme="majorEastAsia" w:eastAsiaTheme="majorEastAsia" w:hAnsiTheme="majorEastAsia" w:cs="宋体" w:hint="eastAsia"/>
          <w:sz w:val="24"/>
        </w:rPr>
        <w:t>．龙骨</w:t>
      </w:r>
      <w:r w:rsidR="00232939">
        <w:rPr>
          <w:rFonts w:asciiTheme="majorEastAsia" w:eastAsiaTheme="majorEastAsia" w:hAnsiTheme="majorEastAsia" w:cs="宋体" w:hint="eastAsia"/>
          <w:sz w:val="24"/>
        </w:rPr>
        <w:t>、饰面板</w:t>
      </w:r>
      <w:r>
        <w:rPr>
          <w:rFonts w:asciiTheme="majorEastAsia" w:eastAsiaTheme="majorEastAsia" w:hAnsiTheme="majorEastAsia" w:cs="宋体" w:hint="eastAsia"/>
          <w:sz w:val="24"/>
        </w:rPr>
        <w:t>安装必须</w:t>
      </w:r>
      <w:r w:rsidR="00903129">
        <w:rPr>
          <w:rFonts w:asciiTheme="majorEastAsia" w:eastAsiaTheme="majorEastAsia" w:hAnsiTheme="majorEastAsia" w:cs="宋体" w:hint="eastAsia"/>
          <w:sz w:val="24"/>
        </w:rPr>
        <w:t>牢固、</w:t>
      </w:r>
      <w:r w:rsidR="00D1155D" w:rsidRPr="00E94997">
        <w:rPr>
          <w:rFonts w:asciiTheme="majorEastAsia" w:eastAsiaTheme="majorEastAsia" w:hAnsiTheme="majorEastAsia" w:cs="宋体" w:hint="eastAsia"/>
          <w:sz w:val="24"/>
        </w:rPr>
        <w:t>垂直</w:t>
      </w:r>
      <w:r w:rsidR="00D1155D">
        <w:rPr>
          <w:rFonts w:asciiTheme="majorEastAsia" w:eastAsiaTheme="majorEastAsia" w:hAnsiTheme="majorEastAsia" w:cs="宋体" w:hint="eastAsia"/>
          <w:sz w:val="24"/>
        </w:rPr>
        <w:t>、平整、</w:t>
      </w:r>
      <w:r w:rsidRPr="00E94997">
        <w:rPr>
          <w:rFonts w:asciiTheme="majorEastAsia" w:eastAsiaTheme="majorEastAsia" w:hAnsiTheme="majorEastAsia" w:cs="宋体" w:hint="eastAsia"/>
          <w:sz w:val="24"/>
        </w:rPr>
        <w:t>位置正确；</w:t>
      </w:r>
    </w:p>
    <w:p w14:paraId="3AD5C7E4" w14:textId="77777777" w:rsidR="006621C9" w:rsidRPr="009841DF" w:rsidRDefault="001E00CC" w:rsidP="006621C9">
      <w:pPr>
        <w:spacing w:line="480" w:lineRule="exact"/>
        <w:ind w:leftChars="135" w:left="283"/>
        <w:rPr>
          <w:rFonts w:asciiTheme="majorEastAsia" w:eastAsiaTheme="majorEastAsia" w:hAnsiTheme="majorEastAsia" w:cs="宋体"/>
          <w:sz w:val="24"/>
        </w:rPr>
      </w:pPr>
      <w:r>
        <w:rPr>
          <w:rFonts w:asciiTheme="majorEastAsia" w:eastAsiaTheme="majorEastAsia" w:hAnsiTheme="majorEastAsia" w:cs="宋体" w:hint="eastAsia"/>
          <w:sz w:val="24"/>
        </w:rPr>
        <w:t>2</w:t>
      </w:r>
      <w:r w:rsidR="006621C9" w:rsidRPr="009841DF">
        <w:rPr>
          <w:rFonts w:asciiTheme="majorEastAsia" w:eastAsiaTheme="majorEastAsia" w:hAnsiTheme="majorEastAsia" w:cs="宋体" w:hint="eastAsia"/>
          <w:sz w:val="24"/>
        </w:rPr>
        <w:t>．</w:t>
      </w:r>
      <w:r w:rsidR="00844ADD">
        <w:rPr>
          <w:rFonts w:asciiTheme="majorEastAsia" w:eastAsiaTheme="majorEastAsia" w:hAnsiTheme="majorEastAsia" w:cs="宋体" w:hint="eastAsia"/>
          <w:sz w:val="24"/>
        </w:rPr>
        <w:t>饰面板</w:t>
      </w:r>
      <w:r w:rsidR="00062E19">
        <w:rPr>
          <w:rFonts w:asciiTheme="majorEastAsia" w:eastAsiaTheme="majorEastAsia" w:hAnsiTheme="majorEastAsia" w:cs="宋体" w:hint="eastAsia"/>
          <w:sz w:val="24"/>
        </w:rPr>
        <w:t>无脱层、翘曲、开</w:t>
      </w:r>
      <w:r w:rsidR="006621C9" w:rsidRPr="009841DF">
        <w:rPr>
          <w:rFonts w:asciiTheme="majorEastAsia" w:eastAsiaTheme="majorEastAsia" w:hAnsiTheme="majorEastAsia" w:cs="宋体" w:hint="eastAsia"/>
          <w:sz w:val="24"/>
        </w:rPr>
        <w:t>裂及破损</w:t>
      </w:r>
      <w:r w:rsidR="00062E19">
        <w:rPr>
          <w:rFonts w:asciiTheme="majorEastAsia" w:eastAsiaTheme="majorEastAsia" w:hAnsiTheme="majorEastAsia" w:cs="宋体" w:hint="eastAsia"/>
          <w:sz w:val="24"/>
        </w:rPr>
        <w:t>现象</w:t>
      </w:r>
      <w:r w:rsidR="006621C9" w:rsidRPr="009841DF">
        <w:rPr>
          <w:rFonts w:asciiTheme="majorEastAsia" w:eastAsiaTheme="majorEastAsia" w:hAnsiTheme="majorEastAsia" w:cs="宋体" w:hint="eastAsia"/>
          <w:sz w:val="24"/>
        </w:rPr>
        <w:t>；</w:t>
      </w:r>
    </w:p>
    <w:p w14:paraId="36624122" w14:textId="77777777" w:rsidR="006621C9" w:rsidRPr="009841DF" w:rsidRDefault="001E00CC" w:rsidP="006621C9">
      <w:pPr>
        <w:spacing w:line="480" w:lineRule="exact"/>
        <w:ind w:leftChars="135" w:left="283"/>
        <w:rPr>
          <w:rFonts w:asciiTheme="majorEastAsia" w:eastAsiaTheme="majorEastAsia" w:hAnsiTheme="majorEastAsia" w:cs="宋体"/>
          <w:sz w:val="24"/>
        </w:rPr>
      </w:pPr>
      <w:r>
        <w:rPr>
          <w:rFonts w:asciiTheme="majorEastAsia" w:eastAsiaTheme="majorEastAsia" w:hAnsiTheme="majorEastAsia" w:cs="宋体" w:hint="eastAsia"/>
          <w:sz w:val="24"/>
        </w:rPr>
        <w:t>3</w:t>
      </w:r>
      <w:r w:rsidR="006621C9" w:rsidRPr="009841DF">
        <w:rPr>
          <w:rFonts w:asciiTheme="majorEastAsia" w:eastAsiaTheme="majorEastAsia" w:hAnsiTheme="majorEastAsia" w:cs="宋体" w:hint="eastAsia"/>
          <w:sz w:val="24"/>
        </w:rPr>
        <w:t>．</w:t>
      </w:r>
      <w:r w:rsidR="007C473E">
        <w:rPr>
          <w:rFonts w:asciiTheme="majorEastAsia" w:eastAsiaTheme="majorEastAsia" w:hAnsiTheme="majorEastAsia" w:cs="宋体" w:hint="eastAsia"/>
          <w:sz w:val="24"/>
        </w:rPr>
        <w:t>饰面板</w:t>
      </w:r>
      <w:r w:rsidR="006621C9" w:rsidRPr="009841DF">
        <w:rPr>
          <w:rFonts w:asciiTheme="majorEastAsia" w:eastAsiaTheme="majorEastAsia" w:hAnsiTheme="majorEastAsia" w:cs="宋体" w:hint="eastAsia"/>
          <w:sz w:val="24"/>
        </w:rPr>
        <w:t>表面应平整光滑、色泽一致、洁净、接缝应均匀、顺直；</w:t>
      </w:r>
    </w:p>
    <w:p w14:paraId="72697DE1" w14:textId="77777777" w:rsidR="006621C9" w:rsidRPr="00211CBD" w:rsidRDefault="001E00CC" w:rsidP="001E00CC">
      <w:pPr>
        <w:spacing w:line="480" w:lineRule="exact"/>
        <w:ind w:leftChars="135" w:left="283"/>
        <w:rPr>
          <w:rFonts w:asciiTheme="majorEastAsia" w:eastAsiaTheme="majorEastAsia" w:hAnsiTheme="majorEastAsia" w:cs="宋体"/>
          <w:sz w:val="24"/>
        </w:rPr>
      </w:pPr>
      <w:r>
        <w:rPr>
          <w:rFonts w:asciiTheme="majorEastAsia" w:eastAsiaTheme="majorEastAsia" w:hAnsiTheme="majorEastAsia" w:cs="宋体" w:hint="eastAsia"/>
          <w:sz w:val="24"/>
        </w:rPr>
        <w:t>4</w:t>
      </w:r>
      <w:r w:rsidR="006621C9">
        <w:rPr>
          <w:rFonts w:asciiTheme="majorEastAsia" w:eastAsiaTheme="majorEastAsia" w:hAnsiTheme="majorEastAsia" w:cs="宋体" w:hint="eastAsia"/>
          <w:sz w:val="24"/>
        </w:rPr>
        <w:t>．</w:t>
      </w:r>
      <w:r w:rsidR="006621C9" w:rsidRPr="00590076">
        <w:rPr>
          <w:rFonts w:asciiTheme="majorEastAsia" w:eastAsiaTheme="majorEastAsia" w:hAnsiTheme="majorEastAsia" w:cs="宋体" w:hint="eastAsia"/>
          <w:sz w:val="24"/>
        </w:rPr>
        <w:t>隔墙上的孔洞、槽、盒</w:t>
      </w:r>
      <w:proofErr w:type="gramStart"/>
      <w:r w:rsidR="006621C9" w:rsidRPr="00590076">
        <w:rPr>
          <w:rFonts w:asciiTheme="majorEastAsia" w:eastAsiaTheme="majorEastAsia" w:hAnsiTheme="majorEastAsia" w:cs="宋体" w:hint="eastAsia"/>
          <w:sz w:val="24"/>
        </w:rPr>
        <w:t>应位置</w:t>
      </w:r>
      <w:proofErr w:type="gramEnd"/>
      <w:r w:rsidR="006621C9" w:rsidRPr="00590076">
        <w:rPr>
          <w:rFonts w:asciiTheme="majorEastAsia" w:eastAsiaTheme="majorEastAsia" w:hAnsiTheme="majorEastAsia" w:cs="宋体" w:hint="eastAsia"/>
          <w:sz w:val="24"/>
        </w:rPr>
        <w:t>正确、</w:t>
      </w:r>
      <w:proofErr w:type="gramStart"/>
      <w:r w:rsidR="006621C9" w:rsidRPr="00590076">
        <w:rPr>
          <w:rFonts w:asciiTheme="majorEastAsia" w:eastAsiaTheme="majorEastAsia" w:hAnsiTheme="majorEastAsia" w:cs="宋体" w:hint="eastAsia"/>
          <w:sz w:val="24"/>
        </w:rPr>
        <w:t>套割方</w:t>
      </w:r>
      <w:proofErr w:type="gramEnd"/>
      <w:r w:rsidR="006621C9" w:rsidRPr="00590076">
        <w:rPr>
          <w:rFonts w:asciiTheme="majorEastAsia" w:eastAsiaTheme="majorEastAsia" w:hAnsiTheme="majorEastAsia" w:cs="宋体" w:hint="eastAsia"/>
          <w:sz w:val="24"/>
        </w:rPr>
        <w:t>正、边缘整齐；</w:t>
      </w:r>
    </w:p>
    <w:p w14:paraId="540F1A59" w14:textId="77777777" w:rsidR="006621C9" w:rsidRDefault="001E00CC" w:rsidP="00A5798B">
      <w:pPr>
        <w:spacing w:line="480" w:lineRule="exact"/>
        <w:ind w:leftChars="135" w:left="283"/>
        <w:rPr>
          <w:rFonts w:asciiTheme="majorEastAsia" w:eastAsiaTheme="majorEastAsia" w:hAnsiTheme="majorEastAsia" w:cs="宋体"/>
          <w:b/>
          <w:sz w:val="24"/>
        </w:rPr>
      </w:pPr>
      <w:r>
        <w:rPr>
          <w:rFonts w:asciiTheme="majorEastAsia" w:eastAsiaTheme="majorEastAsia" w:hAnsiTheme="majorEastAsia" w:cs="宋体" w:hint="eastAsia"/>
          <w:b/>
          <w:sz w:val="24"/>
        </w:rPr>
        <w:t>5</w:t>
      </w:r>
      <w:r w:rsidR="006621C9">
        <w:rPr>
          <w:rFonts w:asciiTheme="majorEastAsia" w:eastAsiaTheme="majorEastAsia" w:hAnsiTheme="majorEastAsia" w:cs="宋体" w:hint="eastAsia"/>
          <w:b/>
          <w:sz w:val="24"/>
        </w:rPr>
        <w:t>．</w:t>
      </w:r>
      <w:r w:rsidR="00CC4C83">
        <w:rPr>
          <w:rFonts w:asciiTheme="majorEastAsia" w:eastAsiaTheme="majorEastAsia" w:hAnsiTheme="majorEastAsia" w:cs="宋体" w:hint="eastAsia"/>
          <w:b/>
          <w:sz w:val="24"/>
        </w:rPr>
        <w:t>允许偏</w:t>
      </w:r>
      <w:r w:rsidR="006621C9" w:rsidRPr="00484AA7">
        <w:rPr>
          <w:rFonts w:asciiTheme="majorEastAsia" w:eastAsiaTheme="majorEastAsia" w:hAnsiTheme="majorEastAsia" w:cs="宋体" w:hint="eastAsia"/>
          <w:b/>
          <w:sz w:val="24"/>
        </w:rPr>
        <w:t>差：立面垂直度3mm、表面平整度3mm、阴阳角方正3mm、接缝高低差1mm。</w:t>
      </w:r>
    </w:p>
    <w:p w14:paraId="62729AAD" w14:textId="77777777" w:rsidR="00C7010D" w:rsidRDefault="00C7010D" w:rsidP="00FB7617">
      <w:pPr>
        <w:pStyle w:val="ld1"/>
        <w:ind w:leftChars="-202" w:left="-243" w:hangingChars="50" w:hanging="181"/>
        <w:rPr>
          <w:sz w:val="36"/>
          <w:szCs w:val="36"/>
        </w:rPr>
      </w:pPr>
    </w:p>
    <w:p w14:paraId="61A4D096" w14:textId="77777777" w:rsidR="00BF0383" w:rsidRDefault="006621C9" w:rsidP="00FB7617">
      <w:pPr>
        <w:pStyle w:val="ld1"/>
        <w:ind w:leftChars="-202" w:left="-243" w:hangingChars="50" w:hanging="181"/>
        <w:rPr>
          <w:sz w:val="36"/>
          <w:szCs w:val="36"/>
        </w:rPr>
      </w:pPr>
      <w:r w:rsidRPr="005F79DA">
        <w:rPr>
          <w:rFonts w:hint="eastAsia"/>
          <w:sz w:val="36"/>
          <w:szCs w:val="36"/>
        </w:rPr>
        <w:t xml:space="preserve">3. </w:t>
      </w:r>
      <w:r w:rsidRPr="005F79DA">
        <w:rPr>
          <w:rFonts w:hint="eastAsia"/>
          <w:sz w:val="36"/>
          <w:szCs w:val="36"/>
        </w:rPr>
        <w:t>涂饰（乳胶漆）工程</w:t>
      </w:r>
    </w:p>
    <w:p w14:paraId="0AE3005C" w14:textId="77777777" w:rsidR="006A2AF9" w:rsidRPr="00FB7617" w:rsidRDefault="006A2AF9" w:rsidP="00FB7617">
      <w:pPr>
        <w:pStyle w:val="ld1"/>
        <w:ind w:leftChars="-202" w:left="-243" w:hangingChars="50" w:hanging="181"/>
        <w:rPr>
          <w:sz w:val="36"/>
          <w:szCs w:val="36"/>
        </w:rPr>
      </w:pPr>
    </w:p>
    <w:p w14:paraId="4191722F" w14:textId="77777777" w:rsidR="00D710D8" w:rsidRDefault="00D710D8" w:rsidP="006621C9">
      <w:pPr>
        <w:spacing w:line="360" w:lineRule="auto"/>
        <w:rPr>
          <w:b/>
          <w:color w:val="000000" w:themeColor="text1"/>
          <w:sz w:val="24"/>
        </w:rPr>
      </w:pPr>
      <w:r w:rsidRPr="00D710D8">
        <w:rPr>
          <w:b/>
          <w:noProof/>
          <w:color w:val="000000" w:themeColor="text1"/>
          <w:sz w:val="24"/>
        </w:rPr>
        <w:drawing>
          <wp:inline distT="0" distB="0" distL="0" distR="0" wp14:anchorId="0B39CCAC" wp14:editId="436DA5D8">
            <wp:extent cx="2778383" cy="2083242"/>
            <wp:effectExtent l="19050" t="0" r="2917" b="0"/>
            <wp:docPr id="5" name="图片 2" descr="F:\朱湖广碧桂园集团工程资料2013.1.25\十里银滩项目\十里银滩照片\5号楼4月15日交楼现场照片\DSCN5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朱湖广碧桂园集团工程资料2013.1.25\十里银滩项目\十里银滩照片\5号楼4月15日交楼现场照片\DSCN5354.JPG"/>
                    <pic:cNvPicPr>
                      <a:picLocks noChangeAspect="1" noChangeArrowheads="1"/>
                    </pic:cNvPicPr>
                  </pic:nvPicPr>
                  <pic:blipFill>
                    <a:blip r:embed="rId28" cstate="print"/>
                    <a:srcRect/>
                    <a:stretch>
                      <a:fillRect/>
                    </a:stretch>
                  </pic:blipFill>
                  <pic:spPr bwMode="auto">
                    <a:xfrm>
                      <a:off x="0" y="0"/>
                      <a:ext cx="2788618" cy="2090917"/>
                    </a:xfrm>
                    <a:prstGeom prst="rect">
                      <a:avLst/>
                    </a:prstGeom>
                    <a:noFill/>
                    <a:ln w="9525">
                      <a:noFill/>
                      <a:miter lim="800000"/>
                      <a:headEnd/>
                      <a:tailEnd/>
                    </a:ln>
                  </pic:spPr>
                </pic:pic>
              </a:graphicData>
            </a:graphic>
          </wp:inline>
        </w:drawing>
      </w:r>
      <w:r>
        <w:rPr>
          <w:rFonts w:hint="eastAsia"/>
          <w:b/>
          <w:color w:val="000000" w:themeColor="text1"/>
          <w:sz w:val="24"/>
        </w:rPr>
        <w:t xml:space="preserve"> </w:t>
      </w:r>
      <w:r w:rsidRPr="00D710D8">
        <w:rPr>
          <w:b/>
          <w:noProof/>
          <w:color w:val="000000" w:themeColor="text1"/>
          <w:sz w:val="24"/>
        </w:rPr>
        <w:drawing>
          <wp:inline distT="0" distB="0" distL="0" distR="0" wp14:anchorId="6080349F" wp14:editId="316F99D8">
            <wp:extent cx="2810475" cy="2075291"/>
            <wp:effectExtent l="19050" t="0" r="8925" b="0"/>
            <wp:docPr id="7" name="图片 1" descr="F:\朱湖广碧桂园集团工程资料2013.1.25\安徽项目\安徽合肥中庙滨湖城项目\中庙项目洋房样板房2013.3.23\DSCN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朱湖广碧桂园集团工程资料2013.1.25\安徽项目\安徽合肥中庙滨湖城项目\中庙项目洋房样板房2013.3.23\DSCN5001.JPG"/>
                    <pic:cNvPicPr>
                      <a:picLocks noChangeAspect="1" noChangeArrowheads="1"/>
                    </pic:cNvPicPr>
                  </pic:nvPicPr>
                  <pic:blipFill>
                    <a:blip r:embed="rId29" cstate="print"/>
                    <a:srcRect/>
                    <a:stretch>
                      <a:fillRect/>
                    </a:stretch>
                  </pic:blipFill>
                  <pic:spPr bwMode="auto">
                    <a:xfrm>
                      <a:off x="0" y="0"/>
                      <a:ext cx="2819619" cy="2082043"/>
                    </a:xfrm>
                    <a:prstGeom prst="rect">
                      <a:avLst/>
                    </a:prstGeom>
                    <a:noFill/>
                    <a:ln w="9525">
                      <a:noFill/>
                      <a:miter lim="800000"/>
                      <a:headEnd/>
                      <a:tailEnd/>
                    </a:ln>
                  </pic:spPr>
                </pic:pic>
              </a:graphicData>
            </a:graphic>
          </wp:inline>
        </w:drawing>
      </w:r>
    </w:p>
    <w:p w14:paraId="03D647B9" w14:textId="77777777" w:rsidR="00CF2A20" w:rsidRDefault="00CF2A20" w:rsidP="006621C9">
      <w:pPr>
        <w:spacing w:line="360" w:lineRule="auto"/>
        <w:rPr>
          <w:b/>
          <w:color w:val="000000" w:themeColor="text1"/>
          <w:sz w:val="24"/>
        </w:rPr>
      </w:pPr>
    </w:p>
    <w:p w14:paraId="4E8A4518" w14:textId="77777777" w:rsidR="00A84D2A" w:rsidRDefault="00A84D2A" w:rsidP="006621C9">
      <w:pPr>
        <w:spacing w:line="360" w:lineRule="auto"/>
        <w:rPr>
          <w:b/>
          <w:color w:val="000000" w:themeColor="text1"/>
          <w:sz w:val="24"/>
        </w:rPr>
      </w:pPr>
      <w:r>
        <w:rPr>
          <w:b/>
          <w:noProof/>
          <w:color w:val="000000" w:themeColor="text1"/>
          <w:sz w:val="24"/>
        </w:rPr>
        <w:drawing>
          <wp:inline distT="0" distB="0" distL="0" distR="0" wp14:anchorId="216DC465" wp14:editId="0B1410C4">
            <wp:extent cx="2781995" cy="2087040"/>
            <wp:effectExtent l="19050" t="0" r="0" b="0"/>
            <wp:docPr id="45" name="图片 7" descr="F:\朱湖广碧桂园集团工程资料2013.1.25\安徽项目\安徽合肥中庙滨湖城项目\中庙项目洋房样板房2013.3.23\DSCN5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朱湖广碧桂园集团工程资料2013.1.25\安徽项目\安徽合肥中庙滨湖城项目\中庙项目洋房样板房2013.3.23\DSCN5009.JPG"/>
                    <pic:cNvPicPr>
                      <a:picLocks noChangeAspect="1" noChangeArrowheads="1"/>
                    </pic:cNvPicPr>
                  </pic:nvPicPr>
                  <pic:blipFill>
                    <a:blip r:embed="rId30" cstate="print"/>
                    <a:srcRect/>
                    <a:stretch>
                      <a:fillRect/>
                    </a:stretch>
                  </pic:blipFill>
                  <pic:spPr bwMode="auto">
                    <a:xfrm>
                      <a:off x="0" y="0"/>
                      <a:ext cx="2783140" cy="2087899"/>
                    </a:xfrm>
                    <a:prstGeom prst="rect">
                      <a:avLst/>
                    </a:prstGeom>
                    <a:noFill/>
                    <a:ln w="9525">
                      <a:noFill/>
                      <a:miter lim="800000"/>
                      <a:headEnd/>
                      <a:tailEnd/>
                    </a:ln>
                  </pic:spPr>
                </pic:pic>
              </a:graphicData>
            </a:graphic>
          </wp:inline>
        </w:drawing>
      </w:r>
      <w:r w:rsidR="002C5BAF">
        <w:rPr>
          <w:rFonts w:hint="eastAsia"/>
          <w:b/>
          <w:color w:val="000000" w:themeColor="text1"/>
          <w:sz w:val="24"/>
        </w:rPr>
        <w:t xml:space="preserve"> </w:t>
      </w:r>
      <w:r w:rsidR="002C5BAF">
        <w:rPr>
          <w:b/>
          <w:noProof/>
          <w:color w:val="000000" w:themeColor="text1"/>
          <w:sz w:val="24"/>
        </w:rPr>
        <w:drawing>
          <wp:inline distT="0" distB="0" distL="0" distR="0" wp14:anchorId="1BD3D9EA" wp14:editId="295BAE04">
            <wp:extent cx="2810150" cy="2108161"/>
            <wp:effectExtent l="19050" t="0" r="9250" b="0"/>
            <wp:docPr id="68" name="图片 1" descr="F:\朱湖广碧桂园集团工程资料2013.1.25\马来西亚新山金海湾样板房2013.8\DSCN5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朱湖广碧桂园集团工程资料2013.1.25\马来西亚新山金海湾样板房2013.8\DSCN5972.JPG"/>
                    <pic:cNvPicPr>
                      <a:picLocks noChangeAspect="1" noChangeArrowheads="1"/>
                    </pic:cNvPicPr>
                  </pic:nvPicPr>
                  <pic:blipFill>
                    <a:blip r:embed="rId31" cstate="print"/>
                    <a:srcRect/>
                    <a:stretch>
                      <a:fillRect/>
                    </a:stretch>
                  </pic:blipFill>
                  <pic:spPr bwMode="auto">
                    <a:xfrm>
                      <a:off x="0" y="0"/>
                      <a:ext cx="2812093" cy="2109619"/>
                    </a:xfrm>
                    <a:prstGeom prst="rect">
                      <a:avLst/>
                    </a:prstGeom>
                    <a:noFill/>
                    <a:ln w="9525">
                      <a:noFill/>
                      <a:miter lim="800000"/>
                      <a:headEnd/>
                      <a:tailEnd/>
                    </a:ln>
                  </pic:spPr>
                </pic:pic>
              </a:graphicData>
            </a:graphic>
          </wp:inline>
        </w:drawing>
      </w:r>
    </w:p>
    <w:p w14:paraId="29898F19" w14:textId="77777777" w:rsidR="002F0128" w:rsidRDefault="002F0128" w:rsidP="006621C9">
      <w:pPr>
        <w:spacing w:line="360" w:lineRule="auto"/>
        <w:rPr>
          <w:b/>
          <w:color w:val="000000" w:themeColor="text1"/>
          <w:sz w:val="24"/>
        </w:rPr>
      </w:pPr>
    </w:p>
    <w:p w14:paraId="1D4382B5" w14:textId="77777777" w:rsidR="00C7010D" w:rsidRDefault="00C7010D" w:rsidP="006621C9">
      <w:pPr>
        <w:spacing w:line="360" w:lineRule="auto"/>
        <w:rPr>
          <w:b/>
          <w:color w:val="000000" w:themeColor="text1"/>
          <w:sz w:val="24"/>
        </w:rPr>
      </w:pPr>
    </w:p>
    <w:p w14:paraId="41FA1E50" w14:textId="77777777" w:rsidR="006621C9" w:rsidRDefault="00C02BC8" w:rsidP="006621C9">
      <w:pPr>
        <w:spacing w:line="360" w:lineRule="auto"/>
        <w:rPr>
          <w:b/>
          <w:color w:val="000000" w:themeColor="text1"/>
          <w:sz w:val="24"/>
        </w:rPr>
      </w:pPr>
      <w:r>
        <w:rPr>
          <w:rFonts w:hint="eastAsia"/>
          <w:b/>
          <w:color w:val="000000" w:themeColor="text1"/>
          <w:sz w:val="24"/>
        </w:rPr>
        <w:lastRenderedPageBreak/>
        <w:t>3.1</w:t>
      </w:r>
      <w:r w:rsidR="006621C9" w:rsidRPr="00296B95">
        <w:rPr>
          <w:rFonts w:hint="eastAsia"/>
          <w:b/>
          <w:color w:val="000000" w:themeColor="text1"/>
          <w:sz w:val="24"/>
        </w:rPr>
        <w:t>施工工艺流程：</w:t>
      </w:r>
    </w:p>
    <w:p w14:paraId="3369C49F" w14:textId="77777777" w:rsidR="006621C9" w:rsidRDefault="00000000" w:rsidP="006621C9">
      <w:r>
        <w:rPr>
          <w:noProof/>
        </w:rPr>
        <w:pict w14:anchorId="3D2F9849">
          <v:shape id="_x0000_s4951" type="#_x0000_t202" style="position:absolute;left:0;text-align:left;margin-left:342.6pt;margin-top:8.2pt;width:90.3pt;height:23.4pt;z-index:251964928">
            <v:textbox style="mso-next-textbox:#_x0000_s4951">
              <w:txbxContent>
                <w:p w14:paraId="1BF44A4A" w14:textId="77777777" w:rsidR="005826D7" w:rsidRPr="00EE6C71" w:rsidRDefault="005826D7" w:rsidP="006621C9">
                  <w:pPr>
                    <w:jc w:val="center"/>
                    <w:rPr>
                      <w:szCs w:val="21"/>
                    </w:rPr>
                  </w:pPr>
                  <w:r>
                    <w:rPr>
                      <w:rFonts w:hint="eastAsia"/>
                      <w:szCs w:val="21"/>
                    </w:rPr>
                    <w:t>第一遍满刮腻子</w:t>
                  </w:r>
                </w:p>
              </w:txbxContent>
            </v:textbox>
          </v:shape>
        </w:pict>
      </w:r>
      <w:r>
        <w:rPr>
          <w:noProof/>
        </w:rPr>
        <w:pict w14:anchorId="65F1F146">
          <v:shape id="_x0000_s4949" type="#_x0000_t202" style="position:absolute;left:0;text-align:left;margin-left:88.4pt;margin-top:8.2pt;width:118.85pt;height:23.4pt;z-index:251962880">
            <v:textbox style="mso-next-textbox:#_x0000_s4949">
              <w:txbxContent>
                <w:p w14:paraId="7F02AD64" w14:textId="77777777" w:rsidR="005826D7" w:rsidRPr="00EE6C71" w:rsidRDefault="005826D7" w:rsidP="006621C9">
                  <w:pPr>
                    <w:jc w:val="center"/>
                    <w:rPr>
                      <w:szCs w:val="21"/>
                    </w:rPr>
                  </w:pPr>
                  <w:r>
                    <w:rPr>
                      <w:rFonts w:hint="eastAsia"/>
                      <w:szCs w:val="21"/>
                    </w:rPr>
                    <w:t>填补缝隙、局部刮腻子</w:t>
                  </w:r>
                </w:p>
              </w:txbxContent>
            </v:textbox>
          </v:shape>
        </w:pict>
      </w:r>
      <w:r>
        <w:rPr>
          <w:noProof/>
        </w:rPr>
        <w:pict w14:anchorId="0DC1F295">
          <v:shape id="_x0000_s4950" type="#_x0000_t202" style="position:absolute;left:0;text-align:left;margin-left:236.45pt;margin-top:8.2pt;width:78.85pt;height:23.4pt;z-index:251963904">
            <v:textbox style="mso-next-textbox:#_x0000_s4950">
              <w:txbxContent>
                <w:p w14:paraId="6121F89A" w14:textId="77777777" w:rsidR="005826D7" w:rsidRPr="00EE6C71" w:rsidRDefault="005826D7" w:rsidP="006621C9">
                  <w:pPr>
                    <w:jc w:val="center"/>
                    <w:rPr>
                      <w:szCs w:val="21"/>
                    </w:rPr>
                  </w:pPr>
                  <w:r>
                    <w:rPr>
                      <w:rFonts w:hint="eastAsia"/>
                      <w:szCs w:val="21"/>
                    </w:rPr>
                    <w:t>基层磨平</w:t>
                  </w:r>
                </w:p>
              </w:txbxContent>
            </v:textbox>
          </v:shape>
        </w:pict>
      </w:r>
      <w:r>
        <w:rPr>
          <w:noProof/>
        </w:rPr>
        <w:pict w14:anchorId="64840409">
          <v:shape id="_x0000_s4948" type="#_x0000_t202" style="position:absolute;left:0;text-align:left;margin-left:-9pt;margin-top:8.2pt;width:73.25pt;height:23.4pt;z-index:251961856">
            <v:textbox style="mso-next-textbox:#_x0000_s4948">
              <w:txbxContent>
                <w:p w14:paraId="3076B029" w14:textId="77777777" w:rsidR="005826D7" w:rsidRPr="00EE6C71" w:rsidRDefault="005826D7" w:rsidP="006621C9">
                  <w:pPr>
                    <w:jc w:val="center"/>
                    <w:rPr>
                      <w:szCs w:val="21"/>
                    </w:rPr>
                  </w:pPr>
                  <w:r>
                    <w:rPr>
                      <w:rFonts w:hint="eastAsia"/>
                      <w:szCs w:val="21"/>
                    </w:rPr>
                    <w:t>基层清理</w:t>
                  </w:r>
                </w:p>
              </w:txbxContent>
            </v:textbox>
          </v:shape>
        </w:pict>
      </w:r>
    </w:p>
    <w:p w14:paraId="7BA8CE44" w14:textId="77777777" w:rsidR="006621C9" w:rsidRPr="00597CDE" w:rsidRDefault="00000000" w:rsidP="006621C9">
      <w:r>
        <w:rPr>
          <w:noProof/>
        </w:rPr>
        <w:pict w14:anchorId="379BB92B">
          <v:line id="_x0000_s4956" style="position:absolute;left:0;text-align:left;z-index:251970048" from="432.9pt,.4pt" to="450pt,.4pt"/>
        </w:pict>
      </w:r>
      <w:r>
        <w:rPr>
          <w:noProof/>
        </w:rPr>
        <w:pict w14:anchorId="6C1B6FAC">
          <v:line id="_x0000_s4954" style="position:absolute;left:0;text-align:left;z-index:251968000" from="315pt,.4pt" to="342pt,.4pt">
            <v:stroke endarrow="block"/>
          </v:line>
        </w:pict>
      </w:r>
      <w:r>
        <w:rPr>
          <w:noProof/>
        </w:rPr>
        <w:pict w14:anchorId="73981D81">
          <v:line id="_x0000_s4953" style="position:absolute;left:0;text-align:left;z-index:251966976" from="207.1pt,.4pt" to="237.2pt,.4pt">
            <v:stroke endarrow="block"/>
          </v:line>
        </w:pict>
      </w:r>
      <w:r>
        <w:rPr>
          <w:noProof/>
        </w:rPr>
        <w:pict w14:anchorId="2DB0E02A">
          <v:line id="_x0000_s4952" style="position:absolute;left:0;text-align:left;z-index:251965952" from="64.2pt,.4pt" to="89.6pt,.4pt">
            <v:stroke endarrow="block"/>
          </v:line>
        </w:pict>
      </w:r>
      <w:r>
        <w:rPr>
          <w:b/>
          <w:noProof/>
          <w:sz w:val="28"/>
          <w:szCs w:val="28"/>
        </w:rPr>
        <w:pict w14:anchorId="7594804C">
          <v:line id="_x0000_s4955" style="position:absolute;left:0;text-align:left;z-index:251969024" from="450pt,.4pt" to="450pt,31.6pt"/>
        </w:pict>
      </w:r>
    </w:p>
    <w:p w14:paraId="15FE03FC" w14:textId="77777777" w:rsidR="006621C9" w:rsidRDefault="006621C9" w:rsidP="006621C9"/>
    <w:p w14:paraId="4CEBA8FF"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5D0AEA07">
          <v:line id="_x0000_s4942" style="position:absolute;left:0;text-align:left;z-index:251955712" from="450pt,18.8pt" to="450pt,39.4pt"/>
        </w:pict>
      </w:r>
      <w:r>
        <w:rPr>
          <w:b/>
          <w:noProof/>
          <w:sz w:val="28"/>
          <w:szCs w:val="28"/>
        </w:rPr>
        <w:pict w14:anchorId="06C109A7">
          <v:line id="_x0000_s4939" style="position:absolute;left:0;text-align:left;z-index:251952640" from="-36pt,.4pt" to="-36pt,16pt"/>
        </w:pict>
      </w:r>
      <w:r>
        <w:rPr>
          <w:b/>
          <w:noProof/>
          <w:sz w:val="28"/>
          <w:szCs w:val="28"/>
        </w:rPr>
        <w:pict w14:anchorId="369C0FDB">
          <v:line id="_x0000_s4938" style="position:absolute;left:0;text-align:left;z-index:251951616" from="-36pt,.4pt" to="450pt,.4pt"/>
        </w:pict>
      </w:r>
      <w:r>
        <w:rPr>
          <w:b/>
          <w:noProof/>
          <w:sz w:val="28"/>
          <w:szCs w:val="28"/>
        </w:rPr>
        <w:pict w14:anchorId="1C190347">
          <v:line id="_x0000_s4941" style="position:absolute;left:0;text-align:left;z-index:251954688" from="6in,18.8pt" to="450pt,18.8pt"/>
        </w:pict>
      </w:r>
      <w:r>
        <w:rPr>
          <w:b/>
          <w:noProof/>
          <w:sz w:val="28"/>
          <w:szCs w:val="28"/>
        </w:rPr>
        <w:pict w14:anchorId="069F6F8C">
          <v:line id="_x0000_s4931" style="position:absolute;left:0;text-align:left;z-index:251944448" from="315pt,16pt" to="345.1pt,16pt">
            <v:stroke endarrow="block"/>
          </v:line>
        </w:pict>
      </w:r>
      <w:r>
        <w:rPr>
          <w:b/>
          <w:noProof/>
          <w:sz w:val="28"/>
          <w:szCs w:val="28"/>
        </w:rPr>
        <w:pict w14:anchorId="2D86FC8B">
          <v:line id="_x0000_s4930" style="position:absolute;left:0;text-align:left;z-index:251943424" from="198pt,16pt" to="228.1pt,16pt">
            <v:stroke endarrow="block"/>
          </v:line>
        </w:pict>
      </w:r>
      <w:r>
        <w:rPr>
          <w:b/>
          <w:noProof/>
          <w:sz w:val="28"/>
          <w:szCs w:val="28"/>
        </w:rPr>
        <w:pict w14:anchorId="2E931A31">
          <v:line id="_x0000_s4929" style="position:absolute;left:0;text-align:left;z-index:251942400" from="81pt,16pt" to="111.1pt,16pt">
            <v:stroke endarrow="block"/>
          </v:line>
        </w:pict>
      </w:r>
      <w:r>
        <w:rPr>
          <w:b/>
          <w:noProof/>
          <w:sz w:val="28"/>
          <w:szCs w:val="28"/>
        </w:rPr>
        <w:pict w14:anchorId="5C609E65">
          <v:line id="_x0000_s4928" style="position:absolute;left:0;text-align:left;z-index:251941376" from="-36pt,16pt" to="-5.9pt,16pt">
            <v:stroke endarrow="block"/>
          </v:line>
        </w:pict>
      </w:r>
      <w:r>
        <w:rPr>
          <w:b/>
          <w:noProof/>
          <w:sz w:val="28"/>
          <w:szCs w:val="28"/>
        </w:rPr>
        <w:pict w14:anchorId="01A9654F">
          <v:shape id="_x0000_s4921" type="#_x0000_t202" style="position:absolute;left:0;text-align:left;margin-left:342pt;margin-top:8.2pt;width:90pt;height:23.4pt;z-index:251934208">
            <v:textbox style="mso-next-textbox:#_x0000_s4921">
              <w:txbxContent>
                <w:p w14:paraId="3F033E0E" w14:textId="77777777" w:rsidR="005826D7" w:rsidRPr="00EE6C71" w:rsidRDefault="005826D7" w:rsidP="006621C9">
                  <w:pPr>
                    <w:jc w:val="center"/>
                    <w:rPr>
                      <w:szCs w:val="21"/>
                    </w:rPr>
                  </w:pPr>
                  <w:r>
                    <w:rPr>
                      <w:rFonts w:hint="eastAsia"/>
                      <w:szCs w:val="21"/>
                    </w:rPr>
                    <w:t>涂饰底层涂料</w:t>
                  </w:r>
                </w:p>
              </w:txbxContent>
            </v:textbox>
          </v:shape>
        </w:pict>
      </w:r>
      <w:r>
        <w:rPr>
          <w:b/>
          <w:noProof/>
          <w:sz w:val="28"/>
          <w:szCs w:val="28"/>
        </w:rPr>
        <w:pict w14:anchorId="5AA0284B">
          <v:shape id="_x0000_s4920" type="#_x0000_t202" style="position:absolute;left:0;text-align:left;margin-left:225pt;margin-top:8.2pt;width:90.3pt;height:23.4pt;z-index:251933184">
            <v:textbox style="mso-next-textbox:#_x0000_s4920">
              <w:txbxContent>
                <w:p w14:paraId="49F85575" w14:textId="77777777" w:rsidR="005826D7" w:rsidRPr="00EE6C71" w:rsidRDefault="005826D7" w:rsidP="006621C9">
                  <w:pPr>
                    <w:jc w:val="center"/>
                    <w:rPr>
                      <w:szCs w:val="21"/>
                    </w:rPr>
                  </w:pPr>
                  <w:r>
                    <w:rPr>
                      <w:rFonts w:hint="eastAsia"/>
                      <w:szCs w:val="21"/>
                    </w:rPr>
                    <w:t>磨平</w:t>
                  </w:r>
                </w:p>
              </w:txbxContent>
            </v:textbox>
          </v:shape>
        </w:pict>
      </w:r>
      <w:r>
        <w:rPr>
          <w:b/>
          <w:noProof/>
          <w:sz w:val="28"/>
          <w:szCs w:val="28"/>
        </w:rPr>
        <w:pict w14:anchorId="4D369F9C">
          <v:shape id="_x0000_s4919" type="#_x0000_t202" style="position:absolute;left:0;text-align:left;margin-left:108pt;margin-top:8.2pt;width:90.3pt;height:23.4pt;z-index:251932160">
            <v:textbox style="mso-next-textbox:#_x0000_s4919">
              <w:txbxContent>
                <w:p w14:paraId="4C406617" w14:textId="77777777" w:rsidR="005826D7" w:rsidRPr="00EE6C71" w:rsidRDefault="005826D7" w:rsidP="006621C9">
                  <w:pPr>
                    <w:jc w:val="center"/>
                    <w:rPr>
                      <w:szCs w:val="21"/>
                    </w:rPr>
                  </w:pPr>
                  <w:r>
                    <w:rPr>
                      <w:rFonts w:hint="eastAsia"/>
                      <w:szCs w:val="21"/>
                    </w:rPr>
                    <w:t>第二遍满刮腻子</w:t>
                  </w:r>
                </w:p>
              </w:txbxContent>
            </v:textbox>
          </v:shape>
        </w:pict>
      </w:r>
      <w:r>
        <w:rPr>
          <w:b/>
          <w:noProof/>
          <w:sz w:val="28"/>
          <w:szCs w:val="28"/>
        </w:rPr>
        <w:pict w14:anchorId="43960B39">
          <v:shape id="_x0000_s4918" type="#_x0000_t202" style="position:absolute;left:0;text-align:left;margin-left:-9pt;margin-top:8.2pt;width:90.3pt;height:23.4pt;z-index:251931136">
            <v:textbox style="mso-next-textbox:#_x0000_s4918">
              <w:txbxContent>
                <w:p w14:paraId="6011B73B" w14:textId="77777777" w:rsidR="005826D7" w:rsidRPr="00EE6C71" w:rsidRDefault="005826D7" w:rsidP="006621C9">
                  <w:pPr>
                    <w:jc w:val="center"/>
                    <w:rPr>
                      <w:szCs w:val="21"/>
                    </w:rPr>
                  </w:pPr>
                  <w:r>
                    <w:rPr>
                      <w:rFonts w:hint="eastAsia"/>
                      <w:szCs w:val="21"/>
                    </w:rPr>
                    <w:t>磨平</w:t>
                  </w:r>
                </w:p>
              </w:txbxContent>
            </v:textbox>
          </v:shape>
        </w:pict>
      </w:r>
    </w:p>
    <w:p w14:paraId="07BF1F4C"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6E396498">
          <v:line id="_x0000_s4943" style="position:absolute;left:0;text-align:left;z-index:251956736" from="-36pt,17.4pt" to="-36pt,40.8pt"/>
        </w:pict>
      </w:r>
      <w:r>
        <w:rPr>
          <w:b/>
          <w:noProof/>
          <w:sz w:val="28"/>
          <w:szCs w:val="28"/>
        </w:rPr>
        <w:pict w14:anchorId="2AD501B9">
          <v:line id="_x0000_s4940" style="position:absolute;left:0;text-align:left;z-index:251953664" from="-36pt,17.4pt" to="450pt,17.4pt"/>
        </w:pict>
      </w:r>
    </w:p>
    <w:p w14:paraId="4A206639"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48AFDC44">
          <v:shape id="_x0000_s4924" type="#_x0000_t202" style="position:absolute;left:0;text-align:left;margin-left:342pt;margin-top:11pt;width:90.3pt;height:23.4pt;z-index:251937280">
            <v:textbox style="mso-next-textbox:#_x0000_s4924">
              <w:txbxContent>
                <w:p w14:paraId="364ABF34" w14:textId="77777777" w:rsidR="005826D7" w:rsidRPr="00EE6C71" w:rsidRDefault="005826D7" w:rsidP="006621C9">
                  <w:pPr>
                    <w:jc w:val="center"/>
                    <w:rPr>
                      <w:szCs w:val="21"/>
                    </w:rPr>
                  </w:pPr>
                  <w:r>
                    <w:rPr>
                      <w:rFonts w:hint="eastAsia"/>
                      <w:szCs w:val="21"/>
                    </w:rPr>
                    <w:t>第一遍面层涂料</w:t>
                  </w:r>
                </w:p>
              </w:txbxContent>
            </v:textbox>
          </v:shape>
        </w:pict>
      </w:r>
      <w:r>
        <w:rPr>
          <w:b/>
          <w:noProof/>
          <w:sz w:val="28"/>
          <w:szCs w:val="28"/>
        </w:rPr>
        <w:pict w14:anchorId="1DA1F02D">
          <v:line id="_x0000_s4935" style="position:absolute;left:0;text-align:left;z-index:251948544" from="321.3pt,18.8pt" to="342pt,18.8pt">
            <v:stroke endarrow="block"/>
          </v:line>
        </w:pict>
      </w:r>
      <w:r>
        <w:rPr>
          <w:b/>
          <w:noProof/>
          <w:sz w:val="28"/>
          <w:szCs w:val="28"/>
        </w:rPr>
        <w:pict w14:anchorId="6887AF29">
          <v:line id="_x0000_s4934" style="position:absolute;left:0;text-align:left;z-index:251947520" from="198pt,18.8pt" to="218pt,18.8pt">
            <v:stroke endarrow="block"/>
          </v:line>
        </w:pict>
      </w:r>
      <w:r>
        <w:rPr>
          <w:b/>
          <w:noProof/>
          <w:sz w:val="28"/>
          <w:szCs w:val="28"/>
        </w:rPr>
        <w:pict w14:anchorId="3857964E">
          <v:shape id="_x0000_s4923" type="#_x0000_t202" style="position:absolute;left:0;text-align:left;margin-left:218pt;margin-top:11pt;width:102.7pt;height:23.4pt;z-index:251936256">
            <v:textbox style="mso-next-textbox:#_x0000_s4923">
              <w:txbxContent>
                <w:p w14:paraId="534E9B9F" w14:textId="77777777" w:rsidR="005826D7" w:rsidRPr="00EE6C71" w:rsidRDefault="005826D7" w:rsidP="006621C9">
                  <w:pPr>
                    <w:jc w:val="center"/>
                    <w:rPr>
                      <w:szCs w:val="21"/>
                    </w:rPr>
                  </w:pPr>
                  <w:r>
                    <w:rPr>
                      <w:rFonts w:hint="eastAsia"/>
                      <w:szCs w:val="21"/>
                    </w:rPr>
                    <w:t>局部涂饰底层涂料</w:t>
                  </w:r>
                </w:p>
              </w:txbxContent>
            </v:textbox>
          </v:shape>
        </w:pict>
      </w:r>
      <w:r>
        <w:rPr>
          <w:b/>
          <w:noProof/>
          <w:sz w:val="28"/>
          <w:szCs w:val="28"/>
        </w:rPr>
        <w:pict w14:anchorId="132E0315">
          <v:line id="_x0000_s4933" style="position:absolute;left:0;text-align:left;z-index:251946496" from="81pt,18.8pt" to="111.1pt,18.8pt">
            <v:stroke endarrow="block"/>
          </v:line>
        </w:pict>
      </w:r>
      <w:r>
        <w:rPr>
          <w:b/>
          <w:noProof/>
          <w:sz w:val="28"/>
          <w:szCs w:val="28"/>
        </w:rPr>
        <w:pict w14:anchorId="673900D0">
          <v:line id="_x0000_s4932" style="position:absolute;left:0;text-align:left;z-index:251945472" from="-36pt,18.8pt" to="-5.9pt,18.8pt">
            <v:stroke endarrow="block"/>
          </v:line>
        </w:pict>
      </w:r>
      <w:r>
        <w:rPr>
          <w:b/>
          <w:noProof/>
          <w:sz w:val="28"/>
          <w:szCs w:val="28"/>
        </w:rPr>
        <w:pict w14:anchorId="10E110A5">
          <v:shape id="_x0000_s4922" type="#_x0000_t202" style="position:absolute;left:0;text-align:left;margin-left:108pt;margin-top:11pt;width:90.3pt;height:23.4pt;z-index:251935232">
            <v:textbox style="mso-next-textbox:#_x0000_s4922">
              <w:txbxContent>
                <w:p w14:paraId="005F6535" w14:textId="77777777" w:rsidR="005826D7" w:rsidRPr="00EE6C71" w:rsidRDefault="005826D7" w:rsidP="006621C9">
                  <w:pPr>
                    <w:jc w:val="center"/>
                    <w:rPr>
                      <w:szCs w:val="21"/>
                    </w:rPr>
                  </w:pPr>
                  <w:r>
                    <w:rPr>
                      <w:rFonts w:hint="eastAsia"/>
                      <w:szCs w:val="21"/>
                    </w:rPr>
                    <w:t>磨平</w:t>
                  </w:r>
                </w:p>
              </w:txbxContent>
            </v:textbox>
          </v:shape>
        </w:pict>
      </w:r>
      <w:r>
        <w:rPr>
          <w:b/>
          <w:noProof/>
          <w:sz w:val="28"/>
          <w:szCs w:val="28"/>
        </w:rPr>
        <w:pict w14:anchorId="25483EB1">
          <v:shape id="_x0000_s4926" type="#_x0000_t202" style="position:absolute;left:0;text-align:left;margin-left:-9pt;margin-top:11pt;width:90pt;height:23.4pt;z-index:251939328">
            <v:textbox style="mso-next-textbox:#_x0000_s4926">
              <w:txbxContent>
                <w:p w14:paraId="139A8E14" w14:textId="77777777" w:rsidR="005826D7" w:rsidRPr="00EE6C71" w:rsidRDefault="005826D7" w:rsidP="006621C9">
                  <w:pPr>
                    <w:jc w:val="center"/>
                    <w:rPr>
                      <w:szCs w:val="21"/>
                    </w:rPr>
                  </w:pPr>
                  <w:proofErr w:type="gramStart"/>
                  <w:r>
                    <w:rPr>
                      <w:rFonts w:hint="eastAsia"/>
                      <w:szCs w:val="21"/>
                    </w:rPr>
                    <w:t>复补腻子</w:t>
                  </w:r>
                  <w:proofErr w:type="gramEnd"/>
                </w:p>
              </w:txbxContent>
            </v:textbox>
          </v:shape>
        </w:pict>
      </w:r>
    </w:p>
    <w:p w14:paraId="57FE7AB6"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5F99E158">
          <v:line id="_x0000_s4947" style="position:absolute;left:0;text-align:left;z-index:251960832" from="-36pt,20.2pt" to="-36pt,43.6pt"/>
        </w:pict>
      </w:r>
      <w:r>
        <w:rPr>
          <w:b/>
          <w:noProof/>
          <w:sz w:val="28"/>
          <w:szCs w:val="28"/>
        </w:rPr>
        <w:pict w14:anchorId="2D66CD07">
          <v:line id="_x0000_s4944" style="position:absolute;left:0;text-align:left;z-index:251957760" from="-36pt,20.2pt" to="450pt,20.2pt"/>
        </w:pict>
      </w:r>
      <w:r>
        <w:rPr>
          <w:b/>
          <w:noProof/>
          <w:sz w:val="28"/>
          <w:szCs w:val="28"/>
        </w:rPr>
        <w:pict w14:anchorId="5BD45A23">
          <v:line id="_x0000_s4946" style="position:absolute;left:0;text-align:left;z-index:251959808" from="450pt,-.4pt" to="450pt,20.2pt"/>
        </w:pict>
      </w:r>
      <w:r>
        <w:rPr>
          <w:b/>
          <w:noProof/>
          <w:sz w:val="28"/>
          <w:szCs w:val="28"/>
        </w:rPr>
        <w:pict w14:anchorId="7C92CD53">
          <v:line id="_x0000_s4945" style="position:absolute;left:0;text-align:left;z-index:251958784" from="6in,-.4pt" to="450pt,-.4pt"/>
        </w:pict>
      </w:r>
    </w:p>
    <w:p w14:paraId="58B6886F" w14:textId="77777777" w:rsidR="006621C9" w:rsidRPr="008C38BF" w:rsidRDefault="00000000" w:rsidP="006621C9">
      <w:pPr>
        <w:spacing w:line="440" w:lineRule="exact"/>
        <w:ind w:leftChars="-202" w:left="-304" w:hangingChars="50" w:hanging="120"/>
        <w:rPr>
          <w:b/>
          <w:sz w:val="30"/>
          <w:szCs w:val="30"/>
        </w:rPr>
      </w:pPr>
      <w:r>
        <w:rPr>
          <w:b/>
          <w:noProof/>
          <w:color w:val="000000" w:themeColor="text1"/>
          <w:sz w:val="24"/>
        </w:rPr>
        <w:pict w14:anchorId="26DBD679">
          <v:shape id="_x0000_s4957" type="#_x0000_t202" style="position:absolute;left:0;text-align:left;margin-left:227.8pt;margin-top:13.2pt;width:90pt;height:23.4pt;z-index:251971072">
            <v:textbox style="mso-next-textbox:#_x0000_s4957">
              <w:txbxContent>
                <w:p w14:paraId="3697E5C3" w14:textId="77777777" w:rsidR="005826D7" w:rsidRPr="00EE6C71" w:rsidRDefault="005826D7" w:rsidP="006621C9">
                  <w:pPr>
                    <w:jc w:val="center"/>
                    <w:rPr>
                      <w:szCs w:val="21"/>
                    </w:rPr>
                  </w:pPr>
                  <w:r>
                    <w:rPr>
                      <w:rFonts w:hint="eastAsia"/>
                      <w:szCs w:val="21"/>
                    </w:rPr>
                    <w:t>分项验收</w:t>
                  </w:r>
                </w:p>
              </w:txbxContent>
            </v:textbox>
          </v:shape>
        </w:pict>
      </w:r>
      <w:r>
        <w:rPr>
          <w:b/>
          <w:noProof/>
          <w:color w:val="000000" w:themeColor="text1"/>
          <w:sz w:val="24"/>
        </w:rPr>
        <w:pict w14:anchorId="5ABFBA65">
          <v:line id="_x0000_s4958" style="position:absolute;left:0;text-align:left;z-index:251972096" from="198.7pt,21pt" to="228.8pt,21pt">
            <v:stroke endarrow="block"/>
          </v:line>
        </w:pict>
      </w:r>
      <w:r>
        <w:rPr>
          <w:b/>
          <w:noProof/>
          <w:sz w:val="28"/>
          <w:szCs w:val="28"/>
        </w:rPr>
        <w:pict w14:anchorId="085E97C0">
          <v:line id="_x0000_s4937" style="position:absolute;left:0;text-align:left;z-index:251950592" from="-36pt,21.6pt" to="-5.9pt,21.6pt">
            <v:stroke endarrow="block"/>
          </v:line>
        </w:pict>
      </w:r>
      <w:r>
        <w:rPr>
          <w:b/>
          <w:noProof/>
          <w:sz w:val="28"/>
          <w:szCs w:val="28"/>
        </w:rPr>
        <w:pict w14:anchorId="2FF0592C">
          <v:line id="_x0000_s4936" style="position:absolute;left:0;text-align:left;z-index:251949568" from="81pt,21.6pt" to="111.1pt,21.6pt">
            <v:stroke endarrow="block"/>
          </v:line>
        </w:pict>
      </w:r>
      <w:r>
        <w:rPr>
          <w:b/>
          <w:noProof/>
          <w:sz w:val="28"/>
          <w:szCs w:val="28"/>
        </w:rPr>
        <w:pict w14:anchorId="3299BE35">
          <v:shape id="_x0000_s4927" type="#_x0000_t202" style="position:absolute;left:0;text-align:left;margin-left:108pt;margin-top:13.8pt;width:90pt;height:23.4pt;z-index:251940352">
            <v:textbox style="mso-next-textbox:#_x0000_s4927">
              <w:txbxContent>
                <w:p w14:paraId="15D96B97" w14:textId="77777777" w:rsidR="005826D7" w:rsidRPr="00EE6C71" w:rsidRDefault="005826D7" w:rsidP="006621C9">
                  <w:pPr>
                    <w:jc w:val="center"/>
                    <w:rPr>
                      <w:szCs w:val="21"/>
                    </w:rPr>
                  </w:pPr>
                  <w:r>
                    <w:rPr>
                      <w:rFonts w:hint="eastAsia"/>
                      <w:szCs w:val="21"/>
                    </w:rPr>
                    <w:t>卫生清理</w:t>
                  </w:r>
                </w:p>
              </w:txbxContent>
            </v:textbox>
          </v:shape>
        </w:pict>
      </w:r>
      <w:r>
        <w:rPr>
          <w:b/>
          <w:noProof/>
          <w:sz w:val="28"/>
          <w:szCs w:val="28"/>
        </w:rPr>
        <w:pict w14:anchorId="4F22CD32">
          <v:shape id="_x0000_s4925" type="#_x0000_t202" style="position:absolute;left:0;text-align:left;margin-left:-9pt;margin-top:13.8pt;width:90.3pt;height:23.4pt;z-index:251938304">
            <v:textbox style="mso-next-textbox:#_x0000_s4925">
              <w:txbxContent>
                <w:p w14:paraId="38B5F78C" w14:textId="77777777" w:rsidR="005826D7" w:rsidRPr="00EE6C71" w:rsidRDefault="005826D7" w:rsidP="006621C9">
                  <w:pPr>
                    <w:jc w:val="center"/>
                    <w:rPr>
                      <w:szCs w:val="21"/>
                    </w:rPr>
                  </w:pPr>
                  <w:r>
                    <w:rPr>
                      <w:rFonts w:hint="eastAsia"/>
                      <w:szCs w:val="21"/>
                    </w:rPr>
                    <w:t>第二遍面层涂料</w:t>
                  </w:r>
                </w:p>
                <w:p w14:paraId="37E6923F" w14:textId="77777777" w:rsidR="005826D7" w:rsidRPr="004B3A4B" w:rsidRDefault="005826D7" w:rsidP="006621C9">
                  <w:pPr>
                    <w:rPr>
                      <w:szCs w:val="21"/>
                    </w:rPr>
                  </w:pPr>
                </w:p>
              </w:txbxContent>
            </v:textbox>
          </v:shape>
        </w:pict>
      </w:r>
    </w:p>
    <w:p w14:paraId="6D9CEEE0" w14:textId="77777777" w:rsidR="00BF0383" w:rsidRDefault="00BF0383" w:rsidP="006621C9">
      <w:pPr>
        <w:spacing w:line="360" w:lineRule="auto"/>
        <w:rPr>
          <w:b/>
          <w:color w:val="000000" w:themeColor="text1"/>
          <w:sz w:val="24"/>
        </w:rPr>
      </w:pPr>
    </w:p>
    <w:p w14:paraId="3884FE70" w14:textId="77777777" w:rsidR="006621C9" w:rsidRDefault="00C02BC8" w:rsidP="006621C9">
      <w:pPr>
        <w:spacing w:line="360" w:lineRule="auto"/>
        <w:rPr>
          <w:b/>
          <w:color w:val="000000" w:themeColor="text1"/>
          <w:sz w:val="24"/>
        </w:rPr>
      </w:pPr>
      <w:r>
        <w:rPr>
          <w:rFonts w:hint="eastAsia"/>
          <w:b/>
          <w:color w:val="000000" w:themeColor="text1"/>
          <w:sz w:val="24"/>
        </w:rPr>
        <w:t>3. 2</w:t>
      </w:r>
      <w:r w:rsidR="006621C9" w:rsidRPr="00296B95">
        <w:rPr>
          <w:rFonts w:hint="eastAsia"/>
          <w:b/>
          <w:color w:val="000000" w:themeColor="text1"/>
          <w:sz w:val="24"/>
        </w:rPr>
        <w:t>施工要点：</w:t>
      </w:r>
    </w:p>
    <w:p w14:paraId="6121DA4A" w14:textId="77777777" w:rsidR="00FB3F9B" w:rsidRPr="00FE1D2D" w:rsidRDefault="00FB3F9B" w:rsidP="00A97EB3">
      <w:pPr>
        <w:pStyle w:val="LD"/>
        <w:ind w:left="664" w:hangingChars="100" w:hanging="240"/>
      </w:pPr>
      <w:r>
        <w:rPr>
          <w:rFonts w:hint="eastAsia"/>
        </w:rPr>
        <w:t>1．</w:t>
      </w:r>
      <w:r w:rsidRPr="00FE1D2D">
        <w:rPr>
          <w:rFonts w:hint="eastAsia"/>
        </w:rPr>
        <w:t>涂料的</w:t>
      </w:r>
      <w:r>
        <w:rPr>
          <w:rFonts w:hint="eastAsia"/>
        </w:rPr>
        <w:t>品种、颜色符合设计要求</w:t>
      </w:r>
      <w:r w:rsidR="00A97EB3">
        <w:rPr>
          <w:rFonts w:hint="eastAsia"/>
        </w:rPr>
        <w:t>，</w:t>
      </w:r>
      <w:r>
        <w:rPr>
          <w:rFonts w:hint="eastAsia"/>
        </w:rPr>
        <w:t>涂饰工程所用腻子的粘结强度符合国家现行标准的有关规定；</w:t>
      </w:r>
    </w:p>
    <w:p w14:paraId="6AC02D49" w14:textId="77777777" w:rsidR="006621C9" w:rsidRDefault="00FB3F9B" w:rsidP="00FB3F9B">
      <w:pPr>
        <w:pStyle w:val="LD"/>
      </w:pPr>
      <w:r>
        <w:rPr>
          <w:rFonts w:hint="eastAsia"/>
        </w:rPr>
        <w:t>2．</w:t>
      </w:r>
      <w:r w:rsidR="006621C9">
        <w:rPr>
          <w:rFonts w:hint="eastAsia"/>
        </w:rPr>
        <w:t>涂饰工程施工前应对基层进行全面检查、清理、缺陷修补；</w:t>
      </w:r>
    </w:p>
    <w:p w14:paraId="699632A4" w14:textId="77777777" w:rsidR="006621C9" w:rsidRDefault="00FB3F9B" w:rsidP="00FB3F9B">
      <w:pPr>
        <w:pStyle w:val="LD"/>
      </w:pPr>
      <w:r>
        <w:rPr>
          <w:rFonts w:hint="eastAsia"/>
        </w:rPr>
        <w:t>3．</w:t>
      </w:r>
      <w:r w:rsidR="006621C9">
        <w:rPr>
          <w:rFonts w:hint="eastAsia"/>
        </w:rPr>
        <w:t>新建筑物的混凝土或抹灰基层在涂饰涂料前应涂刷抗碱封闭底漆；</w:t>
      </w:r>
    </w:p>
    <w:p w14:paraId="4221B7B6" w14:textId="77777777" w:rsidR="006621C9" w:rsidRDefault="00FB3F9B" w:rsidP="00FB3F9B">
      <w:pPr>
        <w:pStyle w:val="LD"/>
      </w:pPr>
      <w:r>
        <w:rPr>
          <w:rFonts w:hint="eastAsia"/>
        </w:rPr>
        <w:t>4．</w:t>
      </w:r>
      <w:r w:rsidR="006621C9">
        <w:rPr>
          <w:rFonts w:hint="eastAsia"/>
        </w:rPr>
        <w:t>旧墙面在涂饰前应清除疏松的旧装修层，并涂刷界面剂；</w:t>
      </w:r>
    </w:p>
    <w:p w14:paraId="22919DCE" w14:textId="77777777" w:rsidR="00613F33" w:rsidRPr="00FA4A14" w:rsidRDefault="00FB3F9B" w:rsidP="00957F7F">
      <w:pPr>
        <w:pStyle w:val="LD"/>
        <w:ind w:left="784" w:hangingChars="150" w:hanging="360"/>
      </w:pPr>
      <w:r>
        <w:rPr>
          <w:rFonts w:hint="eastAsia"/>
        </w:rPr>
        <w:t>5</w:t>
      </w:r>
      <w:r w:rsidR="005A4E07">
        <w:rPr>
          <w:rFonts w:hint="eastAsia"/>
        </w:rPr>
        <w:t xml:space="preserve">. </w:t>
      </w:r>
      <w:r w:rsidR="00EC3D92">
        <w:rPr>
          <w:rFonts w:hint="eastAsia"/>
        </w:rPr>
        <w:t>天花、墙面</w:t>
      </w:r>
      <w:r w:rsidR="00613F33" w:rsidRPr="00FA4A14">
        <w:rPr>
          <w:rFonts w:hint="eastAsia"/>
        </w:rPr>
        <w:t>基层应干燥，涂刷溶剂型涂料时，基层含水率不得大于8%；涂刷乳液型涂料时，基层含水率不得大于10%</w:t>
      </w:r>
      <w:r w:rsidR="006A7800">
        <w:rPr>
          <w:rFonts w:hint="eastAsia"/>
        </w:rPr>
        <w:t>，木材基层的含水率不得大于12%；</w:t>
      </w:r>
    </w:p>
    <w:p w14:paraId="475FB5C3" w14:textId="77777777" w:rsidR="006621C9" w:rsidRDefault="00FB3F9B" w:rsidP="00FB3F9B">
      <w:pPr>
        <w:pStyle w:val="LD"/>
      </w:pPr>
      <w:r>
        <w:rPr>
          <w:rFonts w:hint="eastAsia"/>
        </w:rPr>
        <w:t>6</w:t>
      </w:r>
      <w:r w:rsidR="005A4E07">
        <w:rPr>
          <w:rFonts w:hint="eastAsia"/>
        </w:rPr>
        <w:t>.</w:t>
      </w:r>
      <w:r w:rsidR="00957F7F">
        <w:rPr>
          <w:rFonts w:hint="eastAsia"/>
        </w:rPr>
        <w:t xml:space="preserve"> </w:t>
      </w:r>
      <w:r w:rsidR="00613F33" w:rsidRPr="00FA4A14">
        <w:rPr>
          <w:rFonts w:hint="eastAsia"/>
        </w:rPr>
        <w:t>基层的</w:t>
      </w:r>
      <w:r w:rsidR="00613F33">
        <w:rPr>
          <w:rFonts w:hint="eastAsia"/>
        </w:rPr>
        <w:t>pH</w:t>
      </w:r>
      <w:r w:rsidR="00613F33" w:rsidRPr="00FA4A14">
        <w:rPr>
          <w:rFonts w:hint="eastAsia"/>
        </w:rPr>
        <w:t>值不得大于10；</w:t>
      </w:r>
    </w:p>
    <w:p w14:paraId="3DCCD015" w14:textId="77777777" w:rsidR="005A4E07" w:rsidRPr="005A4E07" w:rsidRDefault="00FB3F9B" w:rsidP="00FB3F9B">
      <w:pPr>
        <w:pStyle w:val="LD"/>
      </w:pPr>
      <w:r>
        <w:rPr>
          <w:rFonts w:hint="eastAsia"/>
        </w:rPr>
        <w:t>7</w:t>
      </w:r>
      <w:r w:rsidR="005A4E07">
        <w:rPr>
          <w:rFonts w:hint="eastAsia"/>
        </w:rPr>
        <w:t>. 施工现场温度宜在5-35℃之间，并应注意通风换气和防尘；</w:t>
      </w:r>
    </w:p>
    <w:p w14:paraId="75579216" w14:textId="77777777" w:rsidR="006621C9" w:rsidRPr="005A4E07" w:rsidRDefault="00FB3F9B" w:rsidP="00FB3F9B">
      <w:pPr>
        <w:pStyle w:val="LD"/>
      </w:pPr>
      <w:r>
        <w:rPr>
          <w:rFonts w:hint="eastAsia"/>
        </w:rPr>
        <w:t>8</w:t>
      </w:r>
      <w:r w:rsidR="005A4E07" w:rsidRPr="005A4E07">
        <w:rPr>
          <w:rFonts w:hint="eastAsia"/>
        </w:rPr>
        <w:t>.</w:t>
      </w:r>
      <w:r w:rsidR="005A4E07">
        <w:rPr>
          <w:rFonts w:hint="eastAsia"/>
        </w:rPr>
        <w:t xml:space="preserve"> </w:t>
      </w:r>
      <w:r w:rsidR="006621C9" w:rsidRPr="005A4E07">
        <w:rPr>
          <w:rFonts w:hint="eastAsia"/>
        </w:rPr>
        <w:t>基层处理应满刮腻子，砂纸打光，表面平整光滑，线角顺直；</w:t>
      </w:r>
    </w:p>
    <w:p w14:paraId="3B8C5BBD" w14:textId="77777777" w:rsidR="006621C9" w:rsidRPr="005A4E07" w:rsidRDefault="00FB3F9B" w:rsidP="00FB3F9B">
      <w:pPr>
        <w:pStyle w:val="LD"/>
      </w:pPr>
      <w:r>
        <w:rPr>
          <w:rFonts w:hint="eastAsia"/>
        </w:rPr>
        <w:t>9</w:t>
      </w:r>
      <w:r w:rsidR="005A4E07" w:rsidRPr="005A4E07">
        <w:rPr>
          <w:rFonts w:hint="eastAsia"/>
        </w:rPr>
        <w:t>.</w:t>
      </w:r>
      <w:r w:rsidR="00EF74C8">
        <w:rPr>
          <w:rFonts w:hint="eastAsia"/>
        </w:rPr>
        <w:t xml:space="preserve"> </w:t>
      </w:r>
      <w:r w:rsidR="006621C9" w:rsidRPr="005A4E07">
        <w:rPr>
          <w:rFonts w:hint="eastAsia"/>
        </w:rPr>
        <w:t>涂料使用前应搅拌均匀，并在规定的时间内用完；</w:t>
      </w:r>
    </w:p>
    <w:p w14:paraId="12A84458" w14:textId="77777777" w:rsidR="006621C9" w:rsidRPr="005A4E07" w:rsidRDefault="00FB3F9B" w:rsidP="00957F7F">
      <w:pPr>
        <w:pStyle w:val="LD"/>
        <w:ind w:left="784" w:hangingChars="150" w:hanging="360"/>
      </w:pPr>
      <w:r>
        <w:rPr>
          <w:rFonts w:hint="eastAsia"/>
        </w:rPr>
        <w:t>10</w:t>
      </w:r>
      <w:r w:rsidR="005A4E07" w:rsidRPr="005A4E07">
        <w:rPr>
          <w:rFonts w:hint="eastAsia"/>
        </w:rPr>
        <w:t>.</w:t>
      </w:r>
      <w:r w:rsidR="00EF74C8">
        <w:rPr>
          <w:rFonts w:hint="eastAsia"/>
        </w:rPr>
        <w:t xml:space="preserve"> </w:t>
      </w:r>
      <w:r w:rsidR="006621C9" w:rsidRPr="005A4E07">
        <w:rPr>
          <w:rFonts w:hint="eastAsia"/>
        </w:rPr>
        <w:t>涂饰施工应按“底涂层，中间涂层，面涂层”的要求进行，后一遍涂饰材料的施工必须在前一遍涂饰材料表面干燥后进行；</w:t>
      </w:r>
    </w:p>
    <w:p w14:paraId="5C529FE9" w14:textId="77777777" w:rsidR="006621C9" w:rsidRDefault="005A4E07" w:rsidP="000F7B0E">
      <w:pPr>
        <w:pStyle w:val="LD"/>
        <w:ind w:left="784" w:hangingChars="150" w:hanging="360"/>
      </w:pPr>
      <w:r w:rsidRPr="005A4E07">
        <w:rPr>
          <w:rFonts w:hint="eastAsia"/>
        </w:rPr>
        <w:t>1</w:t>
      </w:r>
      <w:r w:rsidR="00FB3F9B">
        <w:rPr>
          <w:rFonts w:hint="eastAsia"/>
        </w:rPr>
        <w:t>1</w:t>
      </w:r>
      <w:r w:rsidRPr="005A4E07">
        <w:rPr>
          <w:rFonts w:hint="eastAsia"/>
        </w:rPr>
        <w:t>.</w:t>
      </w:r>
      <w:r w:rsidR="000F7B0E">
        <w:rPr>
          <w:rFonts w:hint="eastAsia"/>
        </w:rPr>
        <w:t>涂饰施工一般方法：</w:t>
      </w:r>
    </w:p>
    <w:p w14:paraId="68CD9378" w14:textId="77777777" w:rsidR="000F7B0E" w:rsidRDefault="000F7B0E" w:rsidP="000F7B0E">
      <w:pPr>
        <w:pStyle w:val="LD"/>
        <w:ind w:left="784" w:hangingChars="150" w:hanging="360"/>
      </w:pPr>
      <w:r>
        <w:rPr>
          <w:rFonts w:hint="eastAsia"/>
        </w:rPr>
        <w:t xml:space="preserve">   ① 滚涂法:</w:t>
      </w:r>
      <w:r w:rsidR="00672387">
        <w:rPr>
          <w:rFonts w:hint="eastAsia"/>
        </w:rPr>
        <w:t xml:space="preserve"> </w:t>
      </w:r>
      <w:proofErr w:type="gramStart"/>
      <w:r w:rsidR="002C6B3E">
        <w:rPr>
          <w:rFonts w:hint="eastAsia"/>
        </w:rPr>
        <w:t>将蘸取</w:t>
      </w:r>
      <w:proofErr w:type="gramEnd"/>
      <w:r w:rsidR="002C6B3E">
        <w:rPr>
          <w:rFonts w:hint="eastAsia"/>
        </w:rPr>
        <w:t>漆液的</w:t>
      </w:r>
      <w:proofErr w:type="gramStart"/>
      <w:r w:rsidR="002C6B3E">
        <w:rPr>
          <w:rFonts w:hint="eastAsia"/>
        </w:rPr>
        <w:t>毛辊先按</w:t>
      </w:r>
      <w:proofErr w:type="gramEnd"/>
      <w:r w:rsidR="002C6B3E">
        <w:rPr>
          <w:rFonts w:hint="eastAsia"/>
        </w:rPr>
        <w:t>W方式运动将涂料大致涂在基层上，然后用不蘸取漆液的毛辊紧贴基层上下、左右来回滚动，使漆液在基层上均匀展开，最后用蘸取漆液的</w:t>
      </w:r>
      <w:proofErr w:type="gramStart"/>
      <w:r w:rsidR="002C6B3E">
        <w:rPr>
          <w:rFonts w:hint="eastAsia"/>
        </w:rPr>
        <w:t>毛辊按一定方向满滚一遍</w:t>
      </w:r>
      <w:proofErr w:type="gramEnd"/>
      <w:r w:rsidR="00B3695C">
        <w:rPr>
          <w:rFonts w:hint="eastAsia"/>
        </w:rPr>
        <w:t>，</w:t>
      </w:r>
      <w:r w:rsidR="002C6B3E">
        <w:rPr>
          <w:rFonts w:hint="eastAsia"/>
        </w:rPr>
        <w:t>阴角及上下口宜采用</w:t>
      </w:r>
      <w:r w:rsidR="00D9019C">
        <w:rPr>
          <w:rFonts w:hint="eastAsia"/>
        </w:rPr>
        <w:t>排笔刷涂找齐；</w:t>
      </w:r>
    </w:p>
    <w:p w14:paraId="319F5D07" w14:textId="77777777" w:rsidR="00D9019C" w:rsidRDefault="00D9019C" w:rsidP="000F7B0E">
      <w:pPr>
        <w:pStyle w:val="LD"/>
        <w:ind w:left="784" w:hangingChars="150" w:hanging="360"/>
      </w:pPr>
      <w:r>
        <w:rPr>
          <w:rFonts w:hint="eastAsia"/>
        </w:rPr>
        <w:t xml:space="preserve">   ② 喷涂法：喷枪压力宜控制在0.4～0.8MPa范围。喷涂时喷枪与墙面应保持垂直，距离宜在500mm左右，匀速平行移动</w:t>
      </w:r>
      <w:r w:rsidR="00B3695C">
        <w:rPr>
          <w:rFonts w:hint="eastAsia"/>
        </w:rPr>
        <w:t>，</w:t>
      </w:r>
      <w:r>
        <w:rPr>
          <w:rFonts w:hint="eastAsia"/>
        </w:rPr>
        <w:t>两行重叠宽度宜控制在喷涂宽度的</w:t>
      </w:r>
      <w:r>
        <w:rPr>
          <w:rFonts w:hint="eastAsia"/>
        </w:rPr>
        <w:lastRenderedPageBreak/>
        <w:t>1/3；</w:t>
      </w:r>
    </w:p>
    <w:p w14:paraId="49C0A7BD" w14:textId="77777777" w:rsidR="00D9019C" w:rsidRPr="00D9019C" w:rsidRDefault="00D9019C" w:rsidP="000F7B0E">
      <w:pPr>
        <w:pStyle w:val="LD"/>
        <w:ind w:left="784" w:hangingChars="150" w:hanging="360"/>
      </w:pPr>
      <w:r>
        <w:rPr>
          <w:rFonts w:hint="eastAsia"/>
        </w:rPr>
        <w:t xml:space="preserve">   ③ 刷涂法：</w:t>
      </w:r>
      <w:r w:rsidR="00420EA6">
        <w:rPr>
          <w:rFonts w:hint="eastAsia"/>
        </w:rPr>
        <w:t>宜按先左后右、先上后下、先难后易、</w:t>
      </w:r>
      <w:proofErr w:type="gramStart"/>
      <w:r w:rsidR="00420EA6">
        <w:rPr>
          <w:rFonts w:hint="eastAsia"/>
        </w:rPr>
        <w:t>先边后面</w:t>
      </w:r>
      <w:proofErr w:type="gramEnd"/>
      <w:r w:rsidR="00420EA6">
        <w:rPr>
          <w:rFonts w:hint="eastAsia"/>
        </w:rPr>
        <w:t>的顺序进行。</w:t>
      </w:r>
    </w:p>
    <w:p w14:paraId="7EEFE176" w14:textId="77777777" w:rsidR="006621C9" w:rsidRDefault="00C02BC8" w:rsidP="006621C9">
      <w:pPr>
        <w:spacing w:line="360" w:lineRule="auto"/>
        <w:rPr>
          <w:b/>
          <w:color w:val="000000" w:themeColor="text1"/>
          <w:sz w:val="24"/>
        </w:rPr>
      </w:pPr>
      <w:r>
        <w:rPr>
          <w:rFonts w:hint="eastAsia"/>
          <w:b/>
          <w:color w:val="000000" w:themeColor="text1"/>
          <w:sz w:val="24"/>
        </w:rPr>
        <w:t>3.3</w:t>
      </w:r>
      <w:r w:rsidR="006621C9" w:rsidRPr="00296B95">
        <w:rPr>
          <w:rFonts w:hint="eastAsia"/>
          <w:b/>
          <w:color w:val="000000" w:themeColor="text1"/>
          <w:sz w:val="24"/>
        </w:rPr>
        <w:t>质量标准：</w:t>
      </w:r>
    </w:p>
    <w:p w14:paraId="53A969F8" w14:textId="77777777" w:rsidR="006621C9" w:rsidRPr="00A81ED2" w:rsidRDefault="00EA2870" w:rsidP="00A81ED2">
      <w:pPr>
        <w:spacing w:line="480" w:lineRule="exact"/>
        <w:ind w:leftChars="202" w:left="784" w:hangingChars="150" w:hanging="360"/>
        <w:rPr>
          <w:rFonts w:ascii="宋体" w:hAnsi="宋体" w:cs="宋体"/>
          <w:sz w:val="24"/>
        </w:rPr>
      </w:pPr>
      <w:r>
        <w:rPr>
          <w:rFonts w:ascii="宋体" w:hAnsi="宋体" w:cs="宋体" w:hint="eastAsia"/>
          <w:sz w:val="24"/>
        </w:rPr>
        <w:t>1</w:t>
      </w:r>
      <w:r w:rsidR="00A81ED2">
        <w:rPr>
          <w:rFonts w:ascii="宋体" w:hAnsi="宋体" w:cs="宋体" w:hint="eastAsia"/>
          <w:sz w:val="24"/>
        </w:rPr>
        <w:t>．</w:t>
      </w:r>
      <w:r w:rsidR="006621C9" w:rsidRPr="00D0072D">
        <w:rPr>
          <w:rFonts w:ascii="宋体" w:hAnsi="宋体" w:cs="宋体" w:hint="eastAsia"/>
          <w:sz w:val="24"/>
        </w:rPr>
        <w:t>基层</w:t>
      </w:r>
      <w:r w:rsidR="008A2FD8">
        <w:rPr>
          <w:rFonts w:ascii="宋体" w:hAnsi="宋体" w:cs="宋体" w:hint="eastAsia"/>
          <w:sz w:val="24"/>
        </w:rPr>
        <w:t>腻子</w:t>
      </w:r>
      <w:r w:rsidR="006621C9" w:rsidRPr="00D0072D">
        <w:rPr>
          <w:rFonts w:ascii="宋体" w:hAnsi="宋体" w:cs="宋体" w:hint="eastAsia"/>
          <w:sz w:val="24"/>
        </w:rPr>
        <w:t>应牢固</w:t>
      </w:r>
      <w:r w:rsidR="00A81ED2">
        <w:rPr>
          <w:rFonts w:ascii="宋体" w:hAnsi="宋体" w:cs="宋体" w:hint="eastAsia"/>
          <w:sz w:val="24"/>
        </w:rPr>
        <w:t>、</w:t>
      </w:r>
      <w:r w:rsidR="00803CC9">
        <w:rPr>
          <w:rFonts w:ascii="宋体" w:hAnsi="宋体" w:cs="宋体" w:hint="eastAsia"/>
          <w:sz w:val="24"/>
        </w:rPr>
        <w:t>坚实、</w:t>
      </w:r>
      <w:r w:rsidR="008A2FD8">
        <w:rPr>
          <w:rFonts w:ascii="宋体" w:hAnsi="宋体" w:cs="宋体" w:hint="eastAsia"/>
          <w:sz w:val="24"/>
        </w:rPr>
        <w:t>无粉化，</w:t>
      </w:r>
      <w:r w:rsidR="00A81ED2" w:rsidRPr="00A81ED2">
        <w:rPr>
          <w:rFonts w:ascii="宋体" w:hAnsi="宋体" w:cs="宋体" w:hint="eastAsia"/>
          <w:sz w:val="24"/>
        </w:rPr>
        <w:t>表面</w:t>
      </w:r>
      <w:r w:rsidR="008A2FD8" w:rsidRPr="00A81ED2">
        <w:rPr>
          <w:rFonts w:ascii="宋体" w:hAnsi="宋体" w:cs="宋体" w:hint="eastAsia"/>
          <w:sz w:val="24"/>
        </w:rPr>
        <w:t>清洁</w:t>
      </w:r>
      <w:r w:rsidR="008A2FD8">
        <w:rPr>
          <w:rFonts w:ascii="宋体" w:hAnsi="宋体" w:cs="宋体" w:hint="eastAsia"/>
          <w:sz w:val="24"/>
        </w:rPr>
        <w:t>、</w:t>
      </w:r>
      <w:r w:rsidR="00A81ED2" w:rsidRPr="00A81ED2">
        <w:rPr>
          <w:rFonts w:ascii="宋体" w:hAnsi="宋体" w:cs="宋体" w:hint="eastAsia"/>
          <w:sz w:val="24"/>
        </w:rPr>
        <w:t>无灰尘、</w:t>
      </w:r>
      <w:proofErr w:type="gramStart"/>
      <w:r w:rsidR="006621C9" w:rsidRPr="00D0072D">
        <w:rPr>
          <w:rFonts w:ascii="宋体" w:hAnsi="宋体" w:cs="宋体" w:hint="eastAsia"/>
          <w:sz w:val="24"/>
        </w:rPr>
        <w:t>不</w:t>
      </w:r>
      <w:proofErr w:type="gramEnd"/>
      <w:r w:rsidR="006621C9" w:rsidRPr="00D0072D">
        <w:rPr>
          <w:rFonts w:ascii="宋体" w:hAnsi="宋体" w:cs="宋体" w:hint="eastAsia"/>
          <w:sz w:val="24"/>
        </w:rPr>
        <w:t>开裂、不掉粉、不起砂、不空鼓、无剥离、无石灰爆裂点、无附着力不良的旧涂层</w:t>
      </w:r>
      <w:r w:rsidR="00A81ED2">
        <w:rPr>
          <w:rFonts w:ascii="宋体" w:hAnsi="宋体" w:cs="宋体" w:hint="eastAsia"/>
          <w:sz w:val="24"/>
        </w:rPr>
        <w:t>、</w:t>
      </w:r>
      <w:r w:rsidR="00A81ED2" w:rsidRPr="00FA4A14">
        <w:rPr>
          <w:rFonts w:ascii="宋体" w:hAnsi="宋体" w:cs="宋体" w:hint="eastAsia"/>
          <w:color w:val="000000" w:themeColor="text1"/>
          <w:sz w:val="24"/>
        </w:rPr>
        <w:t>无油迹、无</w:t>
      </w:r>
      <w:r w:rsidR="00A81ED2" w:rsidRPr="00FA4A14">
        <w:rPr>
          <w:rFonts w:ascii="宋体" w:hAnsi="宋体" w:cs="宋体" w:hint="eastAsia"/>
          <w:sz w:val="24"/>
        </w:rPr>
        <w:t>锈斑、无霉点、无盐类析出物、无青苔等</w:t>
      </w:r>
      <w:r w:rsidR="00A81ED2" w:rsidRPr="00A81ED2">
        <w:rPr>
          <w:rFonts w:ascii="宋体" w:hAnsi="宋体" w:cs="宋体" w:hint="eastAsia"/>
          <w:sz w:val="24"/>
        </w:rPr>
        <w:t>污染</w:t>
      </w:r>
      <w:r w:rsidR="00232A0C">
        <w:rPr>
          <w:rFonts w:ascii="宋体" w:hAnsi="宋体" w:cs="宋体" w:hint="eastAsia"/>
          <w:sz w:val="24"/>
        </w:rPr>
        <w:t>、</w:t>
      </w:r>
      <w:r w:rsidR="00A81ED2" w:rsidRPr="00FA4A14">
        <w:rPr>
          <w:rFonts w:ascii="宋体" w:hAnsi="宋体" w:cs="宋体" w:hint="eastAsia"/>
          <w:sz w:val="24"/>
        </w:rPr>
        <w:t>杂物；</w:t>
      </w:r>
    </w:p>
    <w:p w14:paraId="255343E9" w14:textId="77777777" w:rsidR="006621C9" w:rsidRPr="00EA2870" w:rsidRDefault="00232A0C" w:rsidP="00476153">
      <w:pPr>
        <w:pStyle w:val="a7"/>
        <w:numPr>
          <w:ilvl w:val="0"/>
          <w:numId w:val="20"/>
        </w:numPr>
        <w:spacing w:line="480" w:lineRule="exact"/>
        <w:ind w:firstLineChars="0"/>
        <w:rPr>
          <w:rFonts w:ascii="宋体" w:hAnsi="宋体" w:cs="宋体"/>
          <w:sz w:val="24"/>
        </w:rPr>
      </w:pPr>
      <w:r w:rsidRPr="00EA2870">
        <w:rPr>
          <w:rFonts w:ascii="宋体" w:hAnsi="宋体" w:cs="宋体" w:hint="eastAsia"/>
          <w:sz w:val="24"/>
        </w:rPr>
        <w:t>基层应表面平整、</w:t>
      </w:r>
      <w:r w:rsidR="006621C9" w:rsidRPr="00EA2870">
        <w:rPr>
          <w:rFonts w:ascii="宋体" w:hAnsi="宋体" w:cs="宋体" w:hint="eastAsia"/>
          <w:sz w:val="24"/>
        </w:rPr>
        <w:t>立面垂直、阴阳角垂直、方正、无缺</w:t>
      </w:r>
      <w:proofErr w:type="gramStart"/>
      <w:r w:rsidR="006621C9" w:rsidRPr="00EA2870">
        <w:rPr>
          <w:rFonts w:ascii="宋体" w:hAnsi="宋体" w:cs="宋体" w:hint="eastAsia"/>
          <w:sz w:val="24"/>
        </w:rPr>
        <w:t>棱</w:t>
      </w:r>
      <w:proofErr w:type="gramEnd"/>
      <w:r w:rsidR="006621C9" w:rsidRPr="00EA2870">
        <w:rPr>
          <w:rFonts w:ascii="宋体" w:hAnsi="宋体" w:cs="宋体" w:hint="eastAsia"/>
          <w:sz w:val="24"/>
        </w:rPr>
        <w:t>掉角；</w:t>
      </w:r>
    </w:p>
    <w:p w14:paraId="0660FBF1" w14:textId="77777777" w:rsidR="00EA2870" w:rsidRPr="00EA2870" w:rsidRDefault="00EA2870" w:rsidP="00476153">
      <w:pPr>
        <w:pStyle w:val="a7"/>
        <w:numPr>
          <w:ilvl w:val="0"/>
          <w:numId w:val="20"/>
        </w:numPr>
        <w:spacing w:line="480" w:lineRule="exact"/>
        <w:ind w:firstLineChars="0"/>
        <w:rPr>
          <w:rFonts w:ascii="宋体" w:hAnsi="宋体" w:cs="宋体"/>
          <w:sz w:val="24"/>
        </w:rPr>
      </w:pPr>
      <w:r w:rsidRPr="00EA2870">
        <w:rPr>
          <w:rFonts w:ascii="宋体" w:hAnsi="宋体" w:cs="宋体" w:hint="eastAsia"/>
          <w:sz w:val="24"/>
        </w:rPr>
        <w:t>乳胶漆应涂饰均匀、粘结牢固、颜色一致、表面平整、手感细腻、整洁无污染；</w:t>
      </w:r>
    </w:p>
    <w:p w14:paraId="51AE0C2A" w14:textId="77777777" w:rsidR="00EA2870" w:rsidRPr="00EA2870" w:rsidRDefault="009039A7" w:rsidP="00476153">
      <w:pPr>
        <w:pStyle w:val="a7"/>
        <w:numPr>
          <w:ilvl w:val="0"/>
          <w:numId w:val="20"/>
        </w:numPr>
        <w:spacing w:line="480" w:lineRule="exact"/>
        <w:ind w:firstLineChars="0"/>
        <w:rPr>
          <w:rFonts w:ascii="宋体" w:hAnsi="宋体" w:cs="宋体"/>
          <w:sz w:val="24"/>
        </w:rPr>
      </w:pPr>
      <w:r>
        <w:rPr>
          <w:rFonts w:ascii="宋体" w:hAnsi="宋体" w:cs="宋体" w:hint="eastAsia"/>
          <w:sz w:val="24"/>
        </w:rPr>
        <w:t>乳胶漆无漏涂</w:t>
      </w:r>
      <w:r w:rsidR="00EA2870" w:rsidRPr="00EA2870">
        <w:rPr>
          <w:rFonts w:ascii="宋体" w:hAnsi="宋体" w:cs="宋体" w:hint="eastAsia"/>
          <w:sz w:val="24"/>
        </w:rPr>
        <w:t>、无刷纹、不起皮、无流坠、无疙瘩、无砂眼、无反锈、</w:t>
      </w:r>
      <w:proofErr w:type="gramStart"/>
      <w:r w:rsidR="00EA2870" w:rsidRPr="00EA2870">
        <w:rPr>
          <w:rFonts w:ascii="宋体" w:hAnsi="宋体" w:cs="宋体" w:hint="eastAsia"/>
          <w:sz w:val="24"/>
        </w:rPr>
        <w:t>不</w:t>
      </w:r>
      <w:proofErr w:type="gramEnd"/>
      <w:r w:rsidR="00EA2870" w:rsidRPr="00EA2870">
        <w:rPr>
          <w:rFonts w:ascii="宋体" w:hAnsi="宋体" w:cs="宋体" w:hint="eastAsia"/>
          <w:sz w:val="24"/>
        </w:rPr>
        <w:t>透底、不变色、不咬色、无泛碱等现象；</w:t>
      </w:r>
    </w:p>
    <w:p w14:paraId="1D158944" w14:textId="77777777" w:rsidR="00EA2870" w:rsidRDefault="00EA2870" w:rsidP="00476153">
      <w:pPr>
        <w:pStyle w:val="a7"/>
        <w:numPr>
          <w:ilvl w:val="0"/>
          <w:numId w:val="20"/>
        </w:numPr>
        <w:spacing w:line="480" w:lineRule="exact"/>
        <w:ind w:firstLineChars="0"/>
        <w:rPr>
          <w:rFonts w:ascii="宋体" w:hAnsi="宋体" w:cs="宋体"/>
          <w:sz w:val="24"/>
        </w:rPr>
      </w:pPr>
      <w:r>
        <w:rPr>
          <w:rFonts w:ascii="宋体" w:hAnsi="宋体" w:cs="宋体" w:hint="eastAsia"/>
          <w:sz w:val="24"/>
        </w:rPr>
        <w:t xml:space="preserve"> </w:t>
      </w:r>
      <w:r w:rsidRPr="00A81ED2">
        <w:rPr>
          <w:rFonts w:ascii="宋体" w:hAnsi="宋体" w:cs="宋体" w:hint="eastAsia"/>
          <w:sz w:val="24"/>
        </w:rPr>
        <w:t>门、窗四周</w:t>
      </w:r>
      <w:proofErr w:type="gramStart"/>
      <w:r w:rsidRPr="00A81ED2">
        <w:rPr>
          <w:rFonts w:ascii="宋体" w:hAnsi="宋体" w:cs="宋体" w:hint="eastAsia"/>
          <w:sz w:val="24"/>
        </w:rPr>
        <w:t>基层扇灰方正</w:t>
      </w:r>
      <w:proofErr w:type="gramEnd"/>
      <w:r w:rsidRPr="00A81ED2">
        <w:rPr>
          <w:rFonts w:ascii="宋体" w:hAnsi="宋体" w:cs="宋体" w:hint="eastAsia"/>
          <w:sz w:val="24"/>
        </w:rPr>
        <w:t>、无大小头</w:t>
      </w:r>
      <w:r>
        <w:rPr>
          <w:rFonts w:ascii="宋体" w:hAnsi="宋体" w:cs="宋体" w:hint="eastAsia"/>
          <w:sz w:val="24"/>
        </w:rPr>
        <w:t>，</w:t>
      </w:r>
      <w:r w:rsidRPr="007B6362">
        <w:rPr>
          <w:rFonts w:ascii="宋体" w:hAnsi="宋体" w:cs="宋体" w:hint="eastAsia"/>
          <w:sz w:val="24"/>
        </w:rPr>
        <w:t>门</w:t>
      </w:r>
      <w:r>
        <w:rPr>
          <w:rFonts w:ascii="宋体" w:hAnsi="宋体" w:cs="宋体" w:hint="eastAsia"/>
          <w:sz w:val="24"/>
        </w:rPr>
        <w:t>、</w:t>
      </w:r>
      <w:r w:rsidRPr="007B6362">
        <w:rPr>
          <w:rFonts w:ascii="宋体" w:hAnsi="宋体" w:cs="宋体" w:hint="eastAsia"/>
          <w:sz w:val="24"/>
        </w:rPr>
        <w:t>窗、踢脚线、开关插座、灯具、消防喷淋、风口等洁净；</w:t>
      </w:r>
      <w:r>
        <w:rPr>
          <w:rFonts w:ascii="宋体" w:hAnsi="宋体" w:cs="宋体" w:hint="eastAsia"/>
          <w:sz w:val="24"/>
        </w:rPr>
        <w:t>；</w:t>
      </w:r>
    </w:p>
    <w:p w14:paraId="5E3FBFA8" w14:textId="77777777" w:rsidR="00EA2870" w:rsidRPr="00EA2870" w:rsidRDefault="00EA2870" w:rsidP="00476153">
      <w:pPr>
        <w:pStyle w:val="a7"/>
        <w:numPr>
          <w:ilvl w:val="0"/>
          <w:numId w:val="20"/>
        </w:numPr>
        <w:spacing w:line="480" w:lineRule="exact"/>
        <w:ind w:firstLineChars="0"/>
        <w:rPr>
          <w:rFonts w:ascii="宋体" w:hAnsi="宋体" w:cs="宋体"/>
          <w:sz w:val="24"/>
        </w:rPr>
      </w:pPr>
      <w:r w:rsidRPr="00EA2870">
        <w:rPr>
          <w:rFonts w:ascii="宋体" w:hAnsi="宋体" w:cs="宋体" w:hint="eastAsia"/>
          <w:sz w:val="24"/>
        </w:rPr>
        <w:t>墙、身天花乳胶漆一致，无色差，</w:t>
      </w:r>
      <w:proofErr w:type="gramStart"/>
      <w:r w:rsidRPr="00EA2870">
        <w:rPr>
          <w:rFonts w:ascii="宋体" w:hAnsi="宋体" w:cs="宋体" w:hint="eastAsia"/>
          <w:sz w:val="24"/>
        </w:rPr>
        <w:t>分色线平直</w:t>
      </w:r>
      <w:proofErr w:type="gramEnd"/>
      <w:r w:rsidRPr="00EA2870">
        <w:rPr>
          <w:rFonts w:ascii="宋体" w:hAnsi="宋体" w:cs="宋体" w:hint="eastAsia"/>
          <w:sz w:val="24"/>
        </w:rPr>
        <w:t>，偏差不大于1mm；</w:t>
      </w:r>
    </w:p>
    <w:p w14:paraId="4EA87496" w14:textId="77777777" w:rsidR="00EA2870" w:rsidRPr="00EA2870" w:rsidRDefault="00265AD5" w:rsidP="00476153">
      <w:pPr>
        <w:pStyle w:val="a7"/>
        <w:numPr>
          <w:ilvl w:val="0"/>
          <w:numId w:val="20"/>
        </w:numPr>
        <w:spacing w:line="480" w:lineRule="exact"/>
        <w:ind w:firstLineChars="0"/>
        <w:rPr>
          <w:rFonts w:ascii="宋体" w:hAnsi="宋体" w:cs="宋体"/>
          <w:sz w:val="24"/>
        </w:rPr>
      </w:pPr>
      <w:r>
        <w:rPr>
          <w:rFonts w:ascii="宋体" w:hAnsi="宋体" w:cs="宋体" w:hint="eastAsia"/>
          <w:sz w:val="24"/>
        </w:rPr>
        <w:t>涂层与其他装修材料和设备衔接处应吻合，界面清晰，</w:t>
      </w:r>
      <w:r w:rsidR="00EA2870" w:rsidRPr="00EA2870">
        <w:rPr>
          <w:rFonts w:ascii="宋体" w:hAnsi="宋体" w:cs="宋体" w:hint="eastAsia"/>
          <w:sz w:val="24"/>
        </w:rPr>
        <w:t>穿墙管、线盒等周边收口细腻、顺直，墙面开孔圆滑，</w:t>
      </w:r>
      <w:proofErr w:type="gramStart"/>
      <w:r w:rsidR="00EA2870" w:rsidRPr="00EA2870">
        <w:rPr>
          <w:rFonts w:ascii="宋体" w:hAnsi="宋体" w:cs="宋体" w:hint="eastAsia"/>
          <w:sz w:val="24"/>
        </w:rPr>
        <w:t>死角位位置扇灰</w:t>
      </w:r>
      <w:proofErr w:type="gramEnd"/>
      <w:r w:rsidR="00EA2870" w:rsidRPr="00EA2870">
        <w:rPr>
          <w:rFonts w:ascii="宋体" w:hAnsi="宋体" w:cs="宋体" w:hint="eastAsia"/>
          <w:sz w:val="24"/>
        </w:rPr>
        <w:t>圆滑无瑕疵；</w:t>
      </w:r>
    </w:p>
    <w:p w14:paraId="2F8D6F31" w14:textId="77777777" w:rsidR="006621C9" w:rsidRPr="00055903" w:rsidRDefault="00EA2870" w:rsidP="00055903">
      <w:pPr>
        <w:pStyle w:val="a7"/>
        <w:numPr>
          <w:ilvl w:val="0"/>
          <w:numId w:val="20"/>
        </w:numPr>
        <w:spacing w:line="480" w:lineRule="exact"/>
        <w:ind w:firstLineChars="0"/>
        <w:rPr>
          <w:rFonts w:ascii="宋体" w:hAnsi="宋体" w:cs="宋体"/>
          <w:b/>
          <w:sz w:val="24"/>
        </w:rPr>
      </w:pPr>
      <w:r w:rsidRPr="00DC42C5">
        <w:rPr>
          <w:rFonts w:ascii="宋体" w:hAnsi="宋体" w:cs="宋体" w:hint="eastAsia"/>
          <w:b/>
          <w:sz w:val="24"/>
        </w:rPr>
        <w:t>基层质量允许偏差：表面平整2mm，阴阳角垂直2mm，阴阳角方正2mm，立面垂直3mm。</w:t>
      </w:r>
    </w:p>
    <w:p w14:paraId="5FEF7654" w14:textId="77777777" w:rsidR="006621C9" w:rsidRPr="00E0660B" w:rsidRDefault="006621C9" w:rsidP="006621C9">
      <w:pPr>
        <w:spacing w:line="360" w:lineRule="auto"/>
        <w:ind w:leftChars="-202" w:left="-243" w:hangingChars="50" w:hanging="181"/>
        <w:rPr>
          <w:b/>
          <w:color w:val="000000" w:themeColor="text1"/>
          <w:sz w:val="36"/>
          <w:szCs w:val="36"/>
        </w:rPr>
      </w:pPr>
      <w:r w:rsidRPr="00E0660B">
        <w:rPr>
          <w:rFonts w:hint="eastAsia"/>
          <w:b/>
          <w:color w:val="000000" w:themeColor="text1"/>
          <w:sz w:val="36"/>
          <w:szCs w:val="36"/>
        </w:rPr>
        <w:t xml:space="preserve">4. </w:t>
      </w:r>
      <w:r w:rsidRPr="00E0660B">
        <w:rPr>
          <w:rFonts w:hint="eastAsia"/>
          <w:b/>
          <w:color w:val="000000" w:themeColor="text1"/>
          <w:sz w:val="36"/>
          <w:szCs w:val="36"/>
        </w:rPr>
        <w:t>墙面铺装工程</w:t>
      </w:r>
    </w:p>
    <w:p w14:paraId="009B51F5" w14:textId="77777777" w:rsidR="006621C9" w:rsidRDefault="006621C9" w:rsidP="006621C9">
      <w:pPr>
        <w:spacing w:line="360" w:lineRule="auto"/>
        <w:ind w:leftChars="-135" w:left="285" w:hangingChars="202" w:hanging="568"/>
        <w:rPr>
          <w:b/>
          <w:color w:val="000000" w:themeColor="text1"/>
          <w:sz w:val="28"/>
          <w:szCs w:val="28"/>
        </w:rPr>
      </w:pPr>
      <w:r w:rsidRPr="0095260E">
        <w:rPr>
          <w:rFonts w:hint="eastAsia"/>
          <w:b/>
          <w:color w:val="000000" w:themeColor="text1"/>
          <w:sz w:val="28"/>
          <w:szCs w:val="28"/>
        </w:rPr>
        <w:t xml:space="preserve">4.1 </w:t>
      </w:r>
      <w:r w:rsidRPr="0095260E">
        <w:rPr>
          <w:rFonts w:hint="eastAsia"/>
          <w:b/>
          <w:color w:val="000000" w:themeColor="text1"/>
          <w:sz w:val="28"/>
          <w:szCs w:val="28"/>
        </w:rPr>
        <w:t>石材</w:t>
      </w:r>
      <w:proofErr w:type="gramStart"/>
      <w:r w:rsidRPr="0095260E">
        <w:rPr>
          <w:rFonts w:hint="eastAsia"/>
          <w:b/>
          <w:color w:val="000000" w:themeColor="text1"/>
          <w:sz w:val="28"/>
          <w:szCs w:val="28"/>
        </w:rPr>
        <w:t>墙面湿铺贴</w:t>
      </w:r>
      <w:proofErr w:type="gramEnd"/>
    </w:p>
    <w:p w14:paraId="61A3C485" w14:textId="77777777" w:rsidR="007A0254" w:rsidRDefault="008C4B99" w:rsidP="008C4B99">
      <w:pPr>
        <w:spacing w:line="360" w:lineRule="auto"/>
        <w:ind w:leftChars="-135" w:left="285" w:hangingChars="202" w:hanging="568"/>
        <w:rPr>
          <w:b/>
          <w:color w:val="000000" w:themeColor="text1"/>
          <w:sz w:val="28"/>
          <w:szCs w:val="28"/>
        </w:rPr>
      </w:pPr>
      <w:r>
        <w:rPr>
          <w:b/>
          <w:noProof/>
          <w:color w:val="000000" w:themeColor="text1"/>
          <w:sz w:val="28"/>
          <w:szCs w:val="28"/>
        </w:rPr>
        <w:drawing>
          <wp:inline distT="0" distB="0" distL="0" distR="0" wp14:anchorId="0526DE1F" wp14:editId="3F23EE67">
            <wp:extent cx="2809067" cy="2251495"/>
            <wp:effectExtent l="19050" t="0" r="0" b="0"/>
            <wp:docPr id="55" name="图片 17" descr="F:\朱湖广碧桂园集团工程资料2013.1.25\禅城项目\深圳建装业十里银滩、禅城项目照片\禅城照片2013.7.19\SAM_0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朱湖广碧桂园集团工程资料2013.1.25\禅城项目\深圳建装业十里银滩、禅城项目照片\禅城照片2013.7.19\SAM_0930.JPG"/>
                    <pic:cNvPicPr>
                      <a:picLocks noChangeAspect="1" noChangeArrowheads="1"/>
                    </pic:cNvPicPr>
                  </pic:nvPicPr>
                  <pic:blipFill>
                    <a:blip r:embed="rId32" cstate="print"/>
                    <a:srcRect/>
                    <a:stretch>
                      <a:fillRect/>
                    </a:stretch>
                  </pic:blipFill>
                  <pic:spPr bwMode="auto">
                    <a:xfrm>
                      <a:off x="0" y="0"/>
                      <a:ext cx="2809100" cy="2251522"/>
                    </a:xfrm>
                    <a:prstGeom prst="rect">
                      <a:avLst/>
                    </a:prstGeom>
                    <a:noFill/>
                    <a:ln w="9525">
                      <a:noFill/>
                      <a:miter lim="800000"/>
                      <a:headEnd/>
                      <a:tailEnd/>
                    </a:ln>
                  </pic:spPr>
                </pic:pic>
              </a:graphicData>
            </a:graphic>
          </wp:inline>
        </w:drawing>
      </w:r>
      <w:r>
        <w:rPr>
          <w:rFonts w:hint="eastAsia"/>
          <w:b/>
          <w:color w:val="000000" w:themeColor="text1"/>
          <w:sz w:val="28"/>
          <w:szCs w:val="28"/>
        </w:rPr>
        <w:t xml:space="preserve"> </w:t>
      </w:r>
      <w:r w:rsidR="00C44743">
        <w:rPr>
          <w:b/>
          <w:noProof/>
          <w:color w:val="000000" w:themeColor="text1"/>
          <w:sz w:val="28"/>
          <w:szCs w:val="28"/>
        </w:rPr>
        <w:drawing>
          <wp:inline distT="0" distB="0" distL="0" distR="0" wp14:anchorId="607DC686" wp14:editId="5435EC1A">
            <wp:extent cx="2957063" cy="2259046"/>
            <wp:effectExtent l="19050" t="0" r="0" b="0"/>
            <wp:docPr id="245" name="图片 20" descr="F:\朱湖广碧桂园集团工程资料2013.1.25\天玺湾项目\天玺湾别墅、高层样板房照片2013.5.15\SAM_0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朱湖广碧桂园集团工程资料2013.1.25\天玺湾项目\天玺湾别墅、高层样板房照片2013.5.15\SAM_0359.JPG"/>
                    <pic:cNvPicPr>
                      <a:picLocks noChangeAspect="1" noChangeArrowheads="1"/>
                    </pic:cNvPicPr>
                  </pic:nvPicPr>
                  <pic:blipFill>
                    <a:blip r:embed="rId33" cstate="print"/>
                    <a:srcRect/>
                    <a:stretch>
                      <a:fillRect/>
                    </a:stretch>
                  </pic:blipFill>
                  <pic:spPr bwMode="auto">
                    <a:xfrm>
                      <a:off x="0" y="0"/>
                      <a:ext cx="2963270" cy="2263788"/>
                    </a:xfrm>
                    <a:prstGeom prst="rect">
                      <a:avLst/>
                    </a:prstGeom>
                    <a:noFill/>
                    <a:ln w="9525">
                      <a:noFill/>
                      <a:miter lim="800000"/>
                      <a:headEnd/>
                      <a:tailEnd/>
                    </a:ln>
                  </pic:spPr>
                </pic:pic>
              </a:graphicData>
            </a:graphic>
          </wp:inline>
        </w:drawing>
      </w:r>
    </w:p>
    <w:p w14:paraId="62B71C13" w14:textId="77777777" w:rsidR="00C67057" w:rsidRPr="00055903" w:rsidRDefault="00C44743" w:rsidP="00055903">
      <w:pPr>
        <w:spacing w:line="360" w:lineRule="auto"/>
        <w:ind w:leftChars="-135" w:left="285" w:hangingChars="202" w:hanging="568"/>
        <w:rPr>
          <w:b/>
          <w:color w:val="000000" w:themeColor="text1"/>
          <w:sz w:val="28"/>
          <w:szCs w:val="28"/>
        </w:rPr>
      </w:pPr>
      <w:r>
        <w:rPr>
          <w:b/>
          <w:noProof/>
          <w:color w:val="000000" w:themeColor="text1"/>
          <w:sz w:val="28"/>
          <w:szCs w:val="28"/>
        </w:rPr>
        <w:lastRenderedPageBreak/>
        <w:drawing>
          <wp:inline distT="0" distB="0" distL="0" distR="0" wp14:anchorId="33AF9117" wp14:editId="715DEB8E">
            <wp:extent cx="2806115" cy="2208362"/>
            <wp:effectExtent l="19050" t="0" r="0" b="0"/>
            <wp:docPr id="246" name="图片 21" descr="F:\朱湖广碧桂园集团工程资料2013.1.25\天玺湾项目\天玺湾别墅、高层样板房照片2013.5.15\SAM_0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朱湖广碧桂园集团工程资料2013.1.25\天玺湾项目\天玺湾别墅、高层样板房照片2013.5.15\SAM_0381.JPG"/>
                    <pic:cNvPicPr>
                      <a:picLocks noChangeAspect="1" noChangeArrowheads="1"/>
                    </pic:cNvPicPr>
                  </pic:nvPicPr>
                  <pic:blipFill>
                    <a:blip r:embed="rId34" cstate="print"/>
                    <a:srcRect/>
                    <a:stretch>
                      <a:fillRect/>
                    </a:stretch>
                  </pic:blipFill>
                  <pic:spPr bwMode="auto">
                    <a:xfrm>
                      <a:off x="0" y="0"/>
                      <a:ext cx="2814415" cy="2214894"/>
                    </a:xfrm>
                    <a:prstGeom prst="rect">
                      <a:avLst/>
                    </a:prstGeom>
                    <a:noFill/>
                    <a:ln w="9525">
                      <a:noFill/>
                      <a:miter lim="800000"/>
                      <a:headEnd/>
                      <a:tailEnd/>
                    </a:ln>
                  </pic:spPr>
                </pic:pic>
              </a:graphicData>
            </a:graphic>
          </wp:inline>
        </w:drawing>
      </w:r>
      <w:r>
        <w:rPr>
          <w:rFonts w:hint="eastAsia"/>
          <w:b/>
          <w:color w:val="000000" w:themeColor="text1"/>
          <w:sz w:val="28"/>
          <w:szCs w:val="28"/>
        </w:rPr>
        <w:t xml:space="preserve"> </w:t>
      </w:r>
      <w:r w:rsidR="001F25BF" w:rsidRPr="001F25BF">
        <w:rPr>
          <w:b/>
          <w:noProof/>
          <w:color w:val="000000" w:themeColor="text1"/>
          <w:sz w:val="28"/>
          <w:szCs w:val="28"/>
        </w:rPr>
        <w:drawing>
          <wp:inline distT="0" distB="0" distL="0" distR="0" wp14:anchorId="3B229C60" wp14:editId="39D5D708">
            <wp:extent cx="2965690" cy="2205432"/>
            <wp:effectExtent l="19050" t="0" r="6110" b="0"/>
            <wp:docPr id="252" name="图片 26" descr="F:\朱湖广碧桂园集团工程资料2013.1.25\安徽项目\安徽芜湖项目\芜湖超豪别墅、豪华别墅样板房\DSCN4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朱湖广碧桂园集团工程资料2013.1.25\安徽项目\安徽芜湖项目\芜湖超豪别墅、豪华别墅样板房\DSCN4902.JPG"/>
                    <pic:cNvPicPr>
                      <a:picLocks noChangeAspect="1" noChangeArrowheads="1"/>
                    </pic:cNvPicPr>
                  </pic:nvPicPr>
                  <pic:blipFill>
                    <a:blip r:embed="rId35" cstate="print"/>
                    <a:srcRect/>
                    <a:stretch>
                      <a:fillRect/>
                    </a:stretch>
                  </pic:blipFill>
                  <pic:spPr bwMode="auto">
                    <a:xfrm>
                      <a:off x="0" y="0"/>
                      <a:ext cx="2965645" cy="2205398"/>
                    </a:xfrm>
                    <a:prstGeom prst="rect">
                      <a:avLst/>
                    </a:prstGeom>
                    <a:noFill/>
                    <a:ln w="9525">
                      <a:noFill/>
                      <a:miter lim="800000"/>
                      <a:headEnd/>
                      <a:tailEnd/>
                    </a:ln>
                  </pic:spPr>
                </pic:pic>
              </a:graphicData>
            </a:graphic>
          </wp:inline>
        </w:drawing>
      </w:r>
    </w:p>
    <w:p w14:paraId="25BCF094" w14:textId="77777777" w:rsidR="006621C9" w:rsidRDefault="00C02BC8" w:rsidP="006621C9">
      <w:pPr>
        <w:spacing w:line="360" w:lineRule="auto"/>
        <w:rPr>
          <w:b/>
          <w:color w:val="000000" w:themeColor="text1"/>
          <w:sz w:val="24"/>
        </w:rPr>
      </w:pPr>
      <w:r>
        <w:rPr>
          <w:rFonts w:hint="eastAsia"/>
          <w:b/>
          <w:color w:val="000000" w:themeColor="text1"/>
          <w:sz w:val="24"/>
        </w:rPr>
        <w:t>4.1.1</w:t>
      </w:r>
      <w:r w:rsidR="006621C9" w:rsidRPr="00296B95">
        <w:rPr>
          <w:rFonts w:hint="eastAsia"/>
          <w:b/>
          <w:color w:val="000000" w:themeColor="text1"/>
          <w:sz w:val="24"/>
        </w:rPr>
        <w:t>施工工艺流程：</w:t>
      </w:r>
    </w:p>
    <w:p w14:paraId="5C6611EA" w14:textId="77777777" w:rsidR="006621C9" w:rsidRDefault="00000000" w:rsidP="006621C9">
      <w:r>
        <w:rPr>
          <w:noProof/>
        </w:rPr>
        <w:pict w14:anchorId="5BA724AC">
          <v:shape id="_x0000_s4425" type="#_x0000_t202" style="position:absolute;left:0;text-align:left;margin-left:351pt;margin-top:8.2pt;width:90.3pt;height:23.4pt;z-index:251451904">
            <v:textbox style="mso-next-textbox:#_x0000_s4425">
              <w:txbxContent>
                <w:p w14:paraId="4CD997B3" w14:textId="77777777" w:rsidR="005826D7" w:rsidRPr="00EE6C71" w:rsidRDefault="005826D7" w:rsidP="006621C9">
                  <w:pPr>
                    <w:jc w:val="center"/>
                    <w:rPr>
                      <w:szCs w:val="21"/>
                    </w:rPr>
                  </w:pPr>
                  <w:r>
                    <w:rPr>
                      <w:rFonts w:hint="eastAsia"/>
                      <w:szCs w:val="21"/>
                    </w:rPr>
                    <w:t>石材钻孔割槽</w:t>
                  </w:r>
                </w:p>
                <w:p w14:paraId="529D88FD" w14:textId="77777777" w:rsidR="005826D7" w:rsidRPr="00E839DB" w:rsidRDefault="005826D7" w:rsidP="006621C9">
                  <w:pPr>
                    <w:rPr>
                      <w:szCs w:val="21"/>
                    </w:rPr>
                  </w:pPr>
                </w:p>
              </w:txbxContent>
            </v:textbox>
          </v:shape>
        </w:pict>
      </w:r>
      <w:r>
        <w:rPr>
          <w:noProof/>
        </w:rPr>
        <w:pict w14:anchorId="3636C15D">
          <v:shape id="_x0000_s4424" type="#_x0000_t202" style="position:absolute;left:0;text-align:left;margin-left:225pt;margin-top:8.2pt;width:90.3pt;height:23.4pt;z-index:251450880">
            <v:textbox style="mso-next-textbox:#_x0000_s4424">
              <w:txbxContent>
                <w:p w14:paraId="2B95548A" w14:textId="77777777" w:rsidR="005826D7" w:rsidRPr="00EE6C71" w:rsidRDefault="005826D7" w:rsidP="006621C9">
                  <w:pPr>
                    <w:jc w:val="center"/>
                    <w:rPr>
                      <w:szCs w:val="21"/>
                    </w:rPr>
                  </w:pPr>
                  <w:r>
                    <w:rPr>
                      <w:rFonts w:hint="eastAsia"/>
                      <w:szCs w:val="21"/>
                    </w:rPr>
                    <w:t>安装基层钢筋网</w:t>
                  </w:r>
                </w:p>
                <w:p w14:paraId="1AD905FB" w14:textId="77777777" w:rsidR="005826D7" w:rsidRPr="00E839DB" w:rsidRDefault="005826D7" w:rsidP="006621C9">
                  <w:pPr>
                    <w:rPr>
                      <w:szCs w:val="21"/>
                    </w:rPr>
                  </w:pPr>
                </w:p>
              </w:txbxContent>
            </v:textbox>
          </v:shape>
        </w:pict>
      </w:r>
      <w:r>
        <w:rPr>
          <w:noProof/>
        </w:rPr>
        <w:pict w14:anchorId="6DA4CF52">
          <v:shape id="_x0000_s4423" type="#_x0000_t202" style="position:absolute;left:0;text-align:left;margin-left:108pt;margin-top:8.2pt;width:90.3pt;height:23.4pt;z-index:251449856">
            <v:textbox style="mso-next-textbox:#_x0000_s4423">
              <w:txbxContent>
                <w:p w14:paraId="7F94ED45" w14:textId="77777777" w:rsidR="005826D7" w:rsidRPr="00EE6C71" w:rsidRDefault="005826D7" w:rsidP="006621C9">
                  <w:pPr>
                    <w:jc w:val="center"/>
                    <w:rPr>
                      <w:szCs w:val="21"/>
                    </w:rPr>
                  </w:pPr>
                  <w:r>
                    <w:rPr>
                      <w:rFonts w:hint="eastAsia"/>
                      <w:szCs w:val="21"/>
                    </w:rPr>
                    <w:t>基层</w:t>
                  </w:r>
                  <w:r w:rsidRPr="00512040">
                    <w:rPr>
                      <w:rFonts w:hint="eastAsia"/>
                      <w:szCs w:val="21"/>
                    </w:rPr>
                    <w:t>处理</w:t>
                  </w:r>
                </w:p>
              </w:txbxContent>
            </v:textbox>
          </v:shape>
        </w:pict>
      </w:r>
      <w:r>
        <w:rPr>
          <w:noProof/>
        </w:rPr>
        <w:pict w14:anchorId="66B26204">
          <v:shape id="_x0000_s4422" type="#_x0000_t202" style="position:absolute;left:0;text-align:left;margin-left:-9pt;margin-top:8.2pt;width:90.3pt;height:23.4pt;z-index:251448832">
            <v:textbox style="mso-next-textbox:#_x0000_s4422">
              <w:txbxContent>
                <w:p w14:paraId="5AF70DA0" w14:textId="77777777" w:rsidR="005826D7" w:rsidRPr="00EE6C71" w:rsidRDefault="005826D7" w:rsidP="006621C9">
                  <w:pPr>
                    <w:jc w:val="center"/>
                    <w:rPr>
                      <w:szCs w:val="21"/>
                    </w:rPr>
                  </w:pPr>
                  <w:r>
                    <w:rPr>
                      <w:rFonts w:hint="eastAsia"/>
                      <w:szCs w:val="21"/>
                    </w:rPr>
                    <w:t>石材防碱处理</w:t>
                  </w:r>
                </w:p>
              </w:txbxContent>
            </v:textbox>
          </v:shape>
        </w:pict>
      </w:r>
    </w:p>
    <w:p w14:paraId="52CA2808" w14:textId="77777777" w:rsidR="006621C9" w:rsidRPr="00597CDE" w:rsidRDefault="00000000" w:rsidP="006621C9">
      <w:r>
        <w:rPr>
          <w:noProof/>
        </w:rPr>
        <w:pict w14:anchorId="64671C93">
          <v:line id="_x0000_s4430" style="position:absolute;left:0;text-align:left;z-index:251457024" from="441pt,.4pt" to="450pt,.4pt"/>
        </w:pict>
      </w:r>
      <w:r>
        <w:rPr>
          <w:b/>
          <w:noProof/>
          <w:sz w:val="28"/>
          <w:szCs w:val="28"/>
        </w:rPr>
        <w:pict w14:anchorId="62C02D89">
          <v:line id="_x0000_s4429" style="position:absolute;left:0;text-align:left;z-index:251456000" from="450pt,.4pt" to="450pt,31.6pt"/>
        </w:pict>
      </w:r>
      <w:r>
        <w:rPr>
          <w:noProof/>
        </w:rPr>
        <w:pict w14:anchorId="019FBD76">
          <v:line id="_x0000_s4428" style="position:absolute;left:0;text-align:left;z-index:251454976" from="315pt,.4pt" to="351pt,.4pt">
            <v:stroke endarrow="block"/>
          </v:line>
        </w:pict>
      </w:r>
      <w:r>
        <w:rPr>
          <w:noProof/>
        </w:rPr>
        <w:pict w14:anchorId="6833FF6D">
          <v:line id="_x0000_s4427" style="position:absolute;left:0;text-align:left;z-index:251453952" from="198pt,.4pt" to="228.1pt,.4pt">
            <v:stroke endarrow="block"/>
          </v:line>
        </w:pict>
      </w:r>
      <w:r>
        <w:rPr>
          <w:noProof/>
        </w:rPr>
        <w:pict w14:anchorId="2DDAF535">
          <v:line id="_x0000_s4426" style="position:absolute;left:0;text-align:left;z-index:251452928" from="81pt,.4pt" to="111.1pt,.4pt">
            <v:stroke endarrow="block"/>
          </v:line>
        </w:pict>
      </w:r>
    </w:p>
    <w:p w14:paraId="306E9592" w14:textId="77777777" w:rsidR="006621C9" w:rsidRDefault="006621C9" w:rsidP="006621C9"/>
    <w:p w14:paraId="1D6CD3A3"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43FDB3D1">
          <v:shape id="_x0000_s4403" type="#_x0000_t202" style="position:absolute;left:0;text-align:left;margin-left:286.75pt;margin-top:8.2pt;width:145.25pt;height:23.4pt;z-index:251429376">
            <v:textbox style="mso-next-textbox:#_x0000_s4403">
              <w:txbxContent>
                <w:p w14:paraId="7314CA49" w14:textId="77777777" w:rsidR="005826D7" w:rsidRPr="00EE6C71" w:rsidRDefault="005826D7" w:rsidP="0061159E">
                  <w:pPr>
                    <w:jc w:val="center"/>
                    <w:rPr>
                      <w:szCs w:val="21"/>
                    </w:rPr>
                  </w:pPr>
                  <w:r>
                    <w:rPr>
                      <w:rFonts w:hint="eastAsia"/>
                      <w:szCs w:val="21"/>
                    </w:rPr>
                    <w:t>石材穿铜丝与钢筋连接固定</w:t>
                  </w:r>
                </w:p>
                <w:p w14:paraId="7FA155CA" w14:textId="77777777" w:rsidR="005826D7" w:rsidRPr="00E839DB" w:rsidRDefault="005826D7" w:rsidP="006621C9">
                  <w:pPr>
                    <w:rPr>
                      <w:szCs w:val="21"/>
                    </w:rPr>
                  </w:pPr>
                </w:p>
              </w:txbxContent>
            </v:textbox>
          </v:shape>
        </w:pict>
      </w:r>
      <w:r>
        <w:rPr>
          <w:b/>
          <w:noProof/>
          <w:sz w:val="28"/>
          <w:szCs w:val="28"/>
        </w:rPr>
        <w:pict w14:anchorId="76E8304A">
          <v:line id="_x0000_s4411" style="position:absolute;left:0;text-align:left;z-index:251437568" from="262.05pt,16pt" to="286.75pt,16pt">
            <v:stroke endarrow="block"/>
          </v:line>
        </w:pict>
      </w:r>
      <w:r>
        <w:rPr>
          <w:b/>
          <w:noProof/>
          <w:sz w:val="28"/>
          <w:szCs w:val="28"/>
        </w:rPr>
        <w:pict w14:anchorId="44917F25">
          <v:shape id="_x0000_s4402" type="#_x0000_t202" style="position:absolute;left:0;text-align:left;margin-left:171.75pt;margin-top:8.2pt;width:90.3pt;height:23.4pt;z-index:251428352">
            <v:textbox style="mso-next-textbox:#_x0000_s4402">
              <w:txbxContent>
                <w:p w14:paraId="23DF0AB9" w14:textId="77777777" w:rsidR="005826D7" w:rsidRPr="00EE6C71" w:rsidRDefault="005826D7" w:rsidP="0061159E">
                  <w:pPr>
                    <w:jc w:val="center"/>
                    <w:rPr>
                      <w:szCs w:val="21"/>
                    </w:rPr>
                  </w:pPr>
                  <w:r>
                    <w:rPr>
                      <w:rFonts w:hint="eastAsia"/>
                      <w:szCs w:val="21"/>
                    </w:rPr>
                    <w:t>安装固定石材</w:t>
                  </w:r>
                </w:p>
                <w:p w14:paraId="3EAB1979" w14:textId="77777777" w:rsidR="005826D7" w:rsidRPr="00E839DB" w:rsidRDefault="005826D7" w:rsidP="006621C9">
                  <w:pPr>
                    <w:rPr>
                      <w:szCs w:val="21"/>
                    </w:rPr>
                  </w:pPr>
                </w:p>
              </w:txbxContent>
            </v:textbox>
          </v:shape>
        </w:pict>
      </w:r>
      <w:r>
        <w:rPr>
          <w:b/>
          <w:noProof/>
          <w:sz w:val="28"/>
          <w:szCs w:val="28"/>
        </w:rPr>
        <w:pict w14:anchorId="1CC77673">
          <v:line id="_x0000_s4410" style="position:absolute;left:0;text-align:left;z-index:251436544" from="141.65pt,16pt" to="171.75pt,16pt">
            <v:stroke endarrow="block"/>
          </v:line>
        </w:pict>
      </w:r>
      <w:r>
        <w:rPr>
          <w:b/>
          <w:noProof/>
          <w:sz w:val="28"/>
          <w:szCs w:val="28"/>
        </w:rPr>
        <w:pict w14:anchorId="2B17E29C">
          <v:shape id="_x0000_s4401" type="#_x0000_t202" style="position:absolute;left:0;text-align:left;margin-left:85.5pt;margin-top:8.2pt;width:56.15pt;height:23.4pt;z-index:251427328">
            <v:textbox style="mso-next-textbox:#_x0000_s4401">
              <w:txbxContent>
                <w:p w14:paraId="3B26D788" w14:textId="77777777" w:rsidR="005826D7" w:rsidRPr="00EE6C71" w:rsidRDefault="005826D7" w:rsidP="0061159E">
                  <w:pPr>
                    <w:jc w:val="center"/>
                    <w:rPr>
                      <w:szCs w:val="21"/>
                    </w:rPr>
                  </w:pPr>
                  <w:r>
                    <w:rPr>
                      <w:rFonts w:hint="eastAsia"/>
                      <w:szCs w:val="21"/>
                    </w:rPr>
                    <w:t>弹线</w:t>
                  </w:r>
                </w:p>
                <w:p w14:paraId="5C275A37" w14:textId="77777777" w:rsidR="005826D7" w:rsidRPr="00E839DB" w:rsidRDefault="005826D7" w:rsidP="006621C9">
                  <w:pPr>
                    <w:rPr>
                      <w:szCs w:val="21"/>
                    </w:rPr>
                  </w:pPr>
                </w:p>
              </w:txbxContent>
            </v:textbox>
          </v:shape>
        </w:pict>
      </w:r>
      <w:r>
        <w:rPr>
          <w:b/>
          <w:noProof/>
          <w:sz w:val="28"/>
          <w:szCs w:val="28"/>
        </w:rPr>
        <w:pict w14:anchorId="4E5D436D">
          <v:line id="_x0000_s4409" style="position:absolute;left:0;text-align:left;z-index:251435520" from="55.4pt,16pt" to="85.5pt,16pt">
            <v:stroke endarrow="block"/>
          </v:line>
        </w:pict>
      </w:r>
      <w:r>
        <w:rPr>
          <w:b/>
          <w:noProof/>
          <w:sz w:val="28"/>
          <w:szCs w:val="28"/>
        </w:rPr>
        <w:pict w14:anchorId="6AF094BF">
          <v:shape id="_x0000_s4400" type="#_x0000_t202" style="position:absolute;left:0;text-align:left;margin-left:-9pt;margin-top:8.2pt;width:64.4pt;height:23.4pt;z-index:251426304">
            <v:textbox style="mso-next-textbox:#_x0000_s4400">
              <w:txbxContent>
                <w:p w14:paraId="23F8B38C" w14:textId="77777777" w:rsidR="005826D7" w:rsidRPr="00EE6C71" w:rsidRDefault="005826D7" w:rsidP="0061159E">
                  <w:pPr>
                    <w:jc w:val="center"/>
                    <w:rPr>
                      <w:szCs w:val="21"/>
                    </w:rPr>
                  </w:pPr>
                  <w:r w:rsidRPr="007A04D3">
                    <w:rPr>
                      <w:rFonts w:hint="eastAsia"/>
                      <w:szCs w:val="21"/>
                    </w:rPr>
                    <w:t>试拼</w:t>
                  </w:r>
                </w:p>
                <w:p w14:paraId="170CBDBB" w14:textId="77777777" w:rsidR="005826D7" w:rsidRPr="00E839DB" w:rsidRDefault="005826D7" w:rsidP="006621C9">
                  <w:pPr>
                    <w:rPr>
                      <w:szCs w:val="21"/>
                    </w:rPr>
                  </w:pPr>
                </w:p>
              </w:txbxContent>
            </v:textbox>
          </v:shape>
        </w:pict>
      </w:r>
      <w:r>
        <w:rPr>
          <w:b/>
          <w:noProof/>
          <w:sz w:val="28"/>
          <w:szCs w:val="28"/>
        </w:rPr>
        <w:pict w14:anchorId="2A874FA9">
          <v:line id="_x0000_s4420" style="position:absolute;left:0;text-align:left;z-index:251446784" from="450pt,18.8pt" to="450pt,39.4pt"/>
        </w:pict>
      </w:r>
      <w:r>
        <w:rPr>
          <w:b/>
          <w:noProof/>
          <w:sz w:val="28"/>
          <w:szCs w:val="28"/>
        </w:rPr>
        <w:pict w14:anchorId="2407CC01">
          <v:line id="_x0000_s4417" style="position:absolute;left:0;text-align:left;z-index:251443712" from="-36pt,.4pt" to="-36pt,16pt"/>
        </w:pict>
      </w:r>
      <w:r>
        <w:rPr>
          <w:b/>
          <w:noProof/>
          <w:sz w:val="28"/>
          <w:szCs w:val="28"/>
        </w:rPr>
        <w:pict w14:anchorId="5A2A1263">
          <v:line id="_x0000_s4416" style="position:absolute;left:0;text-align:left;z-index:251442688" from="-36pt,.4pt" to="450pt,.4pt"/>
        </w:pict>
      </w:r>
      <w:r>
        <w:rPr>
          <w:b/>
          <w:noProof/>
          <w:sz w:val="28"/>
          <w:szCs w:val="28"/>
        </w:rPr>
        <w:pict w14:anchorId="1B103982">
          <v:line id="_x0000_s4419" style="position:absolute;left:0;text-align:left;z-index:251445760" from="6in,18.8pt" to="450pt,18.8pt"/>
        </w:pict>
      </w:r>
      <w:r>
        <w:rPr>
          <w:b/>
          <w:noProof/>
          <w:sz w:val="28"/>
          <w:szCs w:val="28"/>
        </w:rPr>
        <w:pict w14:anchorId="587AE606">
          <v:line id="_x0000_s4408" style="position:absolute;left:0;text-align:left;z-index:251434496" from="-36pt,16pt" to="-5.9pt,16pt">
            <v:stroke endarrow="block"/>
          </v:line>
        </w:pict>
      </w:r>
    </w:p>
    <w:p w14:paraId="72FFE6A2"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7DD75E0D">
          <v:line id="_x0000_s4421" style="position:absolute;left:0;text-align:left;z-index:251447808" from="-36pt,17.4pt" to="-36pt,40.8pt"/>
        </w:pict>
      </w:r>
      <w:r>
        <w:rPr>
          <w:b/>
          <w:noProof/>
          <w:sz w:val="28"/>
          <w:szCs w:val="28"/>
        </w:rPr>
        <w:pict w14:anchorId="4A400BD0">
          <v:line id="_x0000_s4418" style="position:absolute;left:0;text-align:left;z-index:251444736" from="-36pt,17.4pt" to="450pt,17.4pt"/>
        </w:pict>
      </w:r>
    </w:p>
    <w:p w14:paraId="5E3FCD8F"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16120468">
          <v:shape id="_x0000_s4405" type="#_x0000_t202" style="position:absolute;left:0;text-align:left;margin-left:215.85pt;margin-top:11pt;width:99.45pt;height:23.4pt;z-index:251431424">
            <v:textbox style="mso-next-textbox:#_x0000_s4405">
              <w:txbxContent>
                <w:p w14:paraId="08A7BF28" w14:textId="77777777" w:rsidR="005826D7" w:rsidRPr="00EE6C71" w:rsidRDefault="005826D7" w:rsidP="006621C9">
                  <w:pPr>
                    <w:jc w:val="center"/>
                    <w:rPr>
                      <w:szCs w:val="21"/>
                    </w:rPr>
                  </w:pPr>
                  <w:r>
                    <w:rPr>
                      <w:rFonts w:hint="eastAsia"/>
                      <w:szCs w:val="21"/>
                    </w:rPr>
                    <w:t>修补、打磨、抛光</w:t>
                  </w:r>
                </w:p>
                <w:p w14:paraId="265D0CFE" w14:textId="77777777" w:rsidR="005826D7" w:rsidRPr="00E839DB" w:rsidRDefault="005826D7" w:rsidP="006621C9">
                  <w:pPr>
                    <w:rPr>
                      <w:szCs w:val="21"/>
                    </w:rPr>
                  </w:pPr>
                </w:p>
              </w:txbxContent>
            </v:textbox>
          </v:shape>
        </w:pict>
      </w:r>
      <w:r>
        <w:rPr>
          <w:b/>
          <w:noProof/>
          <w:sz w:val="28"/>
          <w:szCs w:val="28"/>
        </w:rPr>
        <w:pict w14:anchorId="4C3FB517">
          <v:line id="_x0000_s4414" style="position:absolute;left:0;text-align:left;z-index:251440640" from="185.75pt,19pt" to="215.85pt,19pt">
            <v:stroke endarrow="block"/>
          </v:line>
        </w:pict>
      </w:r>
      <w:r>
        <w:rPr>
          <w:b/>
          <w:noProof/>
          <w:sz w:val="28"/>
          <w:szCs w:val="28"/>
        </w:rPr>
        <w:pict w14:anchorId="43130CBF">
          <v:shape id="_x0000_s4404" type="#_x0000_t202" style="position:absolute;left:0;text-align:left;margin-left:95.45pt;margin-top:11pt;width:90.3pt;height:23.4pt;z-index:251430400">
            <v:textbox style="mso-next-textbox:#_x0000_s4404">
              <w:txbxContent>
                <w:p w14:paraId="4C7C4325" w14:textId="77777777" w:rsidR="005826D7" w:rsidRPr="00EE6C71" w:rsidRDefault="005826D7" w:rsidP="006621C9">
                  <w:pPr>
                    <w:jc w:val="center"/>
                    <w:rPr>
                      <w:szCs w:val="21"/>
                    </w:rPr>
                  </w:pPr>
                  <w:r>
                    <w:rPr>
                      <w:rFonts w:hint="eastAsia"/>
                      <w:szCs w:val="21"/>
                    </w:rPr>
                    <w:t>擦缝、嵌缝</w:t>
                  </w:r>
                </w:p>
                <w:p w14:paraId="5628AEF1" w14:textId="77777777" w:rsidR="005826D7" w:rsidRPr="00E839DB" w:rsidRDefault="005826D7" w:rsidP="006621C9">
                  <w:pPr>
                    <w:rPr>
                      <w:szCs w:val="21"/>
                    </w:rPr>
                  </w:pPr>
                </w:p>
              </w:txbxContent>
            </v:textbox>
          </v:shape>
        </w:pict>
      </w:r>
      <w:r>
        <w:rPr>
          <w:b/>
          <w:noProof/>
          <w:sz w:val="28"/>
          <w:szCs w:val="28"/>
        </w:rPr>
        <w:pict w14:anchorId="4CDCC99D">
          <v:line id="_x0000_s4413" style="position:absolute;left:0;text-align:left;z-index:251439616" from="65.35pt,18.8pt" to="95.45pt,18.8pt">
            <v:stroke endarrow="block"/>
          </v:line>
        </w:pict>
      </w:r>
      <w:r>
        <w:rPr>
          <w:b/>
          <w:noProof/>
          <w:sz w:val="28"/>
          <w:szCs w:val="28"/>
        </w:rPr>
        <w:pict w14:anchorId="4D2F57CA">
          <v:shape id="_x0000_s4407" type="#_x0000_t202" style="position:absolute;left:0;text-align:left;margin-left:-9pt;margin-top:11pt;width:74.35pt;height:23.4pt;z-index:251433472">
            <v:textbox style="mso-next-textbox:#_x0000_s4407">
              <w:txbxContent>
                <w:p w14:paraId="4393E8DE" w14:textId="77777777" w:rsidR="005826D7" w:rsidRPr="00EE6C71" w:rsidRDefault="005826D7" w:rsidP="006621C9">
                  <w:pPr>
                    <w:jc w:val="center"/>
                    <w:rPr>
                      <w:szCs w:val="21"/>
                    </w:rPr>
                  </w:pPr>
                  <w:r>
                    <w:rPr>
                      <w:rFonts w:hint="eastAsia"/>
                      <w:szCs w:val="21"/>
                    </w:rPr>
                    <w:t>灌浆</w:t>
                  </w:r>
                </w:p>
                <w:p w14:paraId="1C5964FE" w14:textId="77777777" w:rsidR="005826D7" w:rsidRPr="00E839DB" w:rsidRDefault="005826D7" w:rsidP="006621C9">
                  <w:pPr>
                    <w:rPr>
                      <w:szCs w:val="21"/>
                    </w:rPr>
                  </w:pPr>
                </w:p>
              </w:txbxContent>
            </v:textbox>
          </v:shape>
        </w:pict>
      </w:r>
      <w:r>
        <w:rPr>
          <w:b/>
          <w:noProof/>
          <w:sz w:val="28"/>
          <w:szCs w:val="28"/>
        </w:rPr>
        <w:pict w14:anchorId="2C47AC5D">
          <v:line id="_x0000_s4894" style="position:absolute;left:0;text-align:left;z-index:251906560" from="450.8pt,19pt" to="450.8pt,39.6pt"/>
        </w:pict>
      </w:r>
      <w:r>
        <w:rPr>
          <w:b/>
          <w:noProof/>
          <w:sz w:val="28"/>
          <w:szCs w:val="28"/>
        </w:rPr>
        <w:pict w14:anchorId="54AC264E">
          <v:line id="_x0000_s4893" style="position:absolute;left:0;text-align:left;z-index:251905536" from="432.8pt,19pt" to="450.8pt,19pt"/>
        </w:pict>
      </w:r>
      <w:r>
        <w:rPr>
          <w:b/>
          <w:noProof/>
          <w:sz w:val="28"/>
          <w:szCs w:val="28"/>
        </w:rPr>
        <w:pict w14:anchorId="6B4652DA">
          <v:line id="_x0000_s4892" style="position:absolute;left:0;text-align:left;z-index:251904512" from="-35.2pt,39.6pt" to="450.8pt,39.6pt"/>
        </w:pict>
      </w:r>
      <w:r>
        <w:rPr>
          <w:b/>
          <w:noProof/>
          <w:sz w:val="28"/>
          <w:szCs w:val="28"/>
        </w:rPr>
        <w:pict w14:anchorId="03E57135">
          <v:line id="_x0000_s4891" style="position:absolute;left:0;text-align:left;z-index:251903488" from="-35.2pt,63pt" to="-5.1pt,63pt">
            <v:stroke endarrow="block"/>
          </v:line>
        </w:pict>
      </w:r>
      <w:r>
        <w:rPr>
          <w:b/>
          <w:noProof/>
          <w:sz w:val="28"/>
          <w:szCs w:val="28"/>
        </w:rPr>
        <w:pict w14:anchorId="1434A30C">
          <v:shape id="_x0000_s4890" type="#_x0000_t202" style="position:absolute;left:0;text-align:left;margin-left:-8.2pt;margin-top:55.2pt;width:90pt;height:23.4pt;z-index:251902464">
            <v:textbox style="mso-next-textbox:#_x0000_s4890">
              <w:txbxContent>
                <w:p w14:paraId="63730834" w14:textId="77777777" w:rsidR="005826D7" w:rsidRPr="00EE6C71" w:rsidRDefault="005826D7" w:rsidP="006621C9">
                  <w:pPr>
                    <w:jc w:val="center"/>
                    <w:rPr>
                      <w:szCs w:val="21"/>
                    </w:rPr>
                  </w:pPr>
                  <w:r>
                    <w:rPr>
                      <w:rFonts w:hint="eastAsia"/>
                      <w:szCs w:val="21"/>
                    </w:rPr>
                    <w:t>分项验收</w:t>
                  </w:r>
                </w:p>
                <w:p w14:paraId="4F0E9FFC" w14:textId="77777777" w:rsidR="005826D7" w:rsidRPr="00E839DB" w:rsidRDefault="005826D7" w:rsidP="006621C9">
                  <w:pPr>
                    <w:rPr>
                      <w:szCs w:val="21"/>
                    </w:rPr>
                  </w:pPr>
                </w:p>
              </w:txbxContent>
            </v:textbox>
          </v:shape>
        </w:pict>
      </w:r>
      <w:r>
        <w:rPr>
          <w:b/>
          <w:noProof/>
          <w:sz w:val="28"/>
          <w:szCs w:val="28"/>
        </w:rPr>
        <w:pict w14:anchorId="425FBDF4">
          <v:line id="_x0000_s4895" style="position:absolute;left:0;text-align:left;z-index:251907584" from="-35.2pt,39.6pt" to="-35.2pt,63pt"/>
        </w:pict>
      </w:r>
      <w:r>
        <w:rPr>
          <w:b/>
          <w:noProof/>
          <w:sz w:val="28"/>
          <w:szCs w:val="28"/>
        </w:rPr>
        <w:pict w14:anchorId="6E071520">
          <v:line id="_x0000_s4415" style="position:absolute;left:0;text-align:left;z-index:251441664" from="315pt,18.8pt" to="345.1pt,18.8pt">
            <v:stroke endarrow="block"/>
          </v:line>
        </w:pict>
      </w:r>
      <w:r>
        <w:rPr>
          <w:b/>
          <w:noProof/>
          <w:sz w:val="28"/>
          <w:szCs w:val="28"/>
        </w:rPr>
        <w:pict w14:anchorId="20C26483">
          <v:shape id="_x0000_s4406" type="#_x0000_t202" style="position:absolute;left:0;text-align:left;margin-left:342pt;margin-top:11pt;width:90.3pt;height:23.4pt;z-index:251432448">
            <v:textbox style="mso-next-textbox:#_x0000_s4406">
              <w:txbxContent>
                <w:p w14:paraId="015C689A" w14:textId="77777777" w:rsidR="005826D7" w:rsidRPr="00EE6C71" w:rsidRDefault="005826D7" w:rsidP="006621C9">
                  <w:pPr>
                    <w:jc w:val="center"/>
                    <w:rPr>
                      <w:szCs w:val="21"/>
                    </w:rPr>
                  </w:pPr>
                  <w:r>
                    <w:rPr>
                      <w:rFonts w:hint="eastAsia"/>
                      <w:szCs w:val="21"/>
                    </w:rPr>
                    <w:t>卫生清理</w:t>
                  </w:r>
                </w:p>
                <w:p w14:paraId="51259783" w14:textId="77777777" w:rsidR="005826D7" w:rsidRPr="00E839DB" w:rsidRDefault="005826D7" w:rsidP="006621C9">
                  <w:pPr>
                    <w:rPr>
                      <w:szCs w:val="21"/>
                    </w:rPr>
                  </w:pPr>
                </w:p>
              </w:txbxContent>
            </v:textbox>
          </v:shape>
        </w:pict>
      </w:r>
      <w:r>
        <w:rPr>
          <w:b/>
          <w:noProof/>
          <w:sz w:val="28"/>
          <w:szCs w:val="28"/>
        </w:rPr>
        <w:pict w14:anchorId="5C96C10B">
          <v:line id="_x0000_s4412" style="position:absolute;left:0;text-align:left;z-index:251438592" from="-36pt,18.8pt" to="-5.9pt,18.8pt">
            <v:stroke endarrow="block"/>
          </v:line>
        </w:pict>
      </w:r>
    </w:p>
    <w:p w14:paraId="50BDD8C4" w14:textId="77777777" w:rsidR="006621C9" w:rsidRPr="008C38BF" w:rsidRDefault="006621C9" w:rsidP="006621C9">
      <w:pPr>
        <w:spacing w:line="440" w:lineRule="exact"/>
        <w:ind w:leftChars="-202" w:left="-273" w:hangingChars="50" w:hanging="151"/>
        <w:rPr>
          <w:b/>
          <w:sz w:val="30"/>
          <w:szCs w:val="30"/>
        </w:rPr>
      </w:pPr>
    </w:p>
    <w:p w14:paraId="1E31ADAC" w14:textId="77777777" w:rsidR="006621C9" w:rsidRPr="008C38BF" w:rsidRDefault="006621C9" w:rsidP="006621C9">
      <w:pPr>
        <w:spacing w:line="440" w:lineRule="exact"/>
        <w:ind w:leftChars="-202" w:left="-273" w:hangingChars="50" w:hanging="151"/>
        <w:rPr>
          <w:b/>
          <w:sz w:val="30"/>
          <w:szCs w:val="30"/>
        </w:rPr>
      </w:pPr>
    </w:p>
    <w:p w14:paraId="72E06A7C" w14:textId="77777777" w:rsidR="006621C9" w:rsidRDefault="006621C9" w:rsidP="006621C9">
      <w:pPr>
        <w:spacing w:line="440" w:lineRule="exact"/>
        <w:ind w:leftChars="-202" w:left="-273" w:hangingChars="50" w:hanging="151"/>
        <w:rPr>
          <w:b/>
          <w:sz w:val="30"/>
          <w:szCs w:val="30"/>
        </w:rPr>
      </w:pPr>
    </w:p>
    <w:p w14:paraId="2662106F" w14:textId="77777777" w:rsidR="006621C9" w:rsidRPr="00296B95" w:rsidRDefault="00C02BC8" w:rsidP="006621C9">
      <w:pPr>
        <w:spacing w:line="360" w:lineRule="auto"/>
        <w:rPr>
          <w:b/>
          <w:color w:val="000000" w:themeColor="text1"/>
          <w:sz w:val="24"/>
        </w:rPr>
      </w:pPr>
      <w:r>
        <w:rPr>
          <w:rFonts w:hint="eastAsia"/>
          <w:b/>
          <w:color w:val="000000" w:themeColor="text1"/>
          <w:sz w:val="24"/>
        </w:rPr>
        <w:t>4.1.2</w:t>
      </w:r>
      <w:r w:rsidR="006621C9" w:rsidRPr="00296B95">
        <w:rPr>
          <w:rFonts w:hint="eastAsia"/>
          <w:b/>
          <w:color w:val="000000" w:themeColor="text1"/>
          <w:sz w:val="24"/>
        </w:rPr>
        <w:t>施工要点：</w:t>
      </w:r>
    </w:p>
    <w:p w14:paraId="1B1D2FB1" w14:textId="77777777" w:rsidR="00EA2870" w:rsidRPr="00CC5E53" w:rsidRDefault="00EA2870" w:rsidP="00476153">
      <w:pPr>
        <w:pStyle w:val="a7"/>
        <w:numPr>
          <w:ilvl w:val="0"/>
          <w:numId w:val="8"/>
        </w:numPr>
        <w:spacing w:line="480" w:lineRule="exact"/>
        <w:ind w:firstLineChars="0"/>
        <w:rPr>
          <w:rFonts w:ascii="宋体" w:hAnsi="宋体"/>
          <w:sz w:val="24"/>
        </w:rPr>
      </w:pPr>
      <w:r>
        <w:rPr>
          <w:rFonts w:ascii="宋体" w:hAnsi="宋体" w:hint="eastAsia"/>
          <w:sz w:val="24"/>
        </w:rPr>
        <w:t>石材品种、规格应符合设计要求</w:t>
      </w:r>
      <w:r w:rsidRPr="00CA0B4C">
        <w:rPr>
          <w:rFonts w:ascii="宋体" w:hAnsi="宋体" w:hint="eastAsia"/>
          <w:sz w:val="24"/>
        </w:rPr>
        <w:t>；</w:t>
      </w:r>
    </w:p>
    <w:p w14:paraId="49BB6A13" w14:textId="77777777" w:rsidR="006621C9" w:rsidRPr="004D642D" w:rsidRDefault="0044605E" w:rsidP="00476153">
      <w:pPr>
        <w:pStyle w:val="a7"/>
        <w:numPr>
          <w:ilvl w:val="0"/>
          <w:numId w:val="8"/>
        </w:numPr>
        <w:spacing w:line="480" w:lineRule="exact"/>
        <w:ind w:firstLineChars="0"/>
        <w:rPr>
          <w:rFonts w:ascii="宋体" w:hAnsi="宋体"/>
          <w:sz w:val="24"/>
        </w:rPr>
      </w:pPr>
      <w:r>
        <w:rPr>
          <w:rFonts w:ascii="宋体" w:hAnsi="宋体" w:hint="eastAsia"/>
          <w:sz w:val="24"/>
        </w:rPr>
        <w:t>采用湿</w:t>
      </w:r>
      <w:proofErr w:type="gramStart"/>
      <w:r>
        <w:rPr>
          <w:rFonts w:ascii="宋体" w:hAnsi="宋体" w:hint="eastAsia"/>
          <w:sz w:val="24"/>
        </w:rPr>
        <w:t>作业法铺贴</w:t>
      </w:r>
      <w:proofErr w:type="gramEnd"/>
      <w:r>
        <w:rPr>
          <w:rFonts w:ascii="宋体" w:hAnsi="宋体" w:hint="eastAsia"/>
          <w:sz w:val="24"/>
        </w:rPr>
        <w:t>的天然石材应作防</w:t>
      </w:r>
      <w:proofErr w:type="gramStart"/>
      <w:r>
        <w:rPr>
          <w:rFonts w:ascii="宋体" w:hAnsi="宋体" w:hint="eastAsia"/>
          <w:sz w:val="24"/>
        </w:rPr>
        <w:t>碱</w:t>
      </w:r>
      <w:r w:rsidR="00C31C5B">
        <w:rPr>
          <w:rFonts w:ascii="宋体" w:hAnsi="宋体" w:hint="eastAsia"/>
          <w:sz w:val="24"/>
        </w:rPr>
        <w:t>背涂</w:t>
      </w:r>
      <w:proofErr w:type="gramEnd"/>
      <w:r w:rsidR="00F85D3F" w:rsidRPr="00F85D3F">
        <w:rPr>
          <w:rFonts w:ascii="宋体" w:hAnsi="宋体" w:hint="eastAsia"/>
          <w:sz w:val="24"/>
        </w:rPr>
        <w:t>处理；</w:t>
      </w:r>
    </w:p>
    <w:p w14:paraId="35E12D66" w14:textId="77777777" w:rsidR="006621C9" w:rsidRDefault="006621C9" w:rsidP="00476153">
      <w:pPr>
        <w:pStyle w:val="a7"/>
        <w:numPr>
          <w:ilvl w:val="0"/>
          <w:numId w:val="8"/>
        </w:numPr>
        <w:spacing w:line="480" w:lineRule="exact"/>
        <w:ind w:firstLineChars="0"/>
        <w:rPr>
          <w:rFonts w:ascii="宋体" w:hAnsi="宋体"/>
          <w:sz w:val="24"/>
        </w:rPr>
      </w:pPr>
      <w:r>
        <w:rPr>
          <w:rFonts w:ascii="宋体" w:hAnsi="宋体" w:hint="eastAsia"/>
          <w:sz w:val="24"/>
        </w:rPr>
        <w:t>为预防石材泛碱，湿贴和灌浆宜用标号32.5级以上的白水泥；</w:t>
      </w:r>
    </w:p>
    <w:p w14:paraId="1A977B5F" w14:textId="77777777" w:rsidR="006621C9" w:rsidRDefault="006621C9" w:rsidP="00476153">
      <w:pPr>
        <w:pStyle w:val="a7"/>
        <w:numPr>
          <w:ilvl w:val="0"/>
          <w:numId w:val="8"/>
        </w:numPr>
        <w:spacing w:line="480" w:lineRule="exact"/>
        <w:ind w:firstLineChars="0"/>
        <w:rPr>
          <w:rFonts w:ascii="宋体" w:hAnsi="宋体"/>
          <w:sz w:val="24"/>
        </w:rPr>
      </w:pPr>
      <w:r>
        <w:rPr>
          <w:rFonts w:ascii="宋体" w:hAnsi="宋体" w:hint="eastAsia"/>
          <w:sz w:val="24"/>
        </w:rPr>
        <w:t>石材墙面</w:t>
      </w:r>
      <w:proofErr w:type="gramStart"/>
      <w:r>
        <w:rPr>
          <w:rFonts w:ascii="宋体" w:hAnsi="宋体" w:hint="eastAsia"/>
          <w:sz w:val="24"/>
        </w:rPr>
        <w:t>铺贴前应</w:t>
      </w:r>
      <w:proofErr w:type="gramEnd"/>
      <w:r>
        <w:rPr>
          <w:rFonts w:ascii="宋体" w:hAnsi="宋体" w:hint="eastAsia"/>
          <w:sz w:val="24"/>
        </w:rPr>
        <w:t>进行材料挑选，并应按设计要求进行预拼；</w:t>
      </w:r>
    </w:p>
    <w:p w14:paraId="4064B2C5" w14:textId="77777777" w:rsidR="006621C9" w:rsidRDefault="006621C9" w:rsidP="00476153">
      <w:pPr>
        <w:pStyle w:val="a7"/>
        <w:numPr>
          <w:ilvl w:val="0"/>
          <w:numId w:val="8"/>
        </w:numPr>
        <w:spacing w:line="480" w:lineRule="exact"/>
        <w:ind w:firstLineChars="0"/>
        <w:rPr>
          <w:rFonts w:ascii="宋体" w:hAnsi="宋体"/>
          <w:sz w:val="24"/>
        </w:rPr>
      </w:pPr>
      <w:r>
        <w:rPr>
          <w:rFonts w:ascii="宋体" w:hAnsi="宋体" w:hint="eastAsia"/>
          <w:sz w:val="24"/>
        </w:rPr>
        <w:t>湿作业法施工时，固定石材的钢筋网应与预埋件连接牢固，每块石材与钢筋网连接点不得少于4个，连接用的金属丝应具有防锈性能，灌注砂浆前应将石材背面及基层湿润，并应用填缝材料临时封闭石材板缝，避免漏浆；</w:t>
      </w:r>
    </w:p>
    <w:p w14:paraId="722AFF70" w14:textId="77777777" w:rsidR="006621C9" w:rsidRDefault="006621C9" w:rsidP="00476153">
      <w:pPr>
        <w:pStyle w:val="a7"/>
        <w:numPr>
          <w:ilvl w:val="0"/>
          <w:numId w:val="8"/>
        </w:numPr>
        <w:spacing w:line="480" w:lineRule="exact"/>
        <w:ind w:firstLineChars="0"/>
        <w:rPr>
          <w:rFonts w:ascii="宋体" w:hAnsi="宋体"/>
          <w:sz w:val="24"/>
        </w:rPr>
      </w:pPr>
      <w:r>
        <w:rPr>
          <w:rFonts w:ascii="宋体" w:hAnsi="宋体" w:hint="eastAsia"/>
          <w:sz w:val="24"/>
        </w:rPr>
        <w:t>灌注砂浆宜用1：2.5的白水泥砂浆，灌注时应分层进行，每层灌注高度宜为150-200mm，且不超过板高的1/3，插</w:t>
      </w:r>
      <w:proofErr w:type="gramStart"/>
      <w:r>
        <w:rPr>
          <w:rFonts w:ascii="宋体" w:hAnsi="宋体" w:hint="eastAsia"/>
          <w:sz w:val="24"/>
        </w:rPr>
        <w:t>捣应密实</w:t>
      </w:r>
      <w:proofErr w:type="gramEnd"/>
      <w:r>
        <w:rPr>
          <w:rFonts w:ascii="宋体" w:hAnsi="宋体" w:hint="eastAsia"/>
          <w:sz w:val="24"/>
        </w:rPr>
        <w:t>，待其初凝后方可灌注上层水泥砂浆。</w:t>
      </w:r>
    </w:p>
    <w:p w14:paraId="76965DA7" w14:textId="77777777" w:rsidR="006621C9" w:rsidRDefault="006621C9" w:rsidP="00476153">
      <w:pPr>
        <w:pStyle w:val="a7"/>
        <w:numPr>
          <w:ilvl w:val="0"/>
          <w:numId w:val="8"/>
        </w:numPr>
        <w:spacing w:line="480" w:lineRule="exact"/>
        <w:ind w:firstLineChars="0"/>
        <w:rPr>
          <w:rFonts w:ascii="宋体" w:hAnsi="宋体"/>
          <w:sz w:val="24"/>
        </w:rPr>
      </w:pPr>
      <w:r w:rsidRPr="00C05A89">
        <w:rPr>
          <w:rFonts w:ascii="宋体" w:hAnsi="宋体" w:hint="eastAsia"/>
          <w:sz w:val="24"/>
        </w:rPr>
        <w:lastRenderedPageBreak/>
        <w:t>强度较低或较薄的石材应在背面粘贴玻璃纤维网布；</w:t>
      </w:r>
    </w:p>
    <w:p w14:paraId="0193B427" w14:textId="77777777" w:rsidR="006621C9" w:rsidRDefault="006621C9" w:rsidP="00476153">
      <w:pPr>
        <w:pStyle w:val="a7"/>
        <w:numPr>
          <w:ilvl w:val="0"/>
          <w:numId w:val="8"/>
        </w:numPr>
        <w:spacing w:line="480" w:lineRule="exact"/>
        <w:ind w:firstLineChars="0"/>
        <w:rPr>
          <w:rFonts w:ascii="宋体" w:hAnsi="宋体"/>
          <w:sz w:val="24"/>
        </w:rPr>
      </w:pPr>
      <w:r>
        <w:rPr>
          <w:rFonts w:ascii="宋体" w:hAnsi="宋体" w:hint="eastAsia"/>
          <w:sz w:val="24"/>
        </w:rPr>
        <w:t>石材</w:t>
      </w:r>
      <w:proofErr w:type="gramStart"/>
      <w:r>
        <w:rPr>
          <w:rFonts w:ascii="宋体" w:hAnsi="宋体" w:hint="eastAsia"/>
          <w:sz w:val="24"/>
        </w:rPr>
        <w:t>海棠角需厂家</w:t>
      </w:r>
      <w:proofErr w:type="gramEnd"/>
      <w:r>
        <w:rPr>
          <w:rFonts w:ascii="宋体" w:hAnsi="宋体" w:hint="eastAsia"/>
          <w:sz w:val="24"/>
        </w:rPr>
        <w:t>切割、打磨</w:t>
      </w:r>
      <w:r w:rsidR="008816FD">
        <w:rPr>
          <w:rFonts w:ascii="宋体" w:hAnsi="宋体" w:hint="eastAsia"/>
          <w:sz w:val="24"/>
        </w:rPr>
        <w:t>、抛光；</w:t>
      </w:r>
    </w:p>
    <w:p w14:paraId="1A72DF9D" w14:textId="77777777" w:rsidR="00E71CCD" w:rsidRPr="00E103DE" w:rsidRDefault="008816FD" w:rsidP="00476153">
      <w:pPr>
        <w:pStyle w:val="a7"/>
        <w:numPr>
          <w:ilvl w:val="0"/>
          <w:numId w:val="8"/>
        </w:numPr>
        <w:spacing w:line="480" w:lineRule="exact"/>
        <w:ind w:firstLineChars="0"/>
        <w:rPr>
          <w:rFonts w:ascii="宋体" w:hAnsi="宋体"/>
          <w:sz w:val="24"/>
        </w:rPr>
      </w:pPr>
      <w:r>
        <w:rPr>
          <w:rFonts w:ascii="宋体" w:hAnsi="宋体" w:hint="eastAsia"/>
          <w:sz w:val="24"/>
        </w:rPr>
        <w:t>石材需在厂家排版生产，并做镜面处理。</w:t>
      </w:r>
    </w:p>
    <w:p w14:paraId="43F93A4A" w14:textId="77777777" w:rsidR="006621C9" w:rsidRDefault="00C02BC8" w:rsidP="006621C9">
      <w:pPr>
        <w:spacing w:line="360" w:lineRule="auto"/>
        <w:rPr>
          <w:b/>
          <w:color w:val="000000" w:themeColor="text1"/>
          <w:sz w:val="24"/>
        </w:rPr>
      </w:pPr>
      <w:r>
        <w:rPr>
          <w:rFonts w:hint="eastAsia"/>
          <w:b/>
          <w:color w:val="000000" w:themeColor="text1"/>
          <w:sz w:val="24"/>
        </w:rPr>
        <w:t>4.1.3</w:t>
      </w:r>
      <w:r w:rsidR="006621C9" w:rsidRPr="00296B95">
        <w:rPr>
          <w:rFonts w:hint="eastAsia"/>
          <w:b/>
          <w:color w:val="000000" w:themeColor="text1"/>
          <w:sz w:val="24"/>
        </w:rPr>
        <w:t>质量标准：</w:t>
      </w:r>
    </w:p>
    <w:p w14:paraId="4B3E0D53" w14:textId="77777777" w:rsidR="006621C9" w:rsidRPr="00567D27" w:rsidRDefault="00EA2870" w:rsidP="006621C9">
      <w:pPr>
        <w:spacing w:line="480" w:lineRule="exact"/>
        <w:ind w:leftChars="202" w:left="424"/>
        <w:rPr>
          <w:rFonts w:ascii="宋体" w:hAnsi="宋体"/>
          <w:sz w:val="24"/>
        </w:rPr>
      </w:pPr>
      <w:r>
        <w:rPr>
          <w:rFonts w:ascii="宋体" w:hAnsi="宋体" w:hint="eastAsia"/>
          <w:sz w:val="24"/>
        </w:rPr>
        <w:t>1</w:t>
      </w:r>
      <w:r w:rsidR="006621C9">
        <w:rPr>
          <w:rFonts w:ascii="宋体" w:hAnsi="宋体" w:hint="eastAsia"/>
          <w:sz w:val="24"/>
        </w:rPr>
        <w:t>．石材铺贴安装必须牢固，平整、垂直、无空鼓；</w:t>
      </w:r>
    </w:p>
    <w:p w14:paraId="2692029E" w14:textId="77777777" w:rsidR="006621C9" w:rsidRPr="002A6DF3" w:rsidRDefault="00EA2870" w:rsidP="00050660">
      <w:pPr>
        <w:spacing w:line="480" w:lineRule="exact"/>
        <w:ind w:leftChars="202" w:left="784" w:hangingChars="150" w:hanging="360"/>
        <w:rPr>
          <w:rFonts w:ascii="宋体" w:hAnsi="宋体"/>
          <w:sz w:val="24"/>
        </w:rPr>
      </w:pPr>
      <w:r>
        <w:rPr>
          <w:rFonts w:ascii="宋体" w:hAnsi="宋体" w:hint="eastAsia"/>
          <w:sz w:val="24"/>
        </w:rPr>
        <w:t>2</w:t>
      </w:r>
      <w:r w:rsidR="006621C9">
        <w:rPr>
          <w:rFonts w:ascii="宋体" w:hAnsi="宋体" w:hint="eastAsia"/>
          <w:sz w:val="24"/>
        </w:rPr>
        <w:t>．石材表面</w:t>
      </w:r>
      <w:r w:rsidR="006621C9" w:rsidRPr="002A6DF3">
        <w:rPr>
          <w:rFonts w:ascii="宋体" w:hAnsi="宋体" w:hint="eastAsia"/>
          <w:sz w:val="24"/>
        </w:rPr>
        <w:t>洁净、</w:t>
      </w:r>
      <w:r w:rsidR="006621C9">
        <w:rPr>
          <w:rFonts w:ascii="宋体" w:hAnsi="宋体" w:hint="eastAsia"/>
          <w:sz w:val="24"/>
        </w:rPr>
        <w:t>图案清晰、色泽一致，</w:t>
      </w:r>
      <w:r w:rsidR="006621C9" w:rsidRPr="00567D27">
        <w:rPr>
          <w:rFonts w:ascii="宋体" w:hAnsi="宋体" w:hint="eastAsia"/>
          <w:sz w:val="24"/>
        </w:rPr>
        <w:t>不得有隐伤、风化，</w:t>
      </w:r>
      <w:r w:rsidR="006621C9">
        <w:rPr>
          <w:rFonts w:ascii="宋体" w:hAnsi="宋体" w:hint="eastAsia"/>
          <w:sz w:val="24"/>
        </w:rPr>
        <w:t>无裂纹、缺棱掉角、</w:t>
      </w:r>
      <w:r w:rsidR="00B9510C">
        <w:rPr>
          <w:rFonts w:ascii="宋体" w:hAnsi="宋体" w:hint="eastAsia"/>
          <w:sz w:val="24"/>
        </w:rPr>
        <w:t>无泛碱等</w:t>
      </w:r>
      <w:r w:rsidR="006621C9">
        <w:rPr>
          <w:rFonts w:ascii="宋体" w:hAnsi="宋体" w:hint="eastAsia"/>
          <w:sz w:val="24"/>
        </w:rPr>
        <w:t>现象</w:t>
      </w:r>
      <w:r w:rsidR="006621C9" w:rsidRPr="002A6DF3">
        <w:rPr>
          <w:rFonts w:ascii="宋体" w:hAnsi="宋体" w:hint="eastAsia"/>
          <w:sz w:val="24"/>
        </w:rPr>
        <w:t>；</w:t>
      </w:r>
    </w:p>
    <w:p w14:paraId="4A7B3C97" w14:textId="77777777" w:rsidR="006621C9" w:rsidRPr="00567D27" w:rsidRDefault="00EA2870" w:rsidP="00050660">
      <w:pPr>
        <w:spacing w:line="480" w:lineRule="exact"/>
        <w:ind w:leftChars="202" w:left="784" w:hangingChars="150" w:hanging="360"/>
        <w:rPr>
          <w:rFonts w:ascii="宋体" w:hAnsi="宋体"/>
          <w:sz w:val="24"/>
        </w:rPr>
      </w:pPr>
      <w:r>
        <w:rPr>
          <w:rFonts w:ascii="宋体" w:hAnsi="宋体" w:hint="eastAsia"/>
          <w:sz w:val="24"/>
        </w:rPr>
        <w:t>3</w:t>
      </w:r>
      <w:r w:rsidR="006621C9">
        <w:rPr>
          <w:rFonts w:ascii="宋体" w:hAnsi="宋体" w:hint="eastAsia"/>
          <w:sz w:val="24"/>
        </w:rPr>
        <w:t>．</w:t>
      </w:r>
      <w:r w:rsidR="006621C9" w:rsidRPr="002A6DF3">
        <w:rPr>
          <w:rFonts w:ascii="宋体" w:hAnsi="宋体" w:hint="eastAsia"/>
          <w:sz w:val="24"/>
        </w:rPr>
        <w:t>石材板面嵌缝应密实、平直、</w:t>
      </w:r>
      <w:r w:rsidR="006621C9">
        <w:rPr>
          <w:rFonts w:ascii="宋体" w:hAnsi="宋体" w:hint="eastAsia"/>
          <w:sz w:val="24"/>
        </w:rPr>
        <w:t>均匀、周边顺直、</w:t>
      </w:r>
      <w:r w:rsidR="006621C9" w:rsidRPr="002A6DF3">
        <w:rPr>
          <w:rFonts w:ascii="宋体" w:hAnsi="宋体" w:hint="eastAsia"/>
          <w:sz w:val="24"/>
        </w:rPr>
        <w:t>宽度和深度一致，</w:t>
      </w:r>
      <w:proofErr w:type="gramStart"/>
      <w:r w:rsidR="006621C9" w:rsidRPr="002A6DF3">
        <w:rPr>
          <w:rFonts w:ascii="宋体" w:hAnsi="宋体" w:hint="eastAsia"/>
          <w:sz w:val="24"/>
        </w:rPr>
        <w:t>嵌填</w:t>
      </w:r>
      <w:r w:rsidR="006621C9" w:rsidRPr="00567D27">
        <w:rPr>
          <w:rFonts w:ascii="宋体" w:hAnsi="宋体" w:hint="eastAsia"/>
          <w:sz w:val="24"/>
        </w:rPr>
        <w:t>应连续</w:t>
      </w:r>
      <w:proofErr w:type="gramEnd"/>
      <w:r w:rsidR="006621C9">
        <w:rPr>
          <w:rFonts w:ascii="宋体" w:hAnsi="宋体" w:hint="eastAsia"/>
          <w:sz w:val="24"/>
        </w:rPr>
        <w:t>、平滑，</w:t>
      </w:r>
      <w:r w:rsidR="00C31C5B">
        <w:rPr>
          <w:rFonts w:ascii="宋体" w:hAnsi="宋体" w:hint="eastAsia"/>
          <w:sz w:val="24"/>
        </w:rPr>
        <w:t>嵌</w:t>
      </w:r>
      <w:proofErr w:type="gramStart"/>
      <w:r w:rsidR="00C31C5B">
        <w:rPr>
          <w:rFonts w:ascii="宋体" w:hAnsi="宋体" w:hint="eastAsia"/>
          <w:sz w:val="24"/>
        </w:rPr>
        <w:t>填材料</w:t>
      </w:r>
      <w:proofErr w:type="gramEnd"/>
      <w:r w:rsidR="00C31C5B">
        <w:rPr>
          <w:rFonts w:ascii="宋体" w:hAnsi="宋体" w:hint="eastAsia"/>
          <w:sz w:val="24"/>
        </w:rPr>
        <w:t>色泽一致，石材板上的孔洞</w:t>
      </w:r>
      <w:proofErr w:type="gramStart"/>
      <w:r w:rsidR="00C31C5B">
        <w:rPr>
          <w:rFonts w:ascii="宋体" w:hAnsi="宋体" w:hint="eastAsia"/>
          <w:sz w:val="24"/>
        </w:rPr>
        <w:t>应套割</w:t>
      </w:r>
      <w:proofErr w:type="gramEnd"/>
      <w:r w:rsidR="00C31C5B">
        <w:rPr>
          <w:rFonts w:ascii="宋体" w:hAnsi="宋体" w:hint="eastAsia"/>
          <w:sz w:val="24"/>
        </w:rPr>
        <w:t>吻合，边缘整齐；</w:t>
      </w:r>
    </w:p>
    <w:p w14:paraId="74D05AD9" w14:textId="77777777" w:rsidR="006621C9" w:rsidRPr="00567D27" w:rsidRDefault="00EA2870" w:rsidP="00354445">
      <w:pPr>
        <w:spacing w:line="480" w:lineRule="exact"/>
        <w:ind w:leftChars="202" w:left="784" w:hangingChars="150" w:hanging="360"/>
        <w:rPr>
          <w:rFonts w:ascii="宋体" w:hAnsi="宋体"/>
          <w:sz w:val="24"/>
        </w:rPr>
      </w:pPr>
      <w:r>
        <w:rPr>
          <w:rFonts w:ascii="宋体" w:hAnsi="宋体" w:hint="eastAsia"/>
          <w:sz w:val="24"/>
        </w:rPr>
        <w:t>4</w:t>
      </w:r>
      <w:r w:rsidR="006621C9">
        <w:rPr>
          <w:rFonts w:ascii="宋体" w:hAnsi="宋体" w:hint="eastAsia"/>
          <w:sz w:val="24"/>
        </w:rPr>
        <w:t>．</w:t>
      </w:r>
      <w:r w:rsidR="006621C9" w:rsidRPr="00567D27">
        <w:rPr>
          <w:rFonts w:ascii="宋体" w:hAnsi="宋体" w:hint="eastAsia"/>
          <w:sz w:val="24"/>
        </w:rPr>
        <w:t>墙裙、踢脚线表面洁净、高度一致、与柱、墙面的结合牢固、表面顺直、出柱、墙厚度应符合设计要求，且均匀一致；</w:t>
      </w:r>
    </w:p>
    <w:p w14:paraId="783A298B" w14:textId="77777777" w:rsidR="006621C9" w:rsidRDefault="00EA2870" w:rsidP="00A5798B">
      <w:pPr>
        <w:spacing w:line="480" w:lineRule="exact"/>
        <w:ind w:leftChars="202" w:left="778" w:hangingChars="147" w:hanging="354"/>
        <w:rPr>
          <w:rFonts w:ascii="宋体" w:hAnsi="宋体"/>
          <w:b/>
          <w:sz w:val="24"/>
        </w:rPr>
      </w:pPr>
      <w:r>
        <w:rPr>
          <w:rFonts w:ascii="宋体" w:hAnsi="宋体" w:hint="eastAsia"/>
          <w:b/>
          <w:sz w:val="24"/>
        </w:rPr>
        <w:t>5</w:t>
      </w:r>
      <w:r w:rsidR="006621C9" w:rsidRPr="00056170">
        <w:rPr>
          <w:rFonts w:ascii="宋体" w:hAnsi="宋体" w:hint="eastAsia"/>
          <w:b/>
          <w:sz w:val="24"/>
        </w:rPr>
        <w:t>．允许偏差：立面垂直度2mm、表面平整度2mm、阴阳角方正2mm、接缝直线度2mm、接缝高低差0.5mm、接缝宽度1mm、踢脚线上口直线度2mm。</w:t>
      </w:r>
    </w:p>
    <w:p w14:paraId="6A58BD4B" w14:textId="77777777" w:rsidR="00BF19CD" w:rsidRDefault="00BF19CD" w:rsidP="006621C9">
      <w:pPr>
        <w:spacing w:line="360" w:lineRule="auto"/>
        <w:ind w:leftChars="-135" w:left="325" w:hangingChars="202" w:hanging="608"/>
        <w:rPr>
          <w:b/>
          <w:color w:val="000000" w:themeColor="text1"/>
          <w:sz w:val="30"/>
          <w:szCs w:val="30"/>
        </w:rPr>
      </w:pPr>
    </w:p>
    <w:p w14:paraId="6962D390" w14:textId="77777777" w:rsidR="006621C9" w:rsidRDefault="006621C9" w:rsidP="006621C9">
      <w:pPr>
        <w:spacing w:line="360" w:lineRule="auto"/>
        <w:ind w:leftChars="-135" w:left="325" w:hangingChars="202" w:hanging="608"/>
        <w:rPr>
          <w:b/>
          <w:color w:val="000000" w:themeColor="text1"/>
          <w:sz w:val="30"/>
          <w:szCs w:val="30"/>
        </w:rPr>
      </w:pPr>
      <w:r w:rsidRPr="00BA5376">
        <w:rPr>
          <w:rFonts w:hint="eastAsia"/>
          <w:b/>
          <w:color w:val="000000" w:themeColor="text1"/>
          <w:sz w:val="30"/>
          <w:szCs w:val="30"/>
        </w:rPr>
        <w:t xml:space="preserve">4.2 </w:t>
      </w:r>
      <w:r w:rsidRPr="00BA5376">
        <w:rPr>
          <w:rFonts w:hint="eastAsia"/>
          <w:b/>
          <w:color w:val="000000" w:themeColor="text1"/>
          <w:sz w:val="30"/>
          <w:szCs w:val="30"/>
        </w:rPr>
        <w:t>饰面砖墙面</w:t>
      </w:r>
      <w:r>
        <w:rPr>
          <w:rFonts w:hint="eastAsia"/>
          <w:b/>
          <w:color w:val="000000" w:themeColor="text1"/>
          <w:sz w:val="30"/>
          <w:szCs w:val="30"/>
        </w:rPr>
        <w:t>铺贴</w:t>
      </w:r>
    </w:p>
    <w:p w14:paraId="0F5B3C0B" w14:textId="77777777" w:rsidR="00A22069" w:rsidRDefault="00A22069" w:rsidP="006621C9">
      <w:pPr>
        <w:spacing w:line="360" w:lineRule="auto"/>
        <w:ind w:leftChars="-135" w:left="325" w:hangingChars="202" w:hanging="608"/>
        <w:rPr>
          <w:b/>
          <w:color w:val="000000" w:themeColor="text1"/>
          <w:sz w:val="30"/>
          <w:szCs w:val="30"/>
        </w:rPr>
      </w:pPr>
    </w:p>
    <w:p w14:paraId="3A1B27B8" w14:textId="77777777" w:rsidR="00C67057" w:rsidRDefault="007A0254" w:rsidP="00A5798B">
      <w:pPr>
        <w:spacing w:line="360" w:lineRule="auto"/>
        <w:ind w:leftChars="-135" w:left="325" w:hangingChars="202" w:hanging="608"/>
        <w:rPr>
          <w:b/>
          <w:color w:val="000000" w:themeColor="text1"/>
          <w:sz w:val="30"/>
          <w:szCs w:val="30"/>
        </w:rPr>
      </w:pPr>
      <w:r>
        <w:rPr>
          <w:b/>
          <w:noProof/>
          <w:color w:val="000000" w:themeColor="text1"/>
          <w:sz w:val="30"/>
          <w:szCs w:val="30"/>
        </w:rPr>
        <w:drawing>
          <wp:inline distT="0" distB="0" distL="0" distR="0" wp14:anchorId="1E789977" wp14:editId="13A4353D">
            <wp:extent cx="2844920" cy="2216988"/>
            <wp:effectExtent l="19050" t="0" r="0" b="0"/>
            <wp:docPr id="51" name="图片 13" descr="F:\朱湖广碧桂园集团工程资料2013.1.25\禅城项目\禅城装修工程照片\北地块18-20栋楼瓷砖铺贴照片2013.8.22\SAM_1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朱湖广碧桂园集团工程资料2013.1.25\禅城项目\禅城装修工程照片\北地块18-20栋楼瓷砖铺贴照片2013.8.22\SAM_1013.JPG"/>
                    <pic:cNvPicPr>
                      <a:picLocks noChangeAspect="1" noChangeArrowheads="1"/>
                    </pic:cNvPicPr>
                  </pic:nvPicPr>
                  <pic:blipFill>
                    <a:blip r:embed="rId36" cstate="print"/>
                    <a:srcRect/>
                    <a:stretch>
                      <a:fillRect/>
                    </a:stretch>
                  </pic:blipFill>
                  <pic:spPr bwMode="auto">
                    <a:xfrm>
                      <a:off x="0" y="0"/>
                      <a:ext cx="2844956" cy="2217016"/>
                    </a:xfrm>
                    <a:prstGeom prst="rect">
                      <a:avLst/>
                    </a:prstGeom>
                    <a:noFill/>
                    <a:ln w="9525">
                      <a:noFill/>
                      <a:miter lim="800000"/>
                      <a:headEnd/>
                      <a:tailEnd/>
                    </a:ln>
                  </pic:spPr>
                </pic:pic>
              </a:graphicData>
            </a:graphic>
          </wp:inline>
        </w:drawing>
      </w:r>
      <w:r>
        <w:rPr>
          <w:rFonts w:hint="eastAsia"/>
          <w:b/>
          <w:color w:val="000000" w:themeColor="text1"/>
          <w:sz w:val="30"/>
          <w:szCs w:val="30"/>
        </w:rPr>
        <w:t xml:space="preserve"> </w:t>
      </w:r>
      <w:r w:rsidR="00B63201">
        <w:rPr>
          <w:b/>
          <w:noProof/>
          <w:color w:val="000000" w:themeColor="text1"/>
          <w:sz w:val="30"/>
          <w:szCs w:val="30"/>
        </w:rPr>
        <w:drawing>
          <wp:inline distT="0" distB="0" distL="0" distR="0" wp14:anchorId="1D9B11D2" wp14:editId="610762A7">
            <wp:extent cx="2817614" cy="2216988"/>
            <wp:effectExtent l="19050" t="0" r="1786" b="0"/>
            <wp:docPr id="37" name="图片 1" descr="F:\朱湖广碧桂园集团工程资料2013.1.25\十里银滩项目\十里银滩照片\6号楼、银沙湾照片2013.5.20\SAM_0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朱湖广碧桂园集团工程资料2013.1.25\十里银滩项目\十里银滩照片\6号楼、银沙湾照片2013.5.20\SAM_0493.JPG"/>
                    <pic:cNvPicPr>
                      <a:picLocks noChangeAspect="1" noChangeArrowheads="1"/>
                    </pic:cNvPicPr>
                  </pic:nvPicPr>
                  <pic:blipFill>
                    <a:blip r:embed="rId37" cstate="print"/>
                    <a:srcRect/>
                    <a:stretch>
                      <a:fillRect/>
                    </a:stretch>
                  </pic:blipFill>
                  <pic:spPr bwMode="auto">
                    <a:xfrm>
                      <a:off x="0" y="0"/>
                      <a:ext cx="2825430" cy="2223138"/>
                    </a:xfrm>
                    <a:prstGeom prst="rect">
                      <a:avLst/>
                    </a:prstGeom>
                    <a:noFill/>
                    <a:ln w="9525">
                      <a:noFill/>
                      <a:miter lim="800000"/>
                      <a:headEnd/>
                      <a:tailEnd/>
                    </a:ln>
                  </pic:spPr>
                </pic:pic>
              </a:graphicData>
            </a:graphic>
          </wp:inline>
        </w:drawing>
      </w:r>
    </w:p>
    <w:p w14:paraId="3ECFA0C0" w14:textId="77777777" w:rsidR="00C67057" w:rsidRPr="00A5798B" w:rsidRDefault="001E4829" w:rsidP="00A5798B">
      <w:pPr>
        <w:spacing w:line="360" w:lineRule="auto"/>
        <w:ind w:leftChars="-135" w:left="325" w:hangingChars="202" w:hanging="608"/>
        <w:rPr>
          <w:b/>
          <w:color w:val="000000" w:themeColor="text1"/>
          <w:sz w:val="30"/>
          <w:szCs w:val="30"/>
        </w:rPr>
      </w:pPr>
      <w:r w:rsidRPr="001E4829">
        <w:rPr>
          <w:b/>
          <w:noProof/>
          <w:color w:val="000000" w:themeColor="text1"/>
          <w:sz w:val="30"/>
          <w:szCs w:val="30"/>
        </w:rPr>
        <w:lastRenderedPageBreak/>
        <w:drawing>
          <wp:inline distT="0" distB="0" distL="0" distR="0" wp14:anchorId="736097CD" wp14:editId="5BAC8C55">
            <wp:extent cx="2844920" cy="2320506"/>
            <wp:effectExtent l="19050" t="0" r="0" b="0"/>
            <wp:docPr id="66" name="图片 1" descr="DSCN4061.JPG"/>
            <wp:cNvGraphicFramePr/>
            <a:graphic xmlns:a="http://schemas.openxmlformats.org/drawingml/2006/main">
              <a:graphicData uri="http://schemas.openxmlformats.org/drawingml/2006/picture">
                <pic:pic xmlns:pic="http://schemas.openxmlformats.org/drawingml/2006/picture">
                  <pic:nvPicPr>
                    <pic:cNvPr id="4" name="图片 3" descr="DSCN4061.JPG"/>
                    <pic:cNvPicPr>
                      <a:picLocks noChangeAspect="1"/>
                    </pic:cNvPicPr>
                  </pic:nvPicPr>
                  <pic:blipFill>
                    <a:blip r:embed="rId38" cstate="print"/>
                    <a:stretch>
                      <a:fillRect/>
                    </a:stretch>
                  </pic:blipFill>
                  <pic:spPr>
                    <a:xfrm>
                      <a:off x="0" y="0"/>
                      <a:ext cx="2845852" cy="2321266"/>
                    </a:xfrm>
                    <a:prstGeom prst="rect">
                      <a:avLst/>
                    </a:prstGeom>
                  </pic:spPr>
                </pic:pic>
              </a:graphicData>
            </a:graphic>
          </wp:inline>
        </w:drawing>
      </w:r>
      <w:r w:rsidR="00AF4309">
        <w:rPr>
          <w:rFonts w:hint="eastAsia"/>
          <w:b/>
          <w:color w:val="000000" w:themeColor="text1"/>
          <w:sz w:val="30"/>
          <w:szCs w:val="30"/>
        </w:rPr>
        <w:t xml:space="preserve"> </w:t>
      </w:r>
      <w:r w:rsidR="00AF4309">
        <w:rPr>
          <w:b/>
          <w:noProof/>
          <w:color w:val="000000" w:themeColor="text1"/>
          <w:sz w:val="30"/>
          <w:szCs w:val="30"/>
        </w:rPr>
        <w:drawing>
          <wp:inline distT="0" distB="0" distL="0" distR="0" wp14:anchorId="05907246" wp14:editId="117C8F4B">
            <wp:extent cx="2834388" cy="2324462"/>
            <wp:effectExtent l="19050" t="0" r="4062" b="0"/>
            <wp:docPr id="72" name="图片 1" descr="F:\朱湖广碧桂园集团工程资料2013.1.25\公园1号培训资料2013.10.8\公园1号样板房照片2013.10.8\SAM_1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朱湖广碧桂园集团工程资料2013.1.25\公园1号培训资料2013.10.8\公园1号样板房照片2013.10.8\SAM_1581.JPG"/>
                    <pic:cNvPicPr>
                      <a:picLocks noChangeAspect="1" noChangeArrowheads="1"/>
                    </pic:cNvPicPr>
                  </pic:nvPicPr>
                  <pic:blipFill>
                    <a:blip r:embed="rId39" cstate="print"/>
                    <a:srcRect/>
                    <a:stretch>
                      <a:fillRect/>
                    </a:stretch>
                  </pic:blipFill>
                  <pic:spPr bwMode="auto">
                    <a:xfrm>
                      <a:off x="0" y="0"/>
                      <a:ext cx="2839496" cy="2328651"/>
                    </a:xfrm>
                    <a:prstGeom prst="rect">
                      <a:avLst/>
                    </a:prstGeom>
                    <a:noFill/>
                    <a:ln w="9525">
                      <a:noFill/>
                      <a:miter lim="800000"/>
                      <a:headEnd/>
                      <a:tailEnd/>
                    </a:ln>
                  </pic:spPr>
                </pic:pic>
              </a:graphicData>
            </a:graphic>
          </wp:inline>
        </w:drawing>
      </w:r>
    </w:p>
    <w:p w14:paraId="3E56B699" w14:textId="77777777" w:rsidR="006621C9" w:rsidRDefault="00C02BC8" w:rsidP="006621C9">
      <w:pPr>
        <w:spacing w:line="360" w:lineRule="auto"/>
        <w:rPr>
          <w:b/>
          <w:color w:val="000000" w:themeColor="text1"/>
          <w:sz w:val="24"/>
        </w:rPr>
      </w:pPr>
      <w:r>
        <w:rPr>
          <w:rFonts w:hint="eastAsia"/>
          <w:b/>
          <w:color w:val="000000" w:themeColor="text1"/>
          <w:sz w:val="24"/>
        </w:rPr>
        <w:t>4.2.1</w:t>
      </w:r>
      <w:r w:rsidR="006621C9" w:rsidRPr="00296B95">
        <w:rPr>
          <w:rFonts w:hint="eastAsia"/>
          <w:b/>
          <w:color w:val="000000" w:themeColor="text1"/>
          <w:sz w:val="24"/>
        </w:rPr>
        <w:t>施工工艺流程：</w:t>
      </w:r>
    </w:p>
    <w:p w14:paraId="1FA7E50C" w14:textId="77777777" w:rsidR="006621C9" w:rsidRDefault="00000000" w:rsidP="006621C9">
      <w:r>
        <w:rPr>
          <w:noProof/>
        </w:rPr>
        <w:pict w14:anchorId="7291FBFF">
          <v:shape id="_x0000_s4450" type="#_x0000_t202" style="position:absolute;left:0;text-align:left;margin-left:351pt;margin-top:8.2pt;width:90.3pt;height:23.4pt;z-index:251477504">
            <v:textbox style="mso-next-textbox:#_x0000_s4450">
              <w:txbxContent>
                <w:p w14:paraId="6A7D9C53" w14:textId="77777777" w:rsidR="005826D7" w:rsidRPr="00EE6C71" w:rsidRDefault="005826D7" w:rsidP="006621C9">
                  <w:pPr>
                    <w:jc w:val="center"/>
                    <w:rPr>
                      <w:szCs w:val="21"/>
                    </w:rPr>
                  </w:pPr>
                  <w:r>
                    <w:rPr>
                      <w:rFonts w:hint="eastAsia"/>
                      <w:szCs w:val="21"/>
                    </w:rPr>
                    <w:t>预排</w:t>
                  </w:r>
                </w:p>
              </w:txbxContent>
            </v:textbox>
          </v:shape>
        </w:pict>
      </w:r>
      <w:r>
        <w:rPr>
          <w:noProof/>
        </w:rPr>
        <w:pict w14:anchorId="657D57FA">
          <v:shape id="_x0000_s4449" type="#_x0000_t202" style="position:absolute;left:0;text-align:left;margin-left:225pt;margin-top:8.2pt;width:90.3pt;height:23.4pt;z-index:251476480">
            <v:textbox style="mso-next-textbox:#_x0000_s4449">
              <w:txbxContent>
                <w:p w14:paraId="7422FEFD" w14:textId="77777777" w:rsidR="005826D7" w:rsidRPr="00EE6C71" w:rsidRDefault="005826D7" w:rsidP="006621C9">
                  <w:pPr>
                    <w:jc w:val="center"/>
                    <w:rPr>
                      <w:szCs w:val="21"/>
                    </w:rPr>
                  </w:pPr>
                  <w:r>
                    <w:rPr>
                      <w:rFonts w:hint="eastAsia"/>
                      <w:szCs w:val="21"/>
                    </w:rPr>
                    <w:t>选砖</w:t>
                  </w:r>
                </w:p>
              </w:txbxContent>
            </v:textbox>
          </v:shape>
        </w:pict>
      </w:r>
      <w:r>
        <w:rPr>
          <w:noProof/>
        </w:rPr>
        <w:pict w14:anchorId="14A4F2DB">
          <v:shape id="_x0000_s4448" type="#_x0000_t202" style="position:absolute;left:0;text-align:left;margin-left:108pt;margin-top:8.2pt;width:90.3pt;height:23.4pt;z-index:251475456">
            <v:textbox style="mso-next-textbox:#_x0000_s4448">
              <w:txbxContent>
                <w:p w14:paraId="13039202" w14:textId="77777777" w:rsidR="005826D7" w:rsidRPr="00EE6C71" w:rsidRDefault="005826D7" w:rsidP="006621C9">
                  <w:pPr>
                    <w:jc w:val="center"/>
                    <w:rPr>
                      <w:szCs w:val="21"/>
                    </w:rPr>
                  </w:pPr>
                  <w:r>
                    <w:rPr>
                      <w:rFonts w:hint="eastAsia"/>
                      <w:szCs w:val="21"/>
                    </w:rPr>
                    <w:t>弹线分格</w:t>
                  </w:r>
                </w:p>
              </w:txbxContent>
            </v:textbox>
          </v:shape>
        </w:pict>
      </w:r>
      <w:r>
        <w:rPr>
          <w:noProof/>
        </w:rPr>
        <w:pict w14:anchorId="170577A7">
          <v:shape id="_x0000_s4447" type="#_x0000_t202" style="position:absolute;left:0;text-align:left;margin-left:-9pt;margin-top:8.2pt;width:90.3pt;height:23.4pt;z-index:251474432">
            <v:textbox style="mso-next-textbox:#_x0000_s4447">
              <w:txbxContent>
                <w:p w14:paraId="5D1A2AE7" w14:textId="77777777" w:rsidR="005826D7" w:rsidRPr="00EE6C71" w:rsidRDefault="005826D7" w:rsidP="006621C9">
                  <w:pPr>
                    <w:jc w:val="center"/>
                    <w:rPr>
                      <w:szCs w:val="21"/>
                    </w:rPr>
                  </w:pPr>
                  <w:r>
                    <w:rPr>
                      <w:rFonts w:hint="eastAsia"/>
                      <w:szCs w:val="21"/>
                    </w:rPr>
                    <w:t>基层处理</w:t>
                  </w:r>
                </w:p>
              </w:txbxContent>
            </v:textbox>
          </v:shape>
        </w:pict>
      </w:r>
    </w:p>
    <w:p w14:paraId="070AD28F" w14:textId="77777777" w:rsidR="006621C9" w:rsidRPr="00597CDE" w:rsidRDefault="00000000" w:rsidP="006621C9">
      <w:r>
        <w:rPr>
          <w:noProof/>
        </w:rPr>
        <w:pict w14:anchorId="47CC0F12">
          <v:line id="_x0000_s4455" style="position:absolute;left:0;text-align:left;z-index:251482624" from="441pt,.4pt" to="450pt,.4pt"/>
        </w:pict>
      </w:r>
      <w:r>
        <w:rPr>
          <w:b/>
          <w:noProof/>
          <w:sz w:val="28"/>
          <w:szCs w:val="28"/>
        </w:rPr>
        <w:pict w14:anchorId="7A6AF15D">
          <v:line id="_x0000_s4454" style="position:absolute;left:0;text-align:left;z-index:251481600" from="450pt,.4pt" to="450pt,31.6pt"/>
        </w:pict>
      </w:r>
      <w:r>
        <w:rPr>
          <w:noProof/>
        </w:rPr>
        <w:pict w14:anchorId="73BA7617">
          <v:line id="_x0000_s4453" style="position:absolute;left:0;text-align:left;z-index:251480576" from="315pt,.4pt" to="351pt,.4pt">
            <v:stroke endarrow="block"/>
          </v:line>
        </w:pict>
      </w:r>
      <w:r>
        <w:rPr>
          <w:noProof/>
        </w:rPr>
        <w:pict w14:anchorId="5351538E">
          <v:line id="_x0000_s4452" style="position:absolute;left:0;text-align:left;z-index:251479552" from="198pt,.4pt" to="228.1pt,.4pt">
            <v:stroke endarrow="block"/>
          </v:line>
        </w:pict>
      </w:r>
      <w:r>
        <w:rPr>
          <w:noProof/>
        </w:rPr>
        <w:pict w14:anchorId="71FF4A85">
          <v:line id="_x0000_s4451" style="position:absolute;left:0;text-align:left;z-index:251478528" from="81pt,.4pt" to="111.1pt,.4pt">
            <v:stroke endarrow="block"/>
          </v:line>
        </w:pict>
      </w:r>
    </w:p>
    <w:p w14:paraId="453C5938" w14:textId="77777777" w:rsidR="006621C9" w:rsidRDefault="006621C9" w:rsidP="006621C9"/>
    <w:p w14:paraId="373785B2"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69DACBA5">
          <v:line id="_x0000_s4442" style="position:absolute;left:0;text-align:left;z-index:251469312" from="-36pt,.4pt" to="-36pt,20.9pt"/>
        </w:pict>
      </w:r>
      <w:r>
        <w:rPr>
          <w:b/>
          <w:noProof/>
          <w:sz w:val="28"/>
          <w:szCs w:val="28"/>
        </w:rPr>
        <w:pict w14:anchorId="09C3788C">
          <v:shape id="_x0000_s4433" type="#_x0000_t202" style="position:absolute;left:0;text-align:left;margin-left:225pt;margin-top:13.1pt;width:90.3pt;height:23.4pt;z-index:251460096">
            <v:textbox style="mso-next-textbox:#_x0000_s4433">
              <w:txbxContent>
                <w:p w14:paraId="4B6AAD70" w14:textId="77777777" w:rsidR="005826D7" w:rsidRPr="00EE6C71" w:rsidRDefault="005826D7" w:rsidP="006621C9">
                  <w:pPr>
                    <w:jc w:val="center"/>
                    <w:rPr>
                      <w:szCs w:val="21"/>
                    </w:rPr>
                  </w:pPr>
                  <w:r>
                    <w:rPr>
                      <w:rFonts w:hint="eastAsia"/>
                      <w:szCs w:val="21"/>
                    </w:rPr>
                    <w:t>卫生清理</w:t>
                  </w:r>
                </w:p>
                <w:p w14:paraId="568C6F3D" w14:textId="77777777" w:rsidR="005826D7" w:rsidRPr="009E0544" w:rsidRDefault="005826D7" w:rsidP="006621C9">
                  <w:pPr>
                    <w:jc w:val="center"/>
                    <w:rPr>
                      <w:szCs w:val="21"/>
                      <w:shd w:val="clear" w:color="auto" w:fill="FFFF00"/>
                    </w:rPr>
                  </w:pPr>
                </w:p>
              </w:txbxContent>
            </v:textbox>
          </v:shape>
        </w:pict>
      </w:r>
      <w:r>
        <w:rPr>
          <w:b/>
          <w:noProof/>
          <w:sz w:val="28"/>
          <w:szCs w:val="28"/>
        </w:rPr>
        <w:pict w14:anchorId="2AF45326">
          <v:shape id="_x0000_s4432" type="#_x0000_t202" style="position:absolute;left:0;text-align:left;margin-left:108pt;margin-top:13.1pt;width:90.3pt;height:23.4pt;z-index:251459072">
            <v:textbox style="mso-next-textbox:#_x0000_s4432">
              <w:txbxContent>
                <w:p w14:paraId="28F15ECE" w14:textId="77777777" w:rsidR="005826D7" w:rsidRPr="00EE6C71" w:rsidRDefault="005826D7" w:rsidP="00604453">
                  <w:pPr>
                    <w:jc w:val="center"/>
                    <w:rPr>
                      <w:szCs w:val="21"/>
                    </w:rPr>
                  </w:pPr>
                  <w:r>
                    <w:rPr>
                      <w:rFonts w:hint="eastAsia"/>
                      <w:szCs w:val="21"/>
                    </w:rPr>
                    <w:t>擦缝、嵌缝</w:t>
                  </w:r>
                </w:p>
                <w:p w14:paraId="4ECEBBFC" w14:textId="77777777" w:rsidR="005826D7" w:rsidRPr="00EE6C71" w:rsidRDefault="005826D7" w:rsidP="006621C9">
                  <w:pPr>
                    <w:jc w:val="center"/>
                    <w:rPr>
                      <w:szCs w:val="21"/>
                    </w:rPr>
                  </w:pPr>
                </w:p>
              </w:txbxContent>
            </v:textbox>
          </v:shape>
        </w:pict>
      </w:r>
      <w:r>
        <w:rPr>
          <w:b/>
          <w:noProof/>
          <w:sz w:val="28"/>
          <w:szCs w:val="28"/>
        </w:rPr>
        <w:pict w14:anchorId="7A26ACCC">
          <v:shape id="_x0000_s4431" type="#_x0000_t202" style="position:absolute;left:0;text-align:left;margin-left:-9pt;margin-top:13.1pt;width:90.3pt;height:23.4pt;z-index:251458048">
            <v:textbox style="mso-next-textbox:#_x0000_s4431">
              <w:txbxContent>
                <w:p w14:paraId="03609855" w14:textId="77777777" w:rsidR="005826D7" w:rsidRPr="00EE6C71" w:rsidRDefault="005826D7" w:rsidP="006621C9">
                  <w:pPr>
                    <w:jc w:val="center"/>
                    <w:rPr>
                      <w:szCs w:val="21"/>
                    </w:rPr>
                  </w:pPr>
                  <w:r>
                    <w:rPr>
                      <w:rFonts w:hint="eastAsia"/>
                      <w:szCs w:val="21"/>
                    </w:rPr>
                    <w:t>墙砖铺贴</w:t>
                  </w:r>
                </w:p>
              </w:txbxContent>
            </v:textbox>
          </v:shape>
        </w:pict>
      </w:r>
      <w:r>
        <w:rPr>
          <w:b/>
          <w:noProof/>
          <w:sz w:val="28"/>
          <w:szCs w:val="28"/>
        </w:rPr>
        <w:pict w14:anchorId="38BFFFB4">
          <v:line id="_x0000_s4444" style="position:absolute;left:0;text-align:left;z-index:251471360" from="6in,23.7pt" to="450pt,23.7pt"/>
        </w:pict>
      </w:r>
      <w:r>
        <w:rPr>
          <w:b/>
          <w:noProof/>
          <w:sz w:val="28"/>
          <w:szCs w:val="28"/>
        </w:rPr>
        <w:pict w14:anchorId="38C15DF4">
          <v:line id="_x0000_s4439" style="position:absolute;left:0;text-align:left;z-index:251466240" from="315pt,20.9pt" to="345.1pt,20.9pt">
            <v:stroke endarrow="block"/>
          </v:line>
        </w:pict>
      </w:r>
      <w:r>
        <w:rPr>
          <w:b/>
          <w:noProof/>
          <w:sz w:val="28"/>
          <w:szCs w:val="28"/>
        </w:rPr>
        <w:pict w14:anchorId="6D3E3101">
          <v:line id="_x0000_s4438" style="position:absolute;left:0;text-align:left;z-index:251465216" from="198pt,20.9pt" to="228.1pt,20.9pt">
            <v:stroke endarrow="block"/>
          </v:line>
        </w:pict>
      </w:r>
      <w:r>
        <w:rPr>
          <w:b/>
          <w:noProof/>
          <w:sz w:val="28"/>
          <w:szCs w:val="28"/>
        </w:rPr>
        <w:pict w14:anchorId="05EAEBA1">
          <v:line id="_x0000_s4437" style="position:absolute;left:0;text-align:left;z-index:251464192" from="81pt,20.9pt" to="111.1pt,20.9pt">
            <v:stroke endarrow="block"/>
          </v:line>
        </w:pict>
      </w:r>
      <w:r>
        <w:rPr>
          <w:b/>
          <w:noProof/>
          <w:sz w:val="28"/>
          <w:szCs w:val="28"/>
        </w:rPr>
        <w:pict w14:anchorId="205E2122">
          <v:line id="_x0000_s4436" style="position:absolute;left:0;text-align:left;z-index:251463168" from="-36pt,20.9pt" to="-5.9pt,20.9pt">
            <v:stroke endarrow="block"/>
          </v:line>
        </w:pict>
      </w:r>
      <w:r>
        <w:rPr>
          <w:b/>
          <w:noProof/>
          <w:sz w:val="28"/>
          <w:szCs w:val="28"/>
        </w:rPr>
        <w:pict w14:anchorId="5629DE2E">
          <v:shape id="_x0000_s4434" type="#_x0000_t202" style="position:absolute;left:0;text-align:left;margin-left:342pt;margin-top:13.1pt;width:90pt;height:23.4pt;z-index:251461120">
            <v:textbox style="mso-next-textbox:#_x0000_s4434">
              <w:txbxContent>
                <w:p w14:paraId="1A0FF0D6" w14:textId="77777777" w:rsidR="005826D7" w:rsidRPr="00EE6C71" w:rsidRDefault="005826D7" w:rsidP="006621C9">
                  <w:pPr>
                    <w:jc w:val="center"/>
                    <w:rPr>
                      <w:szCs w:val="21"/>
                    </w:rPr>
                  </w:pPr>
                  <w:r w:rsidRPr="002F0D4E">
                    <w:rPr>
                      <w:rFonts w:hint="eastAsia"/>
                      <w:szCs w:val="21"/>
                    </w:rPr>
                    <w:t>阳角</w:t>
                  </w:r>
                  <w:r>
                    <w:rPr>
                      <w:rFonts w:hint="eastAsia"/>
                      <w:szCs w:val="21"/>
                    </w:rPr>
                    <w:t>保护</w:t>
                  </w:r>
                </w:p>
                <w:p w14:paraId="7096F943" w14:textId="77777777" w:rsidR="005826D7" w:rsidRPr="00512040" w:rsidRDefault="005826D7" w:rsidP="006621C9">
                  <w:pPr>
                    <w:rPr>
                      <w:szCs w:val="21"/>
                    </w:rPr>
                  </w:pPr>
                </w:p>
              </w:txbxContent>
            </v:textbox>
          </v:shape>
        </w:pict>
      </w:r>
      <w:r>
        <w:rPr>
          <w:b/>
          <w:noProof/>
          <w:sz w:val="28"/>
          <w:szCs w:val="28"/>
        </w:rPr>
        <w:pict w14:anchorId="1F3D79D5">
          <v:line id="_x0000_s4441" style="position:absolute;left:0;text-align:left;z-index:251468288" from="-36pt,.4pt" to="450pt,.4pt"/>
        </w:pict>
      </w:r>
    </w:p>
    <w:p w14:paraId="6810DB06"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1477A22B">
          <v:line id="_x0000_s4445" style="position:absolute;left:0;text-align:left;z-index:251472384" from="450pt,1.7pt" to="450pt,27.2pt"/>
        </w:pict>
      </w:r>
    </w:p>
    <w:p w14:paraId="69AF5B74" w14:textId="77777777" w:rsidR="00D54D44" w:rsidRPr="00A5798B" w:rsidRDefault="00000000" w:rsidP="00A5798B">
      <w:pPr>
        <w:spacing w:line="440" w:lineRule="exact"/>
        <w:ind w:leftChars="-202" w:left="-283" w:hangingChars="50" w:hanging="141"/>
        <w:rPr>
          <w:b/>
          <w:sz w:val="30"/>
          <w:szCs w:val="30"/>
        </w:rPr>
      </w:pPr>
      <w:r>
        <w:rPr>
          <w:b/>
          <w:noProof/>
          <w:sz w:val="28"/>
          <w:szCs w:val="28"/>
        </w:rPr>
        <w:pict w14:anchorId="4C951187">
          <v:line id="_x0000_s4443" style="position:absolute;left:0;text-align:left;z-index:251470336" from="-36pt,5.2pt" to="450pt,5.2pt"/>
        </w:pict>
      </w:r>
      <w:r>
        <w:rPr>
          <w:b/>
          <w:noProof/>
          <w:sz w:val="28"/>
          <w:szCs w:val="28"/>
        </w:rPr>
        <w:pict w14:anchorId="0DCE53F1">
          <v:shape id="_x0000_s4435" type="#_x0000_t202" style="position:absolute;left:0;text-align:left;margin-left:-9pt;margin-top:21.5pt;width:90pt;height:23.4pt;z-index:251462144">
            <v:textbox style="mso-next-textbox:#_x0000_s4435">
              <w:txbxContent>
                <w:p w14:paraId="7F07C3EF" w14:textId="77777777" w:rsidR="005826D7" w:rsidRPr="00EE6C71" w:rsidRDefault="005826D7" w:rsidP="006621C9">
                  <w:pPr>
                    <w:jc w:val="center"/>
                    <w:rPr>
                      <w:szCs w:val="21"/>
                    </w:rPr>
                  </w:pPr>
                  <w:r>
                    <w:rPr>
                      <w:rFonts w:hint="eastAsia"/>
                      <w:szCs w:val="21"/>
                    </w:rPr>
                    <w:t>分项验收</w:t>
                  </w:r>
                </w:p>
                <w:p w14:paraId="67F4B0B7" w14:textId="77777777" w:rsidR="005826D7" w:rsidRPr="00512040" w:rsidRDefault="005826D7" w:rsidP="006621C9">
                  <w:pPr>
                    <w:rPr>
                      <w:szCs w:val="21"/>
                    </w:rPr>
                  </w:pPr>
                </w:p>
              </w:txbxContent>
            </v:textbox>
          </v:shape>
        </w:pict>
      </w:r>
      <w:r>
        <w:rPr>
          <w:b/>
          <w:noProof/>
          <w:sz w:val="28"/>
          <w:szCs w:val="28"/>
        </w:rPr>
        <w:pict w14:anchorId="3F770D9B">
          <v:line id="_x0000_s4446" style="position:absolute;left:0;text-align:left;z-index:251473408" from="-36pt,5.2pt" to="-36pt,30.7pt"/>
        </w:pict>
      </w:r>
      <w:r>
        <w:rPr>
          <w:b/>
          <w:noProof/>
          <w:sz w:val="28"/>
          <w:szCs w:val="28"/>
        </w:rPr>
        <w:pict w14:anchorId="5551D0F8">
          <v:line id="_x0000_s4440" style="position:absolute;left:0;text-align:left;z-index:251467264" from="-36pt,30.7pt" to="-5.9pt,30.7pt">
            <v:stroke endarrow="block"/>
          </v:line>
        </w:pict>
      </w:r>
    </w:p>
    <w:p w14:paraId="07546F06" w14:textId="77777777" w:rsidR="006D162D" w:rsidRPr="00296B95" w:rsidRDefault="006D162D" w:rsidP="006621C9">
      <w:pPr>
        <w:spacing w:line="360" w:lineRule="auto"/>
        <w:rPr>
          <w:b/>
          <w:color w:val="000000" w:themeColor="text1"/>
          <w:sz w:val="24"/>
        </w:rPr>
      </w:pPr>
      <w:r>
        <w:rPr>
          <w:rFonts w:hint="eastAsia"/>
          <w:b/>
          <w:color w:val="000000" w:themeColor="text1"/>
          <w:sz w:val="24"/>
        </w:rPr>
        <w:t>4.2.2</w:t>
      </w:r>
      <w:r w:rsidRPr="00296B95">
        <w:rPr>
          <w:rFonts w:hint="eastAsia"/>
          <w:b/>
          <w:color w:val="000000" w:themeColor="text1"/>
          <w:sz w:val="24"/>
        </w:rPr>
        <w:t>施工要点：</w:t>
      </w:r>
    </w:p>
    <w:p w14:paraId="4D33F2A6" w14:textId="77777777" w:rsidR="00EA2870" w:rsidRDefault="00F46607" w:rsidP="00476153">
      <w:pPr>
        <w:pStyle w:val="a7"/>
        <w:numPr>
          <w:ilvl w:val="0"/>
          <w:numId w:val="9"/>
        </w:numPr>
        <w:spacing w:line="480" w:lineRule="exact"/>
        <w:ind w:firstLineChars="0"/>
        <w:rPr>
          <w:rFonts w:ascii="宋体" w:hAnsi="宋体"/>
          <w:sz w:val="24"/>
        </w:rPr>
      </w:pPr>
      <w:r>
        <w:rPr>
          <w:rFonts w:ascii="宋体" w:hAnsi="宋体" w:hint="eastAsia"/>
          <w:sz w:val="24"/>
        </w:rPr>
        <w:t>饰</w:t>
      </w:r>
      <w:r w:rsidR="00EA2870">
        <w:rPr>
          <w:rFonts w:ascii="宋体" w:hAnsi="宋体" w:hint="eastAsia"/>
          <w:sz w:val="24"/>
        </w:rPr>
        <w:t>面砖品种、规格应符合设计要求；</w:t>
      </w:r>
    </w:p>
    <w:p w14:paraId="5CF0B05B" w14:textId="77777777" w:rsidR="006621C9" w:rsidRPr="00663D71" w:rsidRDefault="008A335F" w:rsidP="00476153">
      <w:pPr>
        <w:pStyle w:val="a7"/>
        <w:numPr>
          <w:ilvl w:val="0"/>
          <w:numId w:val="9"/>
        </w:numPr>
        <w:spacing w:line="480" w:lineRule="exact"/>
        <w:ind w:firstLineChars="0"/>
        <w:rPr>
          <w:rFonts w:ascii="宋体" w:hAnsi="宋体"/>
          <w:sz w:val="24"/>
        </w:rPr>
      </w:pPr>
      <w:r>
        <w:rPr>
          <w:rFonts w:ascii="宋体" w:hAnsi="宋体" w:hint="eastAsia"/>
          <w:sz w:val="24"/>
        </w:rPr>
        <w:t>饰</w:t>
      </w:r>
      <w:r w:rsidR="006621C9">
        <w:rPr>
          <w:rFonts w:ascii="宋体" w:hAnsi="宋体" w:hint="eastAsia"/>
          <w:sz w:val="24"/>
        </w:rPr>
        <w:t>面砖</w:t>
      </w:r>
      <w:proofErr w:type="gramStart"/>
      <w:r w:rsidR="006621C9">
        <w:rPr>
          <w:rFonts w:ascii="宋体" w:hAnsi="宋体" w:hint="eastAsia"/>
          <w:sz w:val="24"/>
        </w:rPr>
        <w:t>铺贴前应</w:t>
      </w:r>
      <w:proofErr w:type="gramEnd"/>
      <w:r w:rsidR="006621C9">
        <w:rPr>
          <w:rFonts w:ascii="宋体" w:hAnsi="宋体" w:hint="eastAsia"/>
          <w:sz w:val="24"/>
        </w:rPr>
        <w:t>进行挑砖</w:t>
      </w:r>
      <w:r w:rsidR="006621C9" w:rsidRPr="00663D71">
        <w:rPr>
          <w:rFonts w:ascii="宋体" w:hAnsi="宋体" w:hint="eastAsia"/>
          <w:sz w:val="24"/>
        </w:rPr>
        <w:t>，并浸水2h以上，晒干表面水分；</w:t>
      </w:r>
    </w:p>
    <w:p w14:paraId="18AA7C09" w14:textId="77777777" w:rsidR="006621C9" w:rsidRDefault="006621C9" w:rsidP="00476153">
      <w:pPr>
        <w:pStyle w:val="a7"/>
        <w:numPr>
          <w:ilvl w:val="0"/>
          <w:numId w:val="9"/>
        </w:numPr>
        <w:spacing w:line="480" w:lineRule="exact"/>
        <w:ind w:firstLineChars="0"/>
        <w:rPr>
          <w:rFonts w:ascii="宋体" w:hAnsi="宋体"/>
          <w:sz w:val="24"/>
        </w:rPr>
      </w:pPr>
      <w:proofErr w:type="gramStart"/>
      <w:r>
        <w:rPr>
          <w:rFonts w:ascii="宋体" w:hAnsi="宋体" w:hint="eastAsia"/>
          <w:sz w:val="24"/>
        </w:rPr>
        <w:t>铺贴前应</w:t>
      </w:r>
      <w:proofErr w:type="gramEnd"/>
      <w:r>
        <w:rPr>
          <w:rFonts w:ascii="宋体" w:hAnsi="宋体" w:hint="eastAsia"/>
          <w:sz w:val="24"/>
        </w:rPr>
        <w:t>进行放线定位和预排，</w:t>
      </w:r>
      <w:proofErr w:type="gramStart"/>
      <w:r>
        <w:rPr>
          <w:rFonts w:ascii="宋体" w:hAnsi="宋体" w:hint="eastAsia"/>
          <w:sz w:val="24"/>
        </w:rPr>
        <w:t>非整砖应排放</w:t>
      </w:r>
      <w:proofErr w:type="gramEnd"/>
      <w:r>
        <w:rPr>
          <w:rFonts w:ascii="宋体" w:hAnsi="宋体" w:hint="eastAsia"/>
          <w:sz w:val="24"/>
        </w:rPr>
        <w:t>到次要部位或阴角处，每面墙不宜有两列非整砖，非整砖宽度不宜小于整砖的1/3；</w:t>
      </w:r>
    </w:p>
    <w:p w14:paraId="5F652B1A" w14:textId="77777777" w:rsidR="006621C9" w:rsidRPr="006A583B" w:rsidRDefault="00773175" w:rsidP="00476153">
      <w:pPr>
        <w:pStyle w:val="a7"/>
        <w:numPr>
          <w:ilvl w:val="0"/>
          <w:numId w:val="9"/>
        </w:numPr>
        <w:spacing w:line="480" w:lineRule="exact"/>
        <w:ind w:firstLineChars="0"/>
        <w:rPr>
          <w:rFonts w:ascii="宋体" w:hAnsi="宋体"/>
          <w:sz w:val="24"/>
        </w:rPr>
      </w:pPr>
      <w:proofErr w:type="gramStart"/>
      <w:r>
        <w:rPr>
          <w:rFonts w:ascii="宋体" w:hAnsi="宋体" w:hint="eastAsia"/>
          <w:sz w:val="24"/>
        </w:rPr>
        <w:t>铺贴前应</w:t>
      </w:r>
      <w:proofErr w:type="gramEnd"/>
      <w:r>
        <w:rPr>
          <w:rFonts w:ascii="宋体" w:hAnsi="宋体" w:hint="eastAsia"/>
          <w:sz w:val="24"/>
        </w:rPr>
        <w:t>确定水平及竖向标高</w:t>
      </w:r>
      <w:r w:rsidR="00207E37">
        <w:rPr>
          <w:rFonts w:ascii="宋体" w:hAnsi="宋体" w:hint="eastAsia"/>
          <w:sz w:val="24"/>
        </w:rPr>
        <w:t>，垫好底尺，挂线铺贴，</w:t>
      </w:r>
      <w:proofErr w:type="gramStart"/>
      <w:r w:rsidR="001C7125">
        <w:rPr>
          <w:rFonts w:ascii="宋体" w:hAnsi="宋体" w:hint="eastAsia"/>
          <w:sz w:val="24"/>
        </w:rPr>
        <w:t>阴角砖压向</w:t>
      </w:r>
      <w:proofErr w:type="gramEnd"/>
      <w:r w:rsidR="001C7125">
        <w:rPr>
          <w:rFonts w:ascii="宋体" w:hAnsi="宋体" w:hint="eastAsia"/>
          <w:sz w:val="24"/>
        </w:rPr>
        <w:t>正确，</w:t>
      </w:r>
      <w:proofErr w:type="gramStart"/>
      <w:r w:rsidR="001C7125">
        <w:rPr>
          <w:rFonts w:ascii="宋体" w:hAnsi="宋体" w:hint="eastAsia"/>
          <w:sz w:val="24"/>
        </w:rPr>
        <w:t>阳角</w:t>
      </w:r>
      <w:r w:rsidR="002E0314">
        <w:rPr>
          <w:rFonts w:ascii="宋体" w:hAnsi="宋体" w:hint="eastAsia"/>
          <w:sz w:val="24"/>
        </w:rPr>
        <w:t>宜做成</w:t>
      </w:r>
      <w:proofErr w:type="gramEnd"/>
      <w:r w:rsidR="001C7125">
        <w:rPr>
          <w:rFonts w:ascii="宋体" w:hAnsi="宋体" w:hint="eastAsia"/>
          <w:sz w:val="24"/>
        </w:rPr>
        <w:t>海棠</w:t>
      </w:r>
      <w:r w:rsidR="00FF3902">
        <w:rPr>
          <w:rFonts w:ascii="宋体" w:hAnsi="宋体" w:hint="eastAsia"/>
          <w:sz w:val="24"/>
        </w:rPr>
        <w:t>角，以免蹦角。</w:t>
      </w:r>
      <w:r w:rsidR="00207E37">
        <w:rPr>
          <w:rFonts w:ascii="宋体" w:hAnsi="宋体" w:hint="eastAsia"/>
          <w:sz w:val="24"/>
        </w:rPr>
        <w:t>在</w:t>
      </w:r>
      <w:r w:rsidR="002E0314">
        <w:rPr>
          <w:rFonts w:ascii="宋体" w:hAnsi="宋体" w:hint="eastAsia"/>
          <w:sz w:val="24"/>
        </w:rPr>
        <w:t>墙</w:t>
      </w:r>
      <w:r w:rsidR="00207E37">
        <w:rPr>
          <w:rFonts w:ascii="宋体" w:hAnsi="宋体" w:hint="eastAsia"/>
          <w:sz w:val="24"/>
        </w:rPr>
        <w:t>面突出物处，</w:t>
      </w:r>
      <w:proofErr w:type="gramStart"/>
      <w:r w:rsidR="00207E37">
        <w:rPr>
          <w:rFonts w:ascii="宋体" w:hAnsi="宋体" w:hint="eastAsia"/>
          <w:sz w:val="24"/>
        </w:rPr>
        <w:t>应整砖套割</w:t>
      </w:r>
      <w:proofErr w:type="gramEnd"/>
      <w:r w:rsidR="00207E37">
        <w:rPr>
          <w:rFonts w:ascii="宋体" w:hAnsi="宋体" w:hint="eastAsia"/>
          <w:sz w:val="24"/>
        </w:rPr>
        <w:t>吻合，边缘</w:t>
      </w:r>
      <w:r w:rsidR="002E0314">
        <w:rPr>
          <w:rFonts w:ascii="宋体" w:hAnsi="宋体" w:hint="eastAsia"/>
          <w:sz w:val="24"/>
        </w:rPr>
        <w:t>整齐，</w:t>
      </w:r>
      <w:proofErr w:type="gramStart"/>
      <w:r w:rsidR="002E0314">
        <w:rPr>
          <w:rFonts w:ascii="宋体" w:hAnsi="宋体" w:hint="eastAsia"/>
          <w:sz w:val="24"/>
        </w:rPr>
        <w:t>不</w:t>
      </w:r>
      <w:proofErr w:type="gramEnd"/>
      <w:r w:rsidR="002E0314">
        <w:rPr>
          <w:rFonts w:ascii="宋体" w:hAnsi="宋体" w:hint="eastAsia"/>
          <w:sz w:val="24"/>
        </w:rPr>
        <w:t>得用非整</w:t>
      </w:r>
      <w:r w:rsidR="00382636">
        <w:rPr>
          <w:rFonts w:ascii="宋体" w:hAnsi="宋体" w:hint="eastAsia"/>
          <w:sz w:val="24"/>
        </w:rPr>
        <w:t>砖拼凑铺贴；</w:t>
      </w:r>
    </w:p>
    <w:p w14:paraId="47336960" w14:textId="77777777" w:rsidR="002E0314" w:rsidRDefault="0073642C" w:rsidP="00476153">
      <w:pPr>
        <w:pStyle w:val="a7"/>
        <w:numPr>
          <w:ilvl w:val="0"/>
          <w:numId w:val="9"/>
        </w:numPr>
        <w:spacing w:line="480" w:lineRule="exact"/>
        <w:ind w:firstLineChars="0"/>
        <w:rPr>
          <w:rFonts w:ascii="宋体" w:hAnsi="宋体"/>
          <w:sz w:val="24"/>
        </w:rPr>
      </w:pPr>
      <w:r>
        <w:rPr>
          <w:rFonts w:ascii="宋体" w:hAnsi="宋体" w:hint="eastAsia"/>
          <w:sz w:val="24"/>
        </w:rPr>
        <w:t>结合砂浆宜采用1：2水泥砂浆，砂浆厚度宜为6-10mm，水泥砂浆应满铺在墙砖背面，</w:t>
      </w:r>
      <w:proofErr w:type="gramStart"/>
      <w:r>
        <w:rPr>
          <w:rFonts w:ascii="宋体" w:hAnsi="宋体" w:hint="eastAsia"/>
          <w:sz w:val="24"/>
        </w:rPr>
        <w:t>一</w:t>
      </w:r>
      <w:proofErr w:type="gramEnd"/>
      <w:r>
        <w:rPr>
          <w:rFonts w:ascii="宋体" w:hAnsi="宋体" w:hint="eastAsia"/>
          <w:sz w:val="24"/>
        </w:rPr>
        <w:t>面墙不宜一次铺贴到顶，以防塌落；</w:t>
      </w:r>
    </w:p>
    <w:p w14:paraId="1A5E550E" w14:textId="77777777" w:rsidR="006621C9" w:rsidRPr="004567F7" w:rsidRDefault="007C073D" w:rsidP="004567F7">
      <w:pPr>
        <w:pStyle w:val="a7"/>
        <w:numPr>
          <w:ilvl w:val="0"/>
          <w:numId w:val="9"/>
        </w:numPr>
        <w:spacing w:line="480" w:lineRule="exact"/>
        <w:ind w:firstLineChars="0"/>
        <w:rPr>
          <w:rFonts w:ascii="宋体" w:hAnsi="宋体"/>
          <w:sz w:val="24"/>
        </w:rPr>
      </w:pPr>
      <w:r>
        <w:rPr>
          <w:rFonts w:ascii="宋体" w:hAnsi="宋体" w:hint="eastAsia"/>
          <w:sz w:val="24"/>
        </w:rPr>
        <w:t>瓷砖采用</w:t>
      </w:r>
      <w:r w:rsidRPr="00FD0E1C">
        <w:rPr>
          <w:rFonts w:ascii="宋体" w:hAnsi="宋体" w:hint="eastAsia"/>
          <w:sz w:val="24"/>
        </w:rPr>
        <w:t>水泥</w:t>
      </w:r>
      <w:r>
        <w:rPr>
          <w:rFonts w:ascii="宋体" w:hAnsi="宋体" w:hint="eastAsia"/>
          <w:sz w:val="24"/>
        </w:rPr>
        <w:t>砂</w:t>
      </w:r>
      <w:r w:rsidRPr="00FD0E1C">
        <w:rPr>
          <w:rFonts w:ascii="宋体" w:hAnsi="宋体" w:hint="eastAsia"/>
          <w:sz w:val="24"/>
        </w:rPr>
        <w:t>浆</w:t>
      </w:r>
      <w:r>
        <w:rPr>
          <w:rFonts w:ascii="宋体" w:hAnsi="宋体" w:hint="eastAsia"/>
          <w:sz w:val="24"/>
        </w:rPr>
        <w:t>铺贴，</w:t>
      </w:r>
      <w:r w:rsidRPr="00FD0E1C">
        <w:rPr>
          <w:rFonts w:ascii="宋体" w:hAnsi="宋体" w:hint="eastAsia"/>
          <w:sz w:val="24"/>
        </w:rPr>
        <w:t>水泥</w:t>
      </w:r>
      <w:r>
        <w:rPr>
          <w:rFonts w:ascii="宋体" w:hAnsi="宋体" w:hint="eastAsia"/>
          <w:sz w:val="24"/>
        </w:rPr>
        <w:t>砂</w:t>
      </w:r>
      <w:r w:rsidRPr="00FD0E1C">
        <w:rPr>
          <w:rFonts w:ascii="宋体" w:hAnsi="宋体" w:hint="eastAsia"/>
          <w:sz w:val="24"/>
        </w:rPr>
        <w:t>浆需加入108建筑胶水（重量比为3%-5%</w:t>
      </w:r>
      <w:r w:rsidR="004567F7">
        <w:rPr>
          <w:rFonts w:ascii="宋体" w:hAnsi="宋体" w:hint="eastAsia"/>
          <w:sz w:val="24"/>
        </w:rPr>
        <w:t>），</w:t>
      </w:r>
      <w:r>
        <w:rPr>
          <w:rFonts w:ascii="宋体" w:hAnsi="宋体" w:hint="eastAsia"/>
          <w:sz w:val="24"/>
        </w:rPr>
        <w:t>以防止大面积空鼓；</w:t>
      </w:r>
    </w:p>
    <w:p w14:paraId="2FF1B102" w14:textId="77777777" w:rsidR="006621C9" w:rsidRPr="00296B95" w:rsidRDefault="00C02BC8" w:rsidP="006621C9">
      <w:pPr>
        <w:spacing w:line="360" w:lineRule="auto"/>
        <w:rPr>
          <w:b/>
          <w:color w:val="000000" w:themeColor="text1"/>
          <w:sz w:val="24"/>
        </w:rPr>
      </w:pPr>
      <w:r>
        <w:rPr>
          <w:rFonts w:hint="eastAsia"/>
          <w:b/>
          <w:color w:val="000000" w:themeColor="text1"/>
          <w:sz w:val="24"/>
        </w:rPr>
        <w:t>4.2.3</w:t>
      </w:r>
      <w:r w:rsidR="006621C9" w:rsidRPr="00296B95">
        <w:rPr>
          <w:rFonts w:hint="eastAsia"/>
          <w:b/>
          <w:color w:val="000000" w:themeColor="text1"/>
          <w:sz w:val="24"/>
        </w:rPr>
        <w:t>质量标准：</w:t>
      </w:r>
    </w:p>
    <w:p w14:paraId="66207909" w14:textId="77777777" w:rsidR="006621C9" w:rsidRPr="00DA7264" w:rsidRDefault="006621C9" w:rsidP="006621C9">
      <w:pPr>
        <w:spacing w:line="480" w:lineRule="exact"/>
        <w:ind w:leftChars="202" w:left="424"/>
        <w:rPr>
          <w:rFonts w:ascii="宋体" w:hAnsi="宋体"/>
          <w:sz w:val="24"/>
        </w:rPr>
      </w:pPr>
      <w:r w:rsidRPr="00DA7264">
        <w:rPr>
          <w:rFonts w:ascii="宋体" w:hAnsi="宋体" w:hint="eastAsia"/>
          <w:sz w:val="24"/>
        </w:rPr>
        <w:t>1</w:t>
      </w:r>
      <w:r>
        <w:rPr>
          <w:rFonts w:ascii="宋体" w:hAnsi="宋体" w:hint="eastAsia"/>
          <w:sz w:val="24"/>
        </w:rPr>
        <w:t>．饰面砖粘贴必须牢固，无空鼓</w:t>
      </w:r>
      <w:r w:rsidRPr="00DA7264">
        <w:rPr>
          <w:rFonts w:ascii="宋体" w:hAnsi="宋体" w:hint="eastAsia"/>
          <w:sz w:val="24"/>
        </w:rPr>
        <w:t>；</w:t>
      </w:r>
    </w:p>
    <w:p w14:paraId="06D029E9" w14:textId="77777777" w:rsidR="006621C9" w:rsidRPr="00DA7264" w:rsidRDefault="006621C9" w:rsidP="006621C9">
      <w:pPr>
        <w:spacing w:line="480" w:lineRule="exact"/>
        <w:ind w:leftChars="202" w:left="424"/>
        <w:rPr>
          <w:rFonts w:ascii="宋体" w:hAnsi="宋体"/>
          <w:sz w:val="24"/>
        </w:rPr>
      </w:pPr>
      <w:r w:rsidRPr="00DA7264">
        <w:rPr>
          <w:rFonts w:ascii="宋体" w:hAnsi="宋体" w:hint="eastAsia"/>
          <w:sz w:val="24"/>
        </w:rPr>
        <w:lastRenderedPageBreak/>
        <w:t>2</w:t>
      </w:r>
      <w:r>
        <w:rPr>
          <w:rFonts w:ascii="宋体" w:hAnsi="宋体" w:hint="eastAsia"/>
          <w:sz w:val="24"/>
        </w:rPr>
        <w:t>．</w:t>
      </w:r>
      <w:r w:rsidRPr="00DA7264">
        <w:rPr>
          <w:rFonts w:ascii="宋体" w:hAnsi="宋体" w:hint="eastAsia"/>
          <w:sz w:val="24"/>
        </w:rPr>
        <w:t>饰面砖表面应平整、洁净、色泽一致</w:t>
      </w:r>
      <w:r>
        <w:rPr>
          <w:rFonts w:ascii="宋体" w:hAnsi="宋体" w:hint="eastAsia"/>
          <w:sz w:val="24"/>
        </w:rPr>
        <w:t>、无裂缝</w:t>
      </w:r>
      <w:r w:rsidRPr="00DA7264">
        <w:rPr>
          <w:rFonts w:ascii="宋体" w:hAnsi="宋体" w:hint="eastAsia"/>
          <w:sz w:val="24"/>
        </w:rPr>
        <w:t>和缺损</w:t>
      </w:r>
      <w:r>
        <w:rPr>
          <w:rFonts w:ascii="宋体" w:hAnsi="宋体" w:hint="eastAsia"/>
          <w:sz w:val="24"/>
        </w:rPr>
        <w:t>现象</w:t>
      </w:r>
      <w:r w:rsidRPr="00DA7264">
        <w:rPr>
          <w:rFonts w:ascii="宋体" w:hAnsi="宋体" w:hint="eastAsia"/>
          <w:sz w:val="24"/>
        </w:rPr>
        <w:t>；</w:t>
      </w:r>
    </w:p>
    <w:p w14:paraId="7AE488BD" w14:textId="77777777" w:rsidR="006621C9" w:rsidRDefault="006621C9" w:rsidP="00C31C5B">
      <w:pPr>
        <w:spacing w:line="480" w:lineRule="exact"/>
        <w:ind w:leftChars="202" w:left="784" w:hangingChars="150" w:hanging="360"/>
        <w:rPr>
          <w:rFonts w:ascii="宋体" w:hAnsi="宋体"/>
          <w:sz w:val="24"/>
        </w:rPr>
      </w:pPr>
      <w:r>
        <w:rPr>
          <w:rFonts w:ascii="宋体" w:hAnsi="宋体" w:hint="eastAsia"/>
          <w:sz w:val="24"/>
        </w:rPr>
        <w:t>3</w:t>
      </w:r>
      <w:r w:rsidR="00C31C5B">
        <w:rPr>
          <w:rFonts w:ascii="宋体" w:hAnsi="宋体" w:hint="eastAsia"/>
          <w:sz w:val="24"/>
        </w:rPr>
        <w:t>．饰面砖接缝平直、光滑，</w:t>
      </w:r>
      <w:proofErr w:type="gramStart"/>
      <w:r w:rsidR="00C31C5B">
        <w:rPr>
          <w:rFonts w:ascii="宋体" w:hAnsi="宋体" w:hint="eastAsia"/>
          <w:sz w:val="24"/>
        </w:rPr>
        <w:t>缝宽均匀</w:t>
      </w:r>
      <w:proofErr w:type="gramEnd"/>
      <w:r w:rsidR="00C31C5B">
        <w:rPr>
          <w:rFonts w:ascii="宋体" w:hAnsi="宋体" w:hint="eastAsia"/>
          <w:sz w:val="24"/>
        </w:rPr>
        <w:t>一致，填嵌连续、密实，饰面砖上的孔洞</w:t>
      </w:r>
      <w:proofErr w:type="gramStart"/>
      <w:r w:rsidR="00C31C5B">
        <w:rPr>
          <w:rFonts w:ascii="宋体" w:hAnsi="宋体" w:hint="eastAsia"/>
          <w:sz w:val="24"/>
        </w:rPr>
        <w:t>应套割</w:t>
      </w:r>
      <w:proofErr w:type="gramEnd"/>
      <w:r w:rsidR="00C31C5B">
        <w:rPr>
          <w:rFonts w:ascii="宋体" w:hAnsi="宋体" w:hint="eastAsia"/>
          <w:sz w:val="24"/>
        </w:rPr>
        <w:t>吻合，边缘整齐；</w:t>
      </w:r>
    </w:p>
    <w:p w14:paraId="2C5EA43C" w14:textId="77777777" w:rsidR="006621C9" w:rsidRPr="00DA7264" w:rsidRDefault="00855D14" w:rsidP="003433D0">
      <w:pPr>
        <w:spacing w:line="480" w:lineRule="exact"/>
        <w:ind w:leftChars="202" w:left="784" w:hangingChars="150" w:hanging="360"/>
        <w:rPr>
          <w:rFonts w:ascii="宋体" w:hAnsi="宋体"/>
          <w:sz w:val="24"/>
        </w:rPr>
      </w:pPr>
      <w:r>
        <w:rPr>
          <w:rFonts w:ascii="宋体" w:hAnsi="宋体" w:hint="eastAsia"/>
          <w:sz w:val="24"/>
        </w:rPr>
        <w:t>4</w:t>
      </w:r>
      <w:r w:rsidR="006621C9">
        <w:rPr>
          <w:rFonts w:ascii="宋体" w:hAnsi="宋体" w:hint="eastAsia"/>
          <w:sz w:val="24"/>
        </w:rPr>
        <w:t>．</w:t>
      </w:r>
      <w:r w:rsidR="006621C9" w:rsidRPr="00DA7264">
        <w:rPr>
          <w:rFonts w:ascii="宋体" w:hAnsi="宋体" w:hint="eastAsia"/>
          <w:sz w:val="24"/>
        </w:rPr>
        <w:t>墙裙、踢脚线表面洁净、高度一致、</w:t>
      </w:r>
      <w:r w:rsidR="006621C9">
        <w:rPr>
          <w:rFonts w:ascii="宋体" w:hAnsi="宋体" w:hint="eastAsia"/>
          <w:sz w:val="24"/>
        </w:rPr>
        <w:t>与柱、墙面的</w:t>
      </w:r>
      <w:r w:rsidR="006621C9" w:rsidRPr="00DA7264">
        <w:rPr>
          <w:rFonts w:ascii="宋体" w:hAnsi="宋体" w:hint="eastAsia"/>
          <w:sz w:val="24"/>
        </w:rPr>
        <w:t>结合牢固、表面顺直、</w:t>
      </w:r>
      <w:r w:rsidR="006621C9">
        <w:rPr>
          <w:rFonts w:ascii="宋体" w:hAnsi="宋体" w:hint="eastAsia"/>
          <w:sz w:val="24"/>
        </w:rPr>
        <w:t>出柱、墙厚度应符合设计要求，且均匀一致；</w:t>
      </w:r>
    </w:p>
    <w:p w14:paraId="45CF6917" w14:textId="77777777" w:rsidR="00DB521E" w:rsidRDefault="00855D14" w:rsidP="0028759B">
      <w:pPr>
        <w:spacing w:line="480" w:lineRule="exact"/>
        <w:ind w:leftChars="202" w:left="778" w:hangingChars="147" w:hanging="354"/>
        <w:rPr>
          <w:rFonts w:ascii="宋体" w:hAnsi="宋体"/>
          <w:b/>
          <w:sz w:val="24"/>
        </w:rPr>
      </w:pPr>
      <w:r>
        <w:rPr>
          <w:rFonts w:ascii="宋体" w:hAnsi="宋体" w:hint="eastAsia"/>
          <w:b/>
          <w:sz w:val="24"/>
        </w:rPr>
        <w:t>5</w:t>
      </w:r>
      <w:r w:rsidR="006621C9" w:rsidRPr="00831A77">
        <w:rPr>
          <w:rFonts w:ascii="宋体" w:hAnsi="宋体" w:hint="eastAsia"/>
          <w:b/>
          <w:sz w:val="24"/>
        </w:rPr>
        <w:t>．允许偏差：立面垂直度2mm、表面平整度3mm、阴阳角方正3mm、接缝直线度2mm、接缝高低差0.5mm、接缝宽度1mm、踢脚线上口直线度2mm。</w:t>
      </w:r>
    </w:p>
    <w:p w14:paraId="40FF6249" w14:textId="77777777" w:rsidR="00A5798B" w:rsidRDefault="00A5798B" w:rsidP="006621C9">
      <w:pPr>
        <w:spacing w:line="360" w:lineRule="auto"/>
        <w:ind w:leftChars="-135" w:left="325" w:hangingChars="202" w:hanging="608"/>
        <w:rPr>
          <w:b/>
          <w:color w:val="000000" w:themeColor="text1"/>
          <w:sz w:val="30"/>
          <w:szCs w:val="30"/>
        </w:rPr>
      </w:pPr>
    </w:p>
    <w:p w14:paraId="206A5693" w14:textId="77777777" w:rsidR="006621C9" w:rsidRDefault="006621C9" w:rsidP="006621C9">
      <w:pPr>
        <w:spacing w:line="360" w:lineRule="auto"/>
        <w:ind w:leftChars="-135" w:left="325" w:hangingChars="202" w:hanging="608"/>
        <w:rPr>
          <w:b/>
          <w:color w:val="000000" w:themeColor="text1"/>
          <w:sz w:val="30"/>
          <w:szCs w:val="30"/>
        </w:rPr>
      </w:pPr>
      <w:r w:rsidRPr="00BA5376">
        <w:rPr>
          <w:rFonts w:hint="eastAsia"/>
          <w:b/>
          <w:color w:val="000000" w:themeColor="text1"/>
          <w:sz w:val="30"/>
          <w:szCs w:val="30"/>
        </w:rPr>
        <w:t xml:space="preserve">4.3 </w:t>
      </w:r>
      <w:r w:rsidRPr="00BA5376">
        <w:rPr>
          <w:rFonts w:hint="eastAsia"/>
          <w:b/>
          <w:color w:val="000000" w:themeColor="text1"/>
          <w:sz w:val="30"/>
          <w:szCs w:val="30"/>
        </w:rPr>
        <w:t>木饰面墙面</w:t>
      </w:r>
    </w:p>
    <w:p w14:paraId="2A8806E4" w14:textId="77777777" w:rsidR="00A22069" w:rsidRDefault="00A22069" w:rsidP="006621C9">
      <w:pPr>
        <w:spacing w:line="360" w:lineRule="auto"/>
        <w:ind w:leftChars="-135" w:left="325" w:hangingChars="202" w:hanging="608"/>
        <w:rPr>
          <w:b/>
          <w:color w:val="000000" w:themeColor="text1"/>
          <w:sz w:val="30"/>
          <w:szCs w:val="30"/>
        </w:rPr>
      </w:pPr>
    </w:p>
    <w:p w14:paraId="3F7D293A" w14:textId="77777777" w:rsidR="0028759B" w:rsidRDefault="0028759B" w:rsidP="0028759B">
      <w:pPr>
        <w:spacing w:line="360" w:lineRule="auto"/>
        <w:ind w:leftChars="-135" w:left="325" w:hangingChars="202" w:hanging="608"/>
        <w:rPr>
          <w:b/>
          <w:color w:val="000000" w:themeColor="text1"/>
          <w:sz w:val="30"/>
          <w:szCs w:val="30"/>
        </w:rPr>
      </w:pPr>
      <w:r w:rsidRPr="0028759B">
        <w:rPr>
          <w:b/>
          <w:noProof/>
          <w:color w:val="000000" w:themeColor="text1"/>
          <w:sz w:val="30"/>
          <w:szCs w:val="30"/>
        </w:rPr>
        <w:drawing>
          <wp:inline distT="0" distB="0" distL="0" distR="0" wp14:anchorId="3ECA95E2" wp14:editId="7CE4C621">
            <wp:extent cx="2827517" cy="1971924"/>
            <wp:effectExtent l="19050" t="0" r="0" b="0"/>
            <wp:docPr id="23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835278" cy="1977337"/>
                    </a:xfrm>
                    <a:prstGeom prst="rect">
                      <a:avLst/>
                    </a:prstGeom>
                  </pic:spPr>
                </pic:pic>
              </a:graphicData>
            </a:graphic>
          </wp:inline>
        </w:drawing>
      </w:r>
      <w:r>
        <w:rPr>
          <w:rFonts w:hint="eastAsia"/>
          <w:b/>
          <w:color w:val="000000" w:themeColor="text1"/>
          <w:sz w:val="30"/>
          <w:szCs w:val="30"/>
        </w:rPr>
        <w:t xml:space="preserve"> </w:t>
      </w:r>
      <w:r w:rsidR="00F05851" w:rsidRPr="00F05851">
        <w:rPr>
          <w:b/>
          <w:noProof/>
          <w:color w:val="000000" w:themeColor="text1"/>
          <w:sz w:val="30"/>
          <w:szCs w:val="30"/>
        </w:rPr>
        <w:drawing>
          <wp:inline distT="0" distB="0" distL="0" distR="0" wp14:anchorId="6F91E7AE" wp14:editId="4B71FC9D">
            <wp:extent cx="2891862" cy="1971924"/>
            <wp:effectExtent l="19050" t="0" r="3738" b="0"/>
            <wp:docPr id="169" name="图片 169" descr="说明: C:\Documents and Settings\fengyang.VANKE\桌面\新建文件夹\背景墙采用装饰板与镜子的照片\背景墙采用装饰板与镜子的照片\IMG_135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7" descr="说明: C:\Documents and Settings\fengyang.VANKE\桌面\新建文件夹\背景墙采用装饰板与镜子的照片\背景墙采用装饰板与镜子的照片\IMG_1357.jpg"/>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91012" cy="1971345"/>
                    </a:xfrm>
                    <a:prstGeom prst="rect">
                      <a:avLst/>
                    </a:prstGeom>
                    <a:noFill/>
                    <a:ln>
                      <a:noFill/>
                    </a:ln>
                  </pic:spPr>
                </pic:pic>
              </a:graphicData>
            </a:graphic>
          </wp:inline>
        </w:drawing>
      </w:r>
    </w:p>
    <w:p w14:paraId="3FA36C17" w14:textId="77777777" w:rsidR="00C7010D" w:rsidRDefault="00C7010D" w:rsidP="0028759B">
      <w:pPr>
        <w:spacing w:line="360" w:lineRule="auto"/>
        <w:ind w:leftChars="-135" w:left="325" w:hangingChars="202" w:hanging="608"/>
        <w:rPr>
          <w:b/>
          <w:color w:val="000000" w:themeColor="text1"/>
          <w:sz w:val="30"/>
          <w:szCs w:val="30"/>
        </w:rPr>
      </w:pPr>
    </w:p>
    <w:p w14:paraId="7B7675E9" w14:textId="77777777" w:rsidR="004670A8" w:rsidRPr="00BA5376" w:rsidRDefault="003A534E" w:rsidP="003A534E">
      <w:pPr>
        <w:spacing w:line="360" w:lineRule="auto"/>
        <w:ind w:leftChars="-135" w:left="325" w:hangingChars="202" w:hanging="608"/>
        <w:rPr>
          <w:b/>
          <w:color w:val="000000" w:themeColor="text1"/>
          <w:sz w:val="30"/>
          <w:szCs w:val="30"/>
        </w:rPr>
      </w:pPr>
      <w:r>
        <w:rPr>
          <w:b/>
          <w:noProof/>
          <w:color w:val="000000" w:themeColor="text1"/>
          <w:sz w:val="30"/>
          <w:szCs w:val="30"/>
        </w:rPr>
        <w:drawing>
          <wp:inline distT="0" distB="0" distL="0" distR="0" wp14:anchorId="6EF4FD5B" wp14:editId="47A88298">
            <wp:extent cx="2827667" cy="2412547"/>
            <wp:effectExtent l="19050" t="0" r="0" b="0"/>
            <wp:docPr id="239" name="图片 15" descr="E:\嘉裕公馆样板房照片\朱湖广照片 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嘉裕公馆样板房照片\朱湖广照片 617.jpg"/>
                    <pic:cNvPicPr>
                      <a:picLocks noChangeAspect="1" noChangeArrowheads="1"/>
                    </pic:cNvPicPr>
                  </pic:nvPicPr>
                  <pic:blipFill>
                    <a:blip r:embed="rId42" cstate="print"/>
                    <a:srcRect/>
                    <a:stretch>
                      <a:fillRect/>
                    </a:stretch>
                  </pic:blipFill>
                  <pic:spPr bwMode="auto">
                    <a:xfrm>
                      <a:off x="0" y="0"/>
                      <a:ext cx="2833001" cy="2417098"/>
                    </a:xfrm>
                    <a:prstGeom prst="rect">
                      <a:avLst/>
                    </a:prstGeom>
                    <a:noFill/>
                    <a:ln w="9525">
                      <a:noFill/>
                      <a:miter lim="800000"/>
                      <a:headEnd/>
                      <a:tailEnd/>
                    </a:ln>
                  </pic:spPr>
                </pic:pic>
              </a:graphicData>
            </a:graphic>
          </wp:inline>
        </w:drawing>
      </w:r>
      <w:r w:rsidR="004670A8">
        <w:rPr>
          <w:rFonts w:hint="eastAsia"/>
          <w:b/>
          <w:color w:val="000000" w:themeColor="text1"/>
          <w:sz w:val="30"/>
          <w:szCs w:val="30"/>
        </w:rPr>
        <w:t xml:space="preserve"> </w:t>
      </w:r>
      <w:r w:rsidR="00E246BF">
        <w:rPr>
          <w:b/>
          <w:noProof/>
          <w:color w:val="000000" w:themeColor="text1"/>
          <w:sz w:val="30"/>
          <w:szCs w:val="30"/>
        </w:rPr>
        <w:drawing>
          <wp:inline distT="0" distB="0" distL="0" distR="0" wp14:anchorId="26A6E8D9" wp14:editId="6C3F8853">
            <wp:extent cx="2886559" cy="2415397"/>
            <wp:effectExtent l="19050" t="0" r="9041" b="0"/>
            <wp:docPr id="234" name="图片 11" descr="E:\富力广州楼盘照片\朱湖广照片 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富力广州楼盘照片\朱湖广照片 396.jpg"/>
                    <pic:cNvPicPr>
                      <a:picLocks noChangeAspect="1" noChangeArrowheads="1"/>
                    </pic:cNvPicPr>
                  </pic:nvPicPr>
                  <pic:blipFill>
                    <a:blip r:embed="rId43" cstate="print"/>
                    <a:srcRect/>
                    <a:stretch>
                      <a:fillRect/>
                    </a:stretch>
                  </pic:blipFill>
                  <pic:spPr bwMode="auto">
                    <a:xfrm>
                      <a:off x="0" y="0"/>
                      <a:ext cx="2888058" cy="2416651"/>
                    </a:xfrm>
                    <a:prstGeom prst="rect">
                      <a:avLst/>
                    </a:prstGeom>
                    <a:noFill/>
                    <a:ln w="9525">
                      <a:noFill/>
                      <a:miter lim="800000"/>
                      <a:headEnd/>
                      <a:tailEnd/>
                    </a:ln>
                  </pic:spPr>
                </pic:pic>
              </a:graphicData>
            </a:graphic>
          </wp:inline>
        </w:drawing>
      </w:r>
    </w:p>
    <w:p w14:paraId="0A965765" w14:textId="77777777" w:rsidR="00C7010D" w:rsidRDefault="00C7010D" w:rsidP="006621C9">
      <w:pPr>
        <w:spacing w:line="360" w:lineRule="auto"/>
        <w:rPr>
          <w:b/>
          <w:color w:val="000000" w:themeColor="text1"/>
          <w:sz w:val="24"/>
        </w:rPr>
      </w:pPr>
    </w:p>
    <w:p w14:paraId="44A378F6" w14:textId="77777777" w:rsidR="006621C9" w:rsidRDefault="00C02BC8" w:rsidP="006621C9">
      <w:pPr>
        <w:spacing w:line="360" w:lineRule="auto"/>
        <w:rPr>
          <w:b/>
          <w:color w:val="000000" w:themeColor="text1"/>
          <w:sz w:val="24"/>
        </w:rPr>
      </w:pPr>
      <w:r>
        <w:rPr>
          <w:rFonts w:hint="eastAsia"/>
          <w:b/>
          <w:color w:val="000000" w:themeColor="text1"/>
          <w:sz w:val="24"/>
        </w:rPr>
        <w:lastRenderedPageBreak/>
        <w:t>4.3.1</w:t>
      </w:r>
      <w:r w:rsidR="006621C9" w:rsidRPr="00296B95">
        <w:rPr>
          <w:rFonts w:hint="eastAsia"/>
          <w:b/>
          <w:color w:val="000000" w:themeColor="text1"/>
          <w:sz w:val="24"/>
        </w:rPr>
        <w:t>施工工艺流程：</w:t>
      </w:r>
      <w:r w:rsidR="006A4AFE" w:rsidRPr="006A4AFE">
        <w:rPr>
          <w:rFonts w:hint="eastAsia"/>
          <w:color w:val="000000" w:themeColor="text1"/>
          <w:sz w:val="24"/>
        </w:rPr>
        <w:t>（现场制作形式）</w:t>
      </w:r>
    </w:p>
    <w:p w14:paraId="4E6442D8" w14:textId="77777777" w:rsidR="006621C9" w:rsidRDefault="00000000" w:rsidP="006621C9">
      <w:r>
        <w:rPr>
          <w:noProof/>
        </w:rPr>
        <w:pict w14:anchorId="5C5DBA88">
          <v:shape id="_x0000_s4467" type="#_x0000_t202" style="position:absolute;left:0;text-align:left;margin-left:351pt;margin-top:8.2pt;width:90.3pt;height:23.4pt;z-index:251494912">
            <v:textbox style="mso-next-textbox:#_x0000_s4467">
              <w:txbxContent>
                <w:p w14:paraId="0D1D8090" w14:textId="77777777" w:rsidR="005826D7" w:rsidRPr="00EE6C71" w:rsidRDefault="005826D7" w:rsidP="006621C9">
                  <w:pPr>
                    <w:jc w:val="center"/>
                    <w:rPr>
                      <w:szCs w:val="21"/>
                    </w:rPr>
                  </w:pPr>
                  <w:r>
                    <w:rPr>
                      <w:rFonts w:hint="eastAsia"/>
                      <w:szCs w:val="21"/>
                    </w:rPr>
                    <w:t>饰面板制安</w:t>
                  </w:r>
                </w:p>
              </w:txbxContent>
            </v:textbox>
          </v:shape>
        </w:pict>
      </w:r>
      <w:r>
        <w:rPr>
          <w:noProof/>
        </w:rPr>
        <w:pict w14:anchorId="12C9E048">
          <v:shape id="_x0000_s4466" type="#_x0000_t202" style="position:absolute;left:0;text-align:left;margin-left:225pt;margin-top:8.2pt;width:90.3pt;height:23.4pt;z-index:251493888">
            <v:textbox style="mso-next-textbox:#_x0000_s4466">
              <w:txbxContent>
                <w:p w14:paraId="1F3A346C" w14:textId="77777777" w:rsidR="005826D7" w:rsidRPr="00EE6C71" w:rsidRDefault="005826D7" w:rsidP="006621C9">
                  <w:pPr>
                    <w:jc w:val="center"/>
                    <w:rPr>
                      <w:szCs w:val="21"/>
                    </w:rPr>
                  </w:pPr>
                  <w:r>
                    <w:rPr>
                      <w:rFonts w:hint="eastAsia"/>
                      <w:szCs w:val="21"/>
                    </w:rPr>
                    <w:t>基层骨架制作</w:t>
                  </w:r>
                </w:p>
              </w:txbxContent>
            </v:textbox>
          </v:shape>
        </w:pict>
      </w:r>
      <w:r>
        <w:rPr>
          <w:noProof/>
        </w:rPr>
        <w:pict w14:anchorId="65ADDAB5">
          <v:shape id="_x0000_s4465" type="#_x0000_t202" style="position:absolute;left:0;text-align:left;margin-left:108pt;margin-top:8.2pt;width:90.3pt;height:23.4pt;z-index:251492864">
            <v:textbox style="mso-next-textbox:#_x0000_s4465">
              <w:txbxContent>
                <w:p w14:paraId="08AD75C2" w14:textId="77777777" w:rsidR="005826D7" w:rsidRPr="00EE6C71" w:rsidRDefault="005826D7" w:rsidP="006621C9">
                  <w:pPr>
                    <w:jc w:val="center"/>
                    <w:rPr>
                      <w:szCs w:val="21"/>
                    </w:rPr>
                  </w:pPr>
                  <w:r>
                    <w:rPr>
                      <w:rFonts w:hint="eastAsia"/>
                      <w:szCs w:val="21"/>
                    </w:rPr>
                    <w:t>定尺寸、弹线</w:t>
                  </w:r>
                </w:p>
              </w:txbxContent>
            </v:textbox>
          </v:shape>
        </w:pict>
      </w:r>
      <w:r>
        <w:rPr>
          <w:noProof/>
        </w:rPr>
        <w:pict w14:anchorId="59AC4691">
          <v:shape id="_x0000_s4464" type="#_x0000_t202" style="position:absolute;left:0;text-align:left;margin-left:-9pt;margin-top:8.2pt;width:90.3pt;height:23.4pt;z-index:251491840">
            <v:textbox style="mso-next-textbox:#_x0000_s4464">
              <w:txbxContent>
                <w:p w14:paraId="5545264C" w14:textId="77777777" w:rsidR="005826D7" w:rsidRPr="00EE6C71" w:rsidRDefault="005826D7" w:rsidP="006621C9">
                  <w:pPr>
                    <w:jc w:val="center"/>
                    <w:rPr>
                      <w:szCs w:val="21"/>
                    </w:rPr>
                  </w:pPr>
                  <w:r>
                    <w:rPr>
                      <w:rFonts w:hint="eastAsia"/>
                      <w:szCs w:val="21"/>
                    </w:rPr>
                    <w:t>基层处理</w:t>
                  </w:r>
                </w:p>
              </w:txbxContent>
            </v:textbox>
          </v:shape>
        </w:pict>
      </w:r>
    </w:p>
    <w:p w14:paraId="77652B43" w14:textId="77777777" w:rsidR="006621C9" w:rsidRPr="00597CDE" w:rsidRDefault="00000000" w:rsidP="006621C9">
      <w:r>
        <w:rPr>
          <w:noProof/>
        </w:rPr>
        <w:pict w14:anchorId="411C0955">
          <v:line id="_x0000_s4472" style="position:absolute;left:0;text-align:left;z-index:251500032" from="441pt,.4pt" to="450pt,.4pt"/>
        </w:pict>
      </w:r>
      <w:r>
        <w:rPr>
          <w:b/>
          <w:noProof/>
          <w:sz w:val="28"/>
          <w:szCs w:val="28"/>
        </w:rPr>
        <w:pict w14:anchorId="6B9EE7DB">
          <v:line id="_x0000_s4471" style="position:absolute;left:0;text-align:left;z-index:251499008" from="450pt,.4pt" to="450pt,31.6pt"/>
        </w:pict>
      </w:r>
      <w:r>
        <w:rPr>
          <w:noProof/>
        </w:rPr>
        <w:pict w14:anchorId="4A319E91">
          <v:line id="_x0000_s4470" style="position:absolute;left:0;text-align:left;z-index:251497984" from="315pt,.4pt" to="351pt,.4pt">
            <v:stroke endarrow="block"/>
          </v:line>
        </w:pict>
      </w:r>
      <w:r>
        <w:rPr>
          <w:noProof/>
        </w:rPr>
        <w:pict w14:anchorId="6C9CEAA1">
          <v:line id="_x0000_s4469" style="position:absolute;left:0;text-align:left;z-index:251496960" from="198pt,.4pt" to="228.1pt,.4pt">
            <v:stroke endarrow="block"/>
          </v:line>
        </w:pict>
      </w:r>
      <w:r>
        <w:rPr>
          <w:noProof/>
        </w:rPr>
        <w:pict w14:anchorId="5AE2070A">
          <v:line id="_x0000_s4468" style="position:absolute;left:0;text-align:left;z-index:251495936" from="81pt,.4pt" to="111.1pt,.4pt">
            <v:stroke endarrow="block"/>
          </v:line>
        </w:pict>
      </w:r>
    </w:p>
    <w:p w14:paraId="7F399E86" w14:textId="77777777" w:rsidR="006621C9" w:rsidRDefault="006621C9" w:rsidP="006621C9"/>
    <w:p w14:paraId="60837E2D"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2C3501D8">
          <v:line id="_x0000_s4463" style="position:absolute;left:0;text-align:left;z-index:251490816" from="-36pt,.4pt" to="-36pt,16pt"/>
        </w:pict>
      </w:r>
      <w:r>
        <w:rPr>
          <w:b/>
          <w:noProof/>
          <w:sz w:val="28"/>
          <w:szCs w:val="28"/>
        </w:rPr>
        <w:pict w14:anchorId="089494F0">
          <v:line id="_x0000_s4462" style="position:absolute;left:0;text-align:left;z-index:251489792" from="-36pt,.4pt" to="450pt,.4pt"/>
        </w:pict>
      </w:r>
      <w:r>
        <w:rPr>
          <w:b/>
          <w:noProof/>
          <w:sz w:val="28"/>
          <w:szCs w:val="28"/>
        </w:rPr>
        <w:pict w14:anchorId="47226A04">
          <v:line id="_x0000_s4461" style="position:absolute;left:0;text-align:left;z-index:251488768" from="198pt,16pt" to="228.1pt,16pt">
            <v:stroke endarrow="block"/>
          </v:line>
        </w:pict>
      </w:r>
      <w:r>
        <w:rPr>
          <w:b/>
          <w:noProof/>
          <w:sz w:val="28"/>
          <w:szCs w:val="28"/>
        </w:rPr>
        <w:pict w14:anchorId="0E4A0974">
          <v:line id="_x0000_s4460" style="position:absolute;left:0;text-align:left;z-index:251487744" from="81pt,16pt" to="111.1pt,16pt">
            <v:stroke endarrow="block"/>
          </v:line>
        </w:pict>
      </w:r>
      <w:r>
        <w:rPr>
          <w:b/>
          <w:noProof/>
          <w:sz w:val="28"/>
          <w:szCs w:val="28"/>
        </w:rPr>
        <w:pict w14:anchorId="49594D21">
          <v:line id="_x0000_s4459" style="position:absolute;left:0;text-align:left;z-index:251486720" from="-36pt,16pt" to="-5.9pt,16pt">
            <v:stroke endarrow="block"/>
          </v:line>
        </w:pict>
      </w:r>
      <w:r>
        <w:rPr>
          <w:b/>
          <w:noProof/>
          <w:sz w:val="28"/>
          <w:szCs w:val="28"/>
        </w:rPr>
        <w:pict w14:anchorId="01F0C85A">
          <v:shape id="_x0000_s4458" type="#_x0000_t202" style="position:absolute;left:0;text-align:left;margin-left:225pt;margin-top:8.2pt;width:90.3pt;height:23.4pt;z-index:251485696">
            <v:textbox style="mso-next-textbox:#_x0000_s4458">
              <w:txbxContent>
                <w:p w14:paraId="67C3075B" w14:textId="77777777" w:rsidR="005826D7" w:rsidRPr="00EE6C71" w:rsidRDefault="005826D7" w:rsidP="006621C9">
                  <w:pPr>
                    <w:jc w:val="center"/>
                    <w:rPr>
                      <w:szCs w:val="21"/>
                    </w:rPr>
                  </w:pPr>
                  <w:r>
                    <w:rPr>
                      <w:rFonts w:hint="eastAsia"/>
                      <w:szCs w:val="21"/>
                    </w:rPr>
                    <w:t>分项验收</w:t>
                  </w:r>
                </w:p>
              </w:txbxContent>
            </v:textbox>
          </v:shape>
        </w:pict>
      </w:r>
      <w:r>
        <w:rPr>
          <w:b/>
          <w:noProof/>
          <w:sz w:val="28"/>
          <w:szCs w:val="28"/>
        </w:rPr>
        <w:pict w14:anchorId="0D42E49D">
          <v:shape id="_x0000_s4457" type="#_x0000_t202" style="position:absolute;left:0;text-align:left;margin-left:108pt;margin-top:8.2pt;width:90.3pt;height:23.4pt;z-index:251484672">
            <v:textbox style="mso-next-textbox:#_x0000_s4457">
              <w:txbxContent>
                <w:p w14:paraId="156CB013" w14:textId="77777777" w:rsidR="005826D7" w:rsidRPr="00EE6C71" w:rsidRDefault="005826D7" w:rsidP="006621C9">
                  <w:pPr>
                    <w:jc w:val="center"/>
                    <w:rPr>
                      <w:szCs w:val="21"/>
                    </w:rPr>
                  </w:pPr>
                  <w:r>
                    <w:rPr>
                      <w:rFonts w:hint="eastAsia"/>
                      <w:szCs w:val="21"/>
                    </w:rPr>
                    <w:t>成品保护</w:t>
                  </w:r>
                </w:p>
              </w:txbxContent>
            </v:textbox>
          </v:shape>
        </w:pict>
      </w:r>
      <w:r>
        <w:rPr>
          <w:b/>
          <w:noProof/>
          <w:sz w:val="28"/>
          <w:szCs w:val="28"/>
        </w:rPr>
        <w:pict w14:anchorId="5A490C30">
          <v:shape id="_x0000_s4456" type="#_x0000_t202" style="position:absolute;left:0;text-align:left;margin-left:-9pt;margin-top:8.2pt;width:90.3pt;height:23.4pt;z-index:251483648">
            <v:textbox style="mso-next-textbox:#_x0000_s4456">
              <w:txbxContent>
                <w:p w14:paraId="20FA2DF4" w14:textId="77777777" w:rsidR="005826D7" w:rsidRPr="00EE6C71" w:rsidRDefault="005826D7" w:rsidP="006621C9">
                  <w:pPr>
                    <w:jc w:val="center"/>
                    <w:rPr>
                      <w:szCs w:val="21"/>
                    </w:rPr>
                  </w:pPr>
                  <w:r>
                    <w:rPr>
                      <w:rFonts w:hint="eastAsia"/>
                      <w:szCs w:val="21"/>
                    </w:rPr>
                    <w:t>细部处理</w:t>
                  </w:r>
                </w:p>
              </w:txbxContent>
            </v:textbox>
          </v:shape>
        </w:pict>
      </w:r>
    </w:p>
    <w:p w14:paraId="2F8C7C29" w14:textId="77777777" w:rsidR="006621C9" w:rsidRDefault="006621C9" w:rsidP="006621C9">
      <w:pPr>
        <w:spacing w:line="360" w:lineRule="auto"/>
        <w:rPr>
          <w:b/>
          <w:color w:val="000000" w:themeColor="text1"/>
          <w:sz w:val="24"/>
        </w:rPr>
      </w:pPr>
    </w:p>
    <w:p w14:paraId="3B83F561" w14:textId="77777777" w:rsidR="006621C9" w:rsidRDefault="00C02BC8" w:rsidP="006621C9">
      <w:pPr>
        <w:spacing w:line="360" w:lineRule="auto"/>
        <w:rPr>
          <w:b/>
          <w:color w:val="000000" w:themeColor="text1"/>
          <w:sz w:val="24"/>
        </w:rPr>
      </w:pPr>
      <w:r>
        <w:rPr>
          <w:rFonts w:hint="eastAsia"/>
          <w:b/>
          <w:color w:val="000000" w:themeColor="text1"/>
          <w:sz w:val="24"/>
        </w:rPr>
        <w:t>4.3.2</w:t>
      </w:r>
      <w:r w:rsidR="006621C9" w:rsidRPr="00296B95">
        <w:rPr>
          <w:rFonts w:hint="eastAsia"/>
          <w:b/>
          <w:color w:val="000000" w:themeColor="text1"/>
          <w:sz w:val="24"/>
        </w:rPr>
        <w:t>施工要点：</w:t>
      </w:r>
    </w:p>
    <w:p w14:paraId="506964D3" w14:textId="77777777" w:rsidR="00EA2870" w:rsidRPr="00EA2870" w:rsidRDefault="00EA2870" w:rsidP="00476153">
      <w:pPr>
        <w:pStyle w:val="a7"/>
        <w:numPr>
          <w:ilvl w:val="0"/>
          <w:numId w:val="22"/>
        </w:numPr>
        <w:spacing w:line="360" w:lineRule="auto"/>
        <w:ind w:left="567" w:firstLineChars="0" w:hanging="217"/>
        <w:rPr>
          <w:rFonts w:ascii="宋体" w:hAnsi="宋体"/>
          <w:sz w:val="24"/>
        </w:rPr>
      </w:pPr>
      <w:r w:rsidRPr="00EA2870">
        <w:rPr>
          <w:rFonts w:ascii="宋体" w:hAnsi="宋体" w:hint="eastAsia"/>
          <w:sz w:val="24"/>
        </w:rPr>
        <w:t>木饰面板制作安装前，木龙骨、木质基层板应进行防火处理，有防潮层要求的应进行防潮处理；</w:t>
      </w:r>
    </w:p>
    <w:p w14:paraId="764DE3A4" w14:textId="77777777" w:rsidR="00D374BD" w:rsidRPr="00EA2870" w:rsidRDefault="00D374BD" w:rsidP="00476153">
      <w:pPr>
        <w:pStyle w:val="a7"/>
        <w:numPr>
          <w:ilvl w:val="0"/>
          <w:numId w:val="22"/>
        </w:numPr>
        <w:spacing w:line="360" w:lineRule="auto"/>
        <w:ind w:left="567" w:firstLineChars="0" w:hanging="217"/>
        <w:rPr>
          <w:rFonts w:ascii="宋体" w:hAnsi="宋体"/>
          <w:sz w:val="24"/>
        </w:rPr>
      </w:pPr>
      <w:r w:rsidRPr="00EA2870">
        <w:rPr>
          <w:rFonts w:ascii="宋体" w:hAnsi="宋体" w:hint="eastAsia"/>
          <w:sz w:val="24"/>
        </w:rPr>
        <w:t>木饰面分专业厂家生产的挂板形式和现场制作安装形式；</w:t>
      </w:r>
    </w:p>
    <w:p w14:paraId="2523077C" w14:textId="77777777" w:rsidR="006A4AFE" w:rsidRPr="00EA2870" w:rsidRDefault="002149EF" w:rsidP="00476153">
      <w:pPr>
        <w:pStyle w:val="a7"/>
        <w:numPr>
          <w:ilvl w:val="0"/>
          <w:numId w:val="22"/>
        </w:numPr>
        <w:spacing w:line="360" w:lineRule="auto"/>
        <w:ind w:left="567" w:firstLineChars="0" w:hanging="217"/>
        <w:rPr>
          <w:rFonts w:ascii="宋体" w:hAnsi="宋体"/>
          <w:sz w:val="24"/>
        </w:rPr>
      </w:pPr>
      <w:r w:rsidRPr="00EA2870">
        <w:rPr>
          <w:rFonts w:ascii="宋体" w:hAnsi="宋体" w:hint="eastAsia"/>
          <w:sz w:val="24"/>
        </w:rPr>
        <w:t>挂板形式、现场制作安装形式：</w:t>
      </w:r>
      <w:r w:rsidR="006A4AFE" w:rsidRPr="00EA2870">
        <w:rPr>
          <w:rFonts w:ascii="宋体" w:hAnsi="宋体" w:hint="eastAsia"/>
          <w:sz w:val="24"/>
        </w:rPr>
        <w:t>木饰面基层采用阻燃木方、夹板为阻燃夹板；</w:t>
      </w:r>
    </w:p>
    <w:p w14:paraId="4BE2F218" w14:textId="77777777" w:rsidR="006621C9" w:rsidRPr="00EA2870" w:rsidRDefault="00381B09" w:rsidP="00476153">
      <w:pPr>
        <w:pStyle w:val="a7"/>
        <w:numPr>
          <w:ilvl w:val="0"/>
          <w:numId w:val="22"/>
        </w:numPr>
        <w:spacing w:line="360" w:lineRule="auto"/>
        <w:ind w:left="567" w:firstLineChars="0" w:hanging="217"/>
        <w:rPr>
          <w:rFonts w:ascii="宋体" w:hAnsi="宋体"/>
          <w:sz w:val="24"/>
        </w:rPr>
      </w:pPr>
      <w:r w:rsidRPr="00EA2870">
        <w:rPr>
          <w:rFonts w:hint="eastAsia"/>
          <w:color w:val="000000" w:themeColor="text1"/>
          <w:sz w:val="24"/>
        </w:rPr>
        <w:t>现场制作安装形式：</w:t>
      </w:r>
      <w:r w:rsidR="006621C9" w:rsidRPr="00EA2870">
        <w:rPr>
          <w:rFonts w:ascii="宋体" w:hAnsi="宋体" w:hint="eastAsia"/>
          <w:sz w:val="24"/>
        </w:rPr>
        <w:t>木饰面板制作安装前应检查基层的垂直度和平整度；</w:t>
      </w:r>
    </w:p>
    <w:p w14:paraId="5C6E5896" w14:textId="77777777" w:rsidR="006621C9" w:rsidRPr="00EA2870" w:rsidRDefault="006621C9" w:rsidP="00476153">
      <w:pPr>
        <w:pStyle w:val="a7"/>
        <w:numPr>
          <w:ilvl w:val="0"/>
          <w:numId w:val="22"/>
        </w:numPr>
        <w:spacing w:line="360" w:lineRule="auto"/>
        <w:ind w:left="567" w:firstLineChars="0" w:hanging="217"/>
        <w:rPr>
          <w:rFonts w:ascii="宋体" w:hAnsi="宋体"/>
          <w:sz w:val="24"/>
        </w:rPr>
      </w:pPr>
      <w:r w:rsidRPr="00EA2870">
        <w:rPr>
          <w:rFonts w:ascii="宋体" w:hAnsi="宋体" w:hint="eastAsia"/>
          <w:sz w:val="24"/>
        </w:rPr>
        <w:t>按设计要求弹出标高、竖向控制线、分格线；</w:t>
      </w:r>
    </w:p>
    <w:p w14:paraId="1049527B" w14:textId="77777777" w:rsidR="006621C9" w:rsidRPr="00EA2870" w:rsidRDefault="006621C9" w:rsidP="00476153">
      <w:pPr>
        <w:pStyle w:val="a7"/>
        <w:numPr>
          <w:ilvl w:val="0"/>
          <w:numId w:val="22"/>
        </w:numPr>
        <w:spacing w:line="360" w:lineRule="auto"/>
        <w:ind w:left="567" w:firstLineChars="0" w:hanging="217"/>
        <w:rPr>
          <w:rFonts w:ascii="宋体" w:hAnsi="宋体"/>
          <w:sz w:val="24"/>
        </w:rPr>
      </w:pPr>
      <w:r w:rsidRPr="00EA2870">
        <w:rPr>
          <w:rFonts w:ascii="宋体" w:hAnsi="宋体" w:hint="eastAsia"/>
          <w:sz w:val="24"/>
        </w:rPr>
        <w:t>龙骨间距应符合设计要求安装，当设计无要求时，横向间距宜为300mm，竖向间</w:t>
      </w:r>
      <w:r w:rsidR="00B35FF6">
        <w:rPr>
          <w:rFonts w:ascii="宋体" w:hAnsi="宋体" w:hint="eastAsia"/>
          <w:sz w:val="24"/>
        </w:rPr>
        <w:t xml:space="preserve"> </w:t>
      </w:r>
      <w:r w:rsidR="00233134">
        <w:rPr>
          <w:rFonts w:ascii="宋体" w:hAnsi="宋体" w:hint="eastAsia"/>
          <w:sz w:val="24"/>
        </w:rPr>
        <w:t xml:space="preserve">   </w:t>
      </w:r>
      <w:proofErr w:type="gramStart"/>
      <w:r w:rsidRPr="00EA2870">
        <w:rPr>
          <w:rFonts w:ascii="宋体" w:hAnsi="宋体" w:hint="eastAsia"/>
          <w:sz w:val="24"/>
        </w:rPr>
        <w:t>距宜为</w:t>
      </w:r>
      <w:proofErr w:type="gramEnd"/>
      <w:r w:rsidRPr="00EA2870">
        <w:rPr>
          <w:rFonts w:ascii="宋体" w:hAnsi="宋体" w:hint="eastAsia"/>
          <w:sz w:val="24"/>
        </w:rPr>
        <w:t>400mm；</w:t>
      </w:r>
    </w:p>
    <w:p w14:paraId="67EDDFF2" w14:textId="77777777" w:rsidR="006621C9" w:rsidRPr="00EA2870" w:rsidRDefault="006621C9" w:rsidP="00476153">
      <w:pPr>
        <w:pStyle w:val="a7"/>
        <w:numPr>
          <w:ilvl w:val="0"/>
          <w:numId w:val="22"/>
        </w:numPr>
        <w:spacing w:line="360" w:lineRule="auto"/>
        <w:ind w:left="567" w:firstLineChars="0" w:hanging="217"/>
        <w:rPr>
          <w:rFonts w:ascii="宋体" w:hAnsi="宋体"/>
          <w:sz w:val="24"/>
        </w:rPr>
      </w:pPr>
      <w:r w:rsidRPr="00EA2870">
        <w:rPr>
          <w:rFonts w:ascii="宋体" w:hAnsi="宋体" w:hint="eastAsia"/>
          <w:sz w:val="24"/>
        </w:rPr>
        <w:t>饰面板安装前应进行选配，颜色、木纹对接应自然协调；</w:t>
      </w:r>
    </w:p>
    <w:p w14:paraId="2BB527A6" w14:textId="77777777" w:rsidR="006621C9" w:rsidRPr="00EA2870" w:rsidRDefault="006621C9" w:rsidP="00476153">
      <w:pPr>
        <w:pStyle w:val="a7"/>
        <w:numPr>
          <w:ilvl w:val="0"/>
          <w:numId w:val="22"/>
        </w:numPr>
        <w:spacing w:line="360" w:lineRule="auto"/>
        <w:ind w:left="567" w:firstLineChars="0" w:hanging="217"/>
        <w:rPr>
          <w:rFonts w:ascii="宋体" w:hAnsi="宋体"/>
          <w:sz w:val="24"/>
        </w:rPr>
      </w:pPr>
      <w:r w:rsidRPr="00EA2870">
        <w:rPr>
          <w:rFonts w:ascii="宋体" w:hAnsi="宋体" w:hint="eastAsia"/>
          <w:sz w:val="24"/>
        </w:rPr>
        <w:t>饰面板固定应采用射钉或胶粘接，接缝应在龙骨上，接缝应平整；</w:t>
      </w:r>
    </w:p>
    <w:p w14:paraId="5FBED1E3" w14:textId="77777777" w:rsidR="006621C9" w:rsidRPr="00EA2870" w:rsidRDefault="006621C9" w:rsidP="00476153">
      <w:pPr>
        <w:pStyle w:val="a7"/>
        <w:numPr>
          <w:ilvl w:val="0"/>
          <w:numId w:val="22"/>
        </w:numPr>
        <w:spacing w:line="360" w:lineRule="auto"/>
        <w:ind w:left="567" w:firstLineChars="0" w:hanging="217"/>
        <w:rPr>
          <w:rFonts w:ascii="宋体" w:hAnsi="宋体"/>
          <w:sz w:val="24"/>
        </w:rPr>
      </w:pPr>
      <w:r w:rsidRPr="00EA2870">
        <w:rPr>
          <w:rFonts w:ascii="宋体" w:hAnsi="宋体" w:hint="eastAsia"/>
          <w:sz w:val="24"/>
        </w:rPr>
        <w:t>镶接式木装饰墙可用射钉从</w:t>
      </w:r>
      <w:proofErr w:type="gramStart"/>
      <w:r w:rsidRPr="00EA2870">
        <w:rPr>
          <w:rFonts w:ascii="宋体" w:hAnsi="宋体" w:hint="eastAsia"/>
          <w:sz w:val="24"/>
        </w:rPr>
        <w:t>凹榫</w:t>
      </w:r>
      <w:proofErr w:type="gramEnd"/>
      <w:r w:rsidRPr="00EA2870">
        <w:rPr>
          <w:rFonts w:ascii="宋体" w:hAnsi="宋体" w:hint="eastAsia"/>
          <w:sz w:val="24"/>
        </w:rPr>
        <w:t>边倾斜射入，安装第一块时必须核对竖向控制</w:t>
      </w:r>
      <w:r w:rsidR="00B35FF6">
        <w:rPr>
          <w:rFonts w:ascii="宋体" w:hAnsi="宋体" w:hint="eastAsia"/>
          <w:sz w:val="24"/>
        </w:rPr>
        <w:t xml:space="preserve">   </w:t>
      </w:r>
      <w:r w:rsidRPr="00EA2870">
        <w:rPr>
          <w:rFonts w:ascii="宋体" w:hAnsi="宋体" w:hint="eastAsia"/>
          <w:sz w:val="24"/>
        </w:rPr>
        <w:t>线；</w:t>
      </w:r>
    </w:p>
    <w:p w14:paraId="3686CF5A" w14:textId="77777777" w:rsidR="006621C9" w:rsidRPr="00EA2870" w:rsidRDefault="006621C9" w:rsidP="00476153">
      <w:pPr>
        <w:pStyle w:val="a7"/>
        <w:numPr>
          <w:ilvl w:val="0"/>
          <w:numId w:val="22"/>
        </w:numPr>
        <w:spacing w:line="360" w:lineRule="auto"/>
        <w:ind w:left="567" w:firstLineChars="0" w:hanging="217"/>
        <w:rPr>
          <w:rFonts w:ascii="宋体" w:hAnsi="宋体"/>
          <w:sz w:val="24"/>
        </w:rPr>
      </w:pPr>
      <w:r w:rsidRPr="00EA2870">
        <w:rPr>
          <w:rFonts w:ascii="宋体" w:hAnsi="宋体" w:hint="eastAsia"/>
          <w:sz w:val="24"/>
        </w:rPr>
        <w:t>安装</w:t>
      </w:r>
      <w:proofErr w:type="gramStart"/>
      <w:r w:rsidRPr="00EA2870">
        <w:rPr>
          <w:rFonts w:ascii="宋体" w:hAnsi="宋体" w:hint="eastAsia"/>
          <w:sz w:val="24"/>
        </w:rPr>
        <w:t>封边收口线应用</w:t>
      </w:r>
      <w:proofErr w:type="gramEnd"/>
      <w:r w:rsidRPr="00EA2870">
        <w:rPr>
          <w:rFonts w:ascii="宋体" w:hAnsi="宋体" w:hint="eastAsia"/>
          <w:sz w:val="24"/>
        </w:rPr>
        <w:t>射钉固定，钉的位置应在线条的凹槽处或背视线的一侧；</w:t>
      </w:r>
    </w:p>
    <w:p w14:paraId="6CCD7A06" w14:textId="77777777" w:rsidR="00BC18EF" w:rsidRPr="00367167" w:rsidRDefault="00CC5B69" w:rsidP="006621C9">
      <w:pPr>
        <w:pStyle w:val="a7"/>
        <w:numPr>
          <w:ilvl w:val="0"/>
          <w:numId w:val="22"/>
        </w:numPr>
        <w:spacing w:line="360" w:lineRule="auto"/>
        <w:ind w:left="567" w:firstLineChars="0" w:hanging="217"/>
        <w:rPr>
          <w:rFonts w:ascii="宋体" w:hAnsi="宋体"/>
          <w:sz w:val="24"/>
        </w:rPr>
      </w:pPr>
      <w:r w:rsidRPr="00EA2870">
        <w:rPr>
          <w:rFonts w:ascii="宋体" w:hAnsi="宋体" w:hint="eastAsia"/>
          <w:sz w:val="24"/>
        </w:rPr>
        <w:t>木饰面完成后，及时进行成本保护。</w:t>
      </w:r>
    </w:p>
    <w:p w14:paraId="21CF1937" w14:textId="77777777" w:rsidR="006621C9" w:rsidRPr="00296B95" w:rsidRDefault="00C02BC8" w:rsidP="006621C9">
      <w:pPr>
        <w:spacing w:line="360" w:lineRule="auto"/>
        <w:rPr>
          <w:b/>
          <w:color w:val="000000" w:themeColor="text1"/>
          <w:sz w:val="24"/>
        </w:rPr>
      </w:pPr>
      <w:r>
        <w:rPr>
          <w:rFonts w:hint="eastAsia"/>
          <w:b/>
          <w:color w:val="000000" w:themeColor="text1"/>
          <w:sz w:val="24"/>
        </w:rPr>
        <w:t>.3.3</w:t>
      </w:r>
      <w:r w:rsidR="006621C9" w:rsidRPr="00296B95">
        <w:rPr>
          <w:rFonts w:hint="eastAsia"/>
          <w:b/>
          <w:color w:val="000000" w:themeColor="text1"/>
          <w:sz w:val="24"/>
        </w:rPr>
        <w:t>质量标准：</w:t>
      </w:r>
    </w:p>
    <w:p w14:paraId="21070F26" w14:textId="77777777" w:rsidR="006621C9" w:rsidRPr="00BF3910" w:rsidRDefault="006621C9" w:rsidP="00270D26">
      <w:pPr>
        <w:pStyle w:val="LD"/>
      </w:pPr>
      <w:r w:rsidRPr="00223F58">
        <w:rPr>
          <w:rFonts w:hint="eastAsia"/>
        </w:rPr>
        <w:t>1．</w:t>
      </w:r>
      <w:r w:rsidRPr="00BF3910">
        <w:rPr>
          <w:rFonts w:hint="eastAsia"/>
        </w:rPr>
        <w:t>龙骨、衬板、边框安装牢固，面板粘结密实，无翘曲，拼缝、</w:t>
      </w:r>
      <w:proofErr w:type="gramStart"/>
      <w:r w:rsidRPr="00BF3910">
        <w:rPr>
          <w:rFonts w:hint="eastAsia"/>
        </w:rPr>
        <w:t>裁口整齐</w:t>
      </w:r>
      <w:proofErr w:type="gramEnd"/>
      <w:r w:rsidRPr="00BF3910">
        <w:rPr>
          <w:rFonts w:hint="eastAsia"/>
        </w:rPr>
        <w:t>；</w:t>
      </w:r>
    </w:p>
    <w:p w14:paraId="26DCF92D" w14:textId="77777777" w:rsidR="006621C9" w:rsidRPr="00BF3910" w:rsidRDefault="00270D26" w:rsidP="00270D26">
      <w:pPr>
        <w:pStyle w:val="LD"/>
      </w:pPr>
      <w:r>
        <w:rPr>
          <w:rFonts w:hint="eastAsia"/>
        </w:rPr>
        <w:t>2．</w:t>
      </w:r>
      <w:r w:rsidR="006621C9" w:rsidRPr="00BF3910">
        <w:rPr>
          <w:rFonts w:hint="eastAsia"/>
        </w:rPr>
        <w:t>木饰面板表面应平整、洁净、色泽均匀一致、无裂痕和缺损；</w:t>
      </w:r>
    </w:p>
    <w:p w14:paraId="064FFB0F" w14:textId="77777777" w:rsidR="006621C9" w:rsidRPr="00BF3910" w:rsidRDefault="00270D26" w:rsidP="00270D26">
      <w:pPr>
        <w:pStyle w:val="LD"/>
      </w:pPr>
      <w:r>
        <w:rPr>
          <w:rFonts w:hint="eastAsia"/>
        </w:rPr>
        <w:t>3．</w:t>
      </w:r>
      <w:r w:rsidR="006621C9">
        <w:rPr>
          <w:rFonts w:hint="eastAsia"/>
        </w:rPr>
        <w:t>木饰面板嵌缝应密实、平直，嵌</w:t>
      </w:r>
      <w:proofErr w:type="gramStart"/>
      <w:r w:rsidR="006621C9">
        <w:rPr>
          <w:rFonts w:hint="eastAsia"/>
        </w:rPr>
        <w:t>填材料</w:t>
      </w:r>
      <w:proofErr w:type="gramEnd"/>
      <w:r w:rsidR="006621C9">
        <w:rPr>
          <w:rFonts w:hint="eastAsia"/>
        </w:rPr>
        <w:t>色泽</w:t>
      </w:r>
      <w:r w:rsidR="006621C9" w:rsidRPr="00BF3910">
        <w:rPr>
          <w:rFonts w:hint="eastAsia"/>
        </w:rPr>
        <w:t>一致；</w:t>
      </w:r>
    </w:p>
    <w:p w14:paraId="455F1B68" w14:textId="77777777" w:rsidR="006621C9" w:rsidRPr="00BF3910" w:rsidRDefault="00270D26" w:rsidP="004A4806">
      <w:pPr>
        <w:pStyle w:val="LD"/>
        <w:ind w:left="784" w:hangingChars="150" w:hanging="360"/>
      </w:pPr>
      <w:r>
        <w:rPr>
          <w:rFonts w:hint="eastAsia"/>
        </w:rPr>
        <w:t>4．</w:t>
      </w:r>
      <w:r w:rsidR="006621C9">
        <w:rPr>
          <w:rFonts w:hint="eastAsia"/>
        </w:rPr>
        <w:t>阳角顺直，边口压条顺直、平整，接缝吻合，分缝均匀，拼缝整齐，开缝深浅均匀</w:t>
      </w:r>
      <w:r w:rsidR="00C35809">
        <w:rPr>
          <w:rFonts w:hint="eastAsia"/>
        </w:rPr>
        <w:t>一致</w:t>
      </w:r>
      <w:r w:rsidR="006621C9">
        <w:rPr>
          <w:rFonts w:hint="eastAsia"/>
        </w:rPr>
        <w:t>；</w:t>
      </w:r>
    </w:p>
    <w:p w14:paraId="6CAB3E05" w14:textId="77777777" w:rsidR="006621C9" w:rsidRPr="00BF3910" w:rsidRDefault="00270D26" w:rsidP="00270D26">
      <w:pPr>
        <w:pStyle w:val="LD"/>
      </w:pPr>
      <w:r>
        <w:rPr>
          <w:rFonts w:hint="eastAsia"/>
        </w:rPr>
        <w:t>5．</w:t>
      </w:r>
      <w:r w:rsidR="006621C9" w:rsidRPr="00BF3910">
        <w:rPr>
          <w:rFonts w:hint="eastAsia"/>
        </w:rPr>
        <w:t>木饰面的颜色、木纹对接自然、谐调，花纹美观、无明显钉眼；</w:t>
      </w:r>
    </w:p>
    <w:p w14:paraId="00772C79" w14:textId="77777777" w:rsidR="00775ABE" w:rsidRPr="002E1656" w:rsidRDefault="00270D26" w:rsidP="00367167">
      <w:pPr>
        <w:pStyle w:val="LD"/>
        <w:ind w:left="778" w:hangingChars="147" w:hanging="354"/>
        <w:rPr>
          <w:b/>
        </w:rPr>
      </w:pPr>
      <w:r>
        <w:rPr>
          <w:rFonts w:hint="eastAsia"/>
          <w:b/>
        </w:rPr>
        <w:t>6．</w:t>
      </w:r>
      <w:r w:rsidR="006621C9" w:rsidRPr="00831A77">
        <w:rPr>
          <w:rFonts w:hint="eastAsia"/>
          <w:b/>
        </w:rPr>
        <w:t>允许偏差：立面垂直度1.5mm、表面平整度1mm、阴阳角方正1.5mm、接缝直线</w:t>
      </w:r>
      <w:r w:rsidR="006621C9" w:rsidRPr="00831A77">
        <w:rPr>
          <w:rFonts w:hint="eastAsia"/>
          <w:b/>
        </w:rPr>
        <w:lastRenderedPageBreak/>
        <w:t>度1mm、墙裙、勒脚上口直线度2mm、接缝高低差0.5mm、接缝宽度1mm。</w:t>
      </w:r>
    </w:p>
    <w:p w14:paraId="76F1CBBC" w14:textId="77777777" w:rsidR="00013CF7" w:rsidRDefault="00013CF7" w:rsidP="008F62D1">
      <w:pPr>
        <w:spacing w:line="360" w:lineRule="auto"/>
        <w:ind w:leftChars="-135" w:left="366" w:hangingChars="202" w:hanging="649"/>
        <w:rPr>
          <w:b/>
          <w:color w:val="000000" w:themeColor="text1"/>
          <w:sz w:val="32"/>
          <w:szCs w:val="32"/>
        </w:rPr>
      </w:pPr>
    </w:p>
    <w:p w14:paraId="3521EAD4" w14:textId="77777777" w:rsidR="006621C9" w:rsidRPr="008F62D1" w:rsidRDefault="006621C9" w:rsidP="008F62D1">
      <w:pPr>
        <w:spacing w:line="360" w:lineRule="auto"/>
        <w:ind w:leftChars="-135" w:left="366" w:hangingChars="202" w:hanging="649"/>
        <w:rPr>
          <w:b/>
          <w:color w:val="000000" w:themeColor="text1"/>
          <w:sz w:val="32"/>
          <w:szCs w:val="32"/>
        </w:rPr>
      </w:pPr>
      <w:r w:rsidRPr="008F62D1">
        <w:rPr>
          <w:rFonts w:hint="eastAsia"/>
          <w:b/>
          <w:color w:val="000000" w:themeColor="text1"/>
          <w:sz w:val="32"/>
          <w:szCs w:val="32"/>
        </w:rPr>
        <w:t xml:space="preserve">4.4 </w:t>
      </w:r>
      <w:r w:rsidRPr="008F62D1">
        <w:rPr>
          <w:rFonts w:hint="eastAsia"/>
          <w:b/>
          <w:color w:val="000000" w:themeColor="text1"/>
          <w:sz w:val="32"/>
          <w:szCs w:val="32"/>
        </w:rPr>
        <w:t>软包墙面</w:t>
      </w:r>
    </w:p>
    <w:p w14:paraId="713A8BDF" w14:textId="77777777" w:rsidR="003B05C5" w:rsidRDefault="003D3C39" w:rsidP="00013CF7">
      <w:pPr>
        <w:spacing w:line="360" w:lineRule="auto"/>
        <w:ind w:left="236" w:hangingChars="98" w:hanging="236"/>
        <w:rPr>
          <w:b/>
          <w:noProof/>
          <w:color w:val="000000" w:themeColor="text1"/>
          <w:sz w:val="24"/>
        </w:rPr>
      </w:pPr>
      <w:r>
        <w:rPr>
          <w:b/>
          <w:noProof/>
          <w:color w:val="000000" w:themeColor="text1"/>
          <w:sz w:val="24"/>
        </w:rPr>
        <w:drawing>
          <wp:inline distT="0" distB="0" distL="0" distR="0" wp14:anchorId="3F658444" wp14:editId="348FF268">
            <wp:extent cx="2671639" cy="2052073"/>
            <wp:effectExtent l="19050" t="0" r="0" b="0"/>
            <wp:docPr id="253" name="图片 27" descr="F:\朱湖广碧桂园集团工程资料2013.1.25\塘厦项目\时代城项目\SAM_0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朱湖广碧桂园集团工程资料2013.1.25\塘厦项目\时代城项目\SAM_0166.JPG"/>
                    <pic:cNvPicPr>
                      <a:picLocks noChangeAspect="1" noChangeArrowheads="1"/>
                    </pic:cNvPicPr>
                  </pic:nvPicPr>
                  <pic:blipFill>
                    <a:blip r:embed="rId44" cstate="print"/>
                    <a:srcRect/>
                    <a:stretch>
                      <a:fillRect/>
                    </a:stretch>
                  </pic:blipFill>
                  <pic:spPr bwMode="auto">
                    <a:xfrm>
                      <a:off x="0" y="0"/>
                      <a:ext cx="2673418" cy="2053440"/>
                    </a:xfrm>
                    <a:prstGeom prst="rect">
                      <a:avLst/>
                    </a:prstGeom>
                    <a:noFill/>
                    <a:ln w="9525">
                      <a:noFill/>
                      <a:miter lim="800000"/>
                      <a:headEnd/>
                      <a:tailEnd/>
                    </a:ln>
                  </pic:spPr>
                </pic:pic>
              </a:graphicData>
            </a:graphic>
          </wp:inline>
        </w:drawing>
      </w:r>
      <w:r w:rsidR="007F4131">
        <w:rPr>
          <w:b/>
          <w:noProof/>
          <w:color w:val="000000" w:themeColor="text1"/>
          <w:sz w:val="24"/>
        </w:rPr>
        <w:drawing>
          <wp:inline distT="0" distB="0" distL="0" distR="0" wp14:anchorId="1153411F" wp14:editId="41F604B9">
            <wp:extent cx="2543148" cy="2033525"/>
            <wp:effectExtent l="19050" t="0" r="0" b="0"/>
            <wp:docPr id="232" name="图片 18" descr="F:\朱湖广碧桂园集团工程资料2013.1.25\禅城项目\深圳建装业十里银滩、禅城项目照片\禅城照片2013.7.19\SAM_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朱湖广碧桂园集团工程资料2013.1.25\禅城项目\深圳建装业十里银滩、禅城项目照片\禅城照片2013.7.19\SAM_0935.JPG"/>
                    <pic:cNvPicPr>
                      <a:picLocks noChangeAspect="1" noChangeArrowheads="1"/>
                    </pic:cNvPicPr>
                  </pic:nvPicPr>
                  <pic:blipFill>
                    <a:blip r:embed="rId45" cstate="print"/>
                    <a:srcRect/>
                    <a:stretch>
                      <a:fillRect/>
                    </a:stretch>
                  </pic:blipFill>
                  <pic:spPr bwMode="auto">
                    <a:xfrm>
                      <a:off x="0" y="0"/>
                      <a:ext cx="2546546" cy="2036242"/>
                    </a:xfrm>
                    <a:prstGeom prst="rect">
                      <a:avLst/>
                    </a:prstGeom>
                    <a:noFill/>
                    <a:ln w="9525">
                      <a:noFill/>
                      <a:miter lim="800000"/>
                      <a:headEnd/>
                      <a:tailEnd/>
                    </a:ln>
                  </pic:spPr>
                </pic:pic>
              </a:graphicData>
            </a:graphic>
          </wp:inline>
        </w:drawing>
      </w:r>
      <w:r w:rsidR="00040121">
        <w:rPr>
          <w:b/>
          <w:noProof/>
          <w:color w:val="000000" w:themeColor="text1"/>
          <w:sz w:val="24"/>
        </w:rPr>
        <w:drawing>
          <wp:inline distT="0" distB="0" distL="0" distR="0" wp14:anchorId="16200B78" wp14:editId="6664C166">
            <wp:extent cx="2167559" cy="2234317"/>
            <wp:effectExtent l="19050" t="0" r="4141" b="0"/>
            <wp:docPr id="237" name="图片 13" descr="E:\富力广州楼盘照片\朱湖广照片 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富力广州楼盘照片\朱湖广照片 406.jpg"/>
                    <pic:cNvPicPr>
                      <a:picLocks noChangeAspect="1" noChangeArrowheads="1"/>
                    </pic:cNvPicPr>
                  </pic:nvPicPr>
                  <pic:blipFill>
                    <a:blip r:embed="rId46" cstate="print"/>
                    <a:srcRect/>
                    <a:stretch>
                      <a:fillRect/>
                    </a:stretch>
                  </pic:blipFill>
                  <pic:spPr bwMode="auto">
                    <a:xfrm>
                      <a:off x="0" y="0"/>
                      <a:ext cx="2167559" cy="2234317"/>
                    </a:xfrm>
                    <a:prstGeom prst="rect">
                      <a:avLst/>
                    </a:prstGeom>
                    <a:noFill/>
                    <a:ln w="9525">
                      <a:noFill/>
                      <a:miter lim="800000"/>
                      <a:headEnd/>
                      <a:tailEnd/>
                    </a:ln>
                  </pic:spPr>
                </pic:pic>
              </a:graphicData>
            </a:graphic>
          </wp:inline>
        </w:drawing>
      </w:r>
      <w:r w:rsidR="0089663A">
        <w:rPr>
          <w:rFonts w:hint="eastAsia"/>
          <w:b/>
          <w:noProof/>
          <w:color w:val="000000" w:themeColor="text1"/>
          <w:sz w:val="24"/>
        </w:rPr>
        <w:t xml:space="preserve">       </w:t>
      </w:r>
      <w:r w:rsidR="00D16157">
        <w:rPr>
          <w:rFonts w:hint="eastAsia"/>
          <w:b/>
          <w:noProof/>
          <w:color w:val="000000" w:themeColor="text1"/>
          <w:sz w:val="24"/>
        </w:rPr>
        <w:t xml:space="preserve">     </w:t>
      </w:r>
      <w:r w:rsidR="0089663A">
        <w:rPr>
          <w:rFonts w:hint="eastAsia"/>
          <w:b/>
          <w:noProof/>
          <w:color w:val="000000" w:themeColor="text1"/>
          <w:sz w:val="24"/>
        </w:rPr>
        <w:t xml:space="preserve"> </w:t>
      </w:r>
      <w:r w:rsidR="00040121">
        <w:rPr>
          <w:rFonts w:hint="eastAsia"/>
          <w:b/>
          <w:noProof/>
          <w:color w:val="000000" w:themeColor="text1"/>
          <w:sz w:val="24"/>
        </w:rPr>
        <w:t xml:space="preserve"> </w:t>
      </w:r>
      <w:r w:rsidR="00801320">
        <w:rPr>
          <w:b/>
          <w:noProof/>
          <w:color w:val="000000" w:themeColor="text1"/>
          <w:sz w:val="24"/>
        </w:rPr>
        <w:drawing>
          <wp:inline distT="0" distB="0" distL="0" distR="0" wp14:anchorId="425C58D8" wp14:editId="6BC93ACC">
            <wp:extent cx="2319958" cy="2231244"/>
            <wp:effectExtent l="19050" t="0" r="4142" b="0"/>
            <wp:docPr id="65" name="图片 3" descr="F:\朱湖广碧桂园集团工程资料2013.1.25\宜春项目\宜春样板房、售楼部照片2013.9.24\SAM_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朱湖广碧桂园集团工程资料2013.1.25\宜春项目\宜春样板房、售楼部照片2013.9.24\SAM_1354.JPG"/>
                    <pic:cNvPicPr>
                      <a:picLocks noChangeAspect="1" noChangeArrowheads="1"/>
                    </pic:cNvPicPr>
                  </pic:nvPicPr>
                  <pic:blipFill>
                    <a:blip r:embed="rId47" cstate="print"/>
                    <a:srcRect/>
                    <a:stretch>
                      <a:fillRect/>
                    </a:stretch>
                  </pic:blipFill>
                  <pic:spPr bwMode="auto">
                    <a:xfrm>
                      <a:off x="0" y="0"/>
                      <a:ext cx="2320773" cy="2232027"/>
                    </a:xfrm>
                    <a:prstGeom prst="rect">
                      <a:avLst/>
                    </a:prstGeom>
                    <a:noFill/>
                    <a:ln w="9525">
                      <a:noFill/>
                      <a:miter lim="800000"/>
                      <a:headEnd/>
                      <a:tailEnd/>
                    </a:ln>
                  </pic:spPr>
                </pic:pic>
              </a:graphicData>
            </a:graphic>
          </wp:inline>
        </w:drawing>
      </w:r>
    </w:p>
    <w:p w14:paraId="6E14E770" w14:textId="77777777" w:rsidR="006621C9" w:rsidRDefault="00C02BC8" w:rsidP="006621C9">
      <w:pPr>
        <w:spacing w:line="360" w:lineRule="auto"/>
        <w:rPr>
          <w:b/>
          <w:color w:val="000000" w:themeColor="text1"/>
          <w:sz w:val="24"/>
        </w:rPr>
      </w:pPr>
      <w:r>
        <w:rPr>
          <w:rFonts w:hint="eastAsia"/>
          <w:b/>
          <w:color w:val="000000" w:themeColor="text1"/>
          <w:sz w:val="24"/>
        </w:rPr>
        <w:t>4.4.1</w:t>
      </w:r>
      <w:r w:rsidR="006621C9" w:rsidRPr="00296B95">
        <w:rPr>
          <w:rFonts w:hint="eastAsia"/>
          <w:b/>
          <w:color w:val="000000" w:themeColor="text1"/>
          <w:sz w:val="24"/>
        </w:rPr>
        <w:t>施工工艺流程：</w:t>
      </w:r>
    </w:p>
    <w:p w14:paraId="32FFB697" w14:textId="77777777" w:rsidR="006621C9" w:rsidRDefault="00000000" w:rsidP="006621C9">
      <w:r>
        <w:rPr>
          <w:noProof/>
        </w:rPr>
        <w:pict w14:anchorId="21E18645">
          <v:shape id="_x0000_s4489" type="#_x0000_t202" style="position:absolute;left:0;text-align:left;margin-left:11.2pt;margin-top:6.8pt;width:99.5pt;height:23.4pt;z-index:251517440">
            <v:textbox style="mso-next-textbox:#_x0000_s4489">
              <w:txbxContent>
                <w:p w14:paraId="782DE8A0" w14:textId="77777777" w:rsidR="005826D7" w:rsidRPr="00EE6C71" w:rsidRDefault="005826D7" w:rsidP="006621C9">
                  <w:pPr>
                    <w:jc w:val="center"/>
                    <w:rPr>
                      <w:szCs w:val="21"/>
                    </w:rPr>
                  </w:pPr>
                  <w:r>
                    <w:rPr>
                      <w:rFonts w:hint="eastAsia"/>
                      <w:szCs w:val="21"/>
                    </w:rPr>
                    <w:t>基层底板处理</w:t>
                  </w:r>
                </w:p>
              </w:txbxContent>
            </v:textbox>
          </v:shape>
        </w:pict>
      </w:r>
      <w:r>
        <w:rPr>
          <w:noProof/>
        </w:rPr>
        <w:pict w14:anchorId="63E8B6BE">
          <v:shape id="_x0000_s4490" type="#_x0000_t202" style="position:absolute;left:0;text-align:left;margin-left:145.7pt;margin-top:8.2pt;width:158pt;height:23.4pt;z-index:251518464">
            <v:textbox style="mso-next-textbox:#_x0000_s4490">
              <w:txbxContent>
                <w:p w14:paraId="4C7BC7BF" w14:textId="77777777" w:rsidR="005826D7" w:rsidRPr="00EE6C71" w:rsidRDefault="005826D7" w:rsidP="006621C9">
                  <w:pPr>
                    <w:jc w:val="center"/>
                    <w:rPr>
                      <w:szCs w:val="21"/>
                    </w:rPr>
                  </w:pPr>
                  <w:r>
                    <w:rPr>
                      <w:rFonts w:hint="eastAsia"/>
                      <w:szCs w:val="21"/>
                    </w:rPr>
                    <w:t>吊直、套方、找规矩、弹线</w:t>
                  </w:r>
                </w:p>
              </w:txbxContent>
            </v:textbox>
          </v:shape>
        </w:pict>
      </w:r>
      <w:r>
        <w:rPr>
          <w:noProof/>
        </w:rPr>
        <w:pict w14:anchorId="71B78145">
          <v:shape id="_x0000_s4491" type="#_x0000_t202" style="position:absolute;left:0;text-align:left;margin-left:337pt;margin-top:8.2pt;width:90.3pt;height:23.4pt;z-index:251519488">
            <v:textbox style="mso-next-textbox:#_x0000_s4491">
              <w:txbxContent>
                <w:p w14:paraId="0CB4AE86" w14:textId="77777777" w:rsidR="005826D7" w:rsidRPr="00EE6C71" w:rsidRDefault="005826D7" w:rsidP="006621C9">
                  <w:pPr>
                    <w:jc w:val="center"/>
                    <w:rPr>
                      <w:szCs w:val="21"/>
                    </w:rPr>
                  </w:pPr>
                  <w:r>
                    <w:rPr>
                      <w:rFonts w:hint="eastAsia"/>
                      <w:szCs w:val="21"/>
                    </w:rPr>
                    <w:t>计</w:t>
                  </w:r>
                  <w:r w:rsidRPr="00B22307">
                    <w:rPr>
                      <w:rFonts w:hint="eastAsia"/>
                      <w:szCs w:val="21"/>
                    </w:rPr>
                    <w:t>算</w:t>
                  </w:r>
                  <w:r>
                    <w:rPr>
                      <w:rFonts w:hint="eastAsia"/>
                      <w:szCs w:val="21"/>
                    </w:rPr>
                    <w:t>面料</w:t>
                  </w:r>
                </w:p>
              </w:txbxContent>
            </v:textbox>
          </v:shape>
        </w:pict>
      </w:r>
    </w:p>
    <w:p w14:paraId="170C7EEC" w14:textId="77777777" w:rsidR="006621C9" w:rsidRPr="00597CDE" w:rsidRDefault="00000000" w:rsidP="006621C9">
      <w:r>
        <w:rPr>
          <w:noProof/>
        </w:rPr>
        <w:pict w14:anchorId="27E723A3">
          <v:line id="_x0000_s4492" style="position:absolute;left:0;text-align:left;z-index:251520512" from="110.7pt,.4pt" to="143.3pt,.4pt">
            <v:stroke endarrow="block"/>
          </v:line>
        </w:pict>
      </w:r>
      <w:r>
        <w:rPr>
          <w:noProof/>
        </w:rPr>
        <w:pict w14:anchorId="694EE985">
          <v:line id="_x0000_s4495" style="position:absolute;left:0;text-align:left;z-index:251523584" from="427.3pt,.4pt" to="450pt,.4pt"/>
        </w:pict>
      </w:r>
      <w:r>
        <w:rPr>
          <w:noProof/>
        </w:rPr>
        <w:pict w14:anchorId="13619432">
          <v:line id="_x0000_s4493" style="position:absolute;left:0;text-align:left;z-index:251521536" from="305.8pt,.4pt" to="335.9pt,.4pt">
            <v:stroke endarrow="block"/>
          </v:line>
        </w:pict>
      </w:r>
      <w:r>
        <w:rPr>
          <w:b/>
          <w:noProof/>
          <w:sz w:val="28"/>
          <w:szCs w:val="28"/>
        </w:rPr>
        <w:pict w14:anchorId="217F05D4">
          <v:line id="_x0000_s4494" style="position:absolute;left:0;text-align:left;z-index:251522560" from="450pt,.4pt" to="450pt,31.6pt"/>
        </w:pict>
      </w:r>
    </w:p>
    <w:p w14:paraId="556DE2D3" w14:textId="77777777" w:rsidR="006621C9" w:rsidRDefault="006621C9" w:rsidP="006621C9"/>
    <w:p w14:paraId="73A3903E"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210F4A51">
          <v:line id="_x0000_s4487" style="position:absolute;left:0;text-align:left;z-index:251515392" from="450pt,18.8pt" to="450pt,39.4pt"/>
        </w:pict>
      </w:r>
      <w:r>
        <w:rPr>
          <w:b/>
          <w:noProof/>
          <w:sz w:val="28"/>
          <w:szCs w:val="28"/>
        </w:rPr>
        <w:pict w14:anchorId="62A2D705">
          <v:line id="_x0000_s4484" style="position:absolute;left:0;text-align:left;z-index:251512320" from="-36pt,.4pt" to="-36pt,16pt"/>
        </w:pict>
      </w:r>
      <w:r>
        <w:rPr>
          <w:b/>
          <w:noProof/>
          <w:sz w:val="28"/>
          <w:szCs w:val="28"/>
        </w:rPr>
        <w:pict w14:anchorId="1C1FD39A">
          <v:line id="_x0000_s4483" style="position:absolute;left:0;text-align:left;z-index:251511296" from="-36pt,.4pt" to="450pt,.4pt"/>
        </w:pict>
      </w:r>
      <w:r>
        <w:rPr>
          <w:b/>
          <w:noProof/>
          <w:sz w:val="28"/>
          <w:szCs w:val="28"/>
        </w:rPr>
        <w:pict w14:anchorId="0C058D4C">
          <v:line id="_x0000_s4486" style="position:absolute;left:0;text-align:left;z-index:251514368" from="6in,18.8pt" to="450pt,18.8pt"/>
        </w:pict>
      </w:r>
      <w:r>
        <w:rPr>
          <w:b/>
          <w:noProof/>
          <w:sz w:val="28"/>
          <w:szCs w:val="28"/>
        </w:rPr>
        <w:pict w14:anchorId="4C0A41A0">
          <v:line id="_x0000_s4481" style="position:absolute;left:0;text-align:left;z-index:251509248" from="315pt,16pt" to="345.1pt,16pt">
            <v:stroke endarrow="block"/>
          </v:line>
        </w:pict>
      </w:r>
      <w:r>
        <w:rPr>
          <w:b/>
          <w:noProof/>
          <w:sz w:val="28"/>
          <w:szCs w:val="28"/>
        </w:rPr>
        <w:pict w14:anchorId="408466A0">
          <v:line id="_x0000_s4480" style="position:absolute;left:0;text-align:left;z-index:251508224" from="198pt,16pt" to="228.1pt,16pt">
            <v:stroke endarrow="block"/>
          </v:line>
        </w:pict>
      </w:r>
      <w:r>
        <w:rPr>
          <w:b/>
          <w:noProof/>
          <w:sz w:val="28"/>
          <w:szCs w:val="28"/>
        </w:rPr>
        <w:pict w14:anchorId="3261D740">
          <v:line id="_x0000_s4479" style="position:absolute;left:0;text-align:left;z-index:251507200" from="81pt,16pt" to="111.1pt,16pt">
            <v:stroke endarrow="block"/>
          </v:line>
        </w:pict>
      </w:r>
      <w:r>
        <w:rPr>
          <w:b/>
          <w:noProof/>
          <w:sz w:val="28"/>
          <w:szCs w:val="28"/>
        </w:rPr>
        <w:pict w14:anchorId="6E8B84E5">
          <v:line id="_x0000_s4478" style="position:absolute;left:0;text-align:left;z-index:251506176" from="-36pt,16pt" to="-5.9pt,16pt">
            <v:stroke endarrow="block"/>
          </v:line>
        </w:pict>
      </w:r>
      <w:r>
        <w:rPr>
          <w:b/>
          <w:noProof/>
          <w:sz w:val="28"/>
          <w:szCs w:val="28"/>
        </w:rPr>
        <w:pict w14:anchorId="79762C70">
          <v:shape id="_x0000_s4476" type="#_x0000_t202" style="position:absolute;left:0;text-align:left;margin-left:342pt;margin-top:8.2pt;width:90pt;height:23.4pt;z-index:251504128">
            <v:textbox style="mso-next-textbox:#_x0000_s4476">
              <w:txbxContent>
                <w:p w14:paraId="0753CFCC" w14:textId="77777777" w:rsidR="005826D7" w:rsidRPr="00EE6C71" w:rsidRDefault="005826D7" w:rsidP="006621C9">
                  <w:pPr>
                    <w:jc w:val="center"/>
                    <w:rPr>
                      <w:szCs w:val="21"/>
                    </w:rPr>
                  </w:pPr>
                  <w:r>
                    <w:rPr>
                      <w:rFonts w:hint="eastAsia"/>
                      <w:szCs w:val="21"/>
                    </w:rPr>
                    <w:t>成品保护</w:t>
                  </w:r>
                </w:p>
              </w:txbxContent>
            </v:textbox>
          </v:shape>
        </w:pict>
      </w:r>
      <w:r>
        <w:rPr>
          <w:b/>
          <w:noProof/>
          <w:sz w:val="28"/>
          <w:szCs w:val="28"/>
        </w:rPr>
        <w:pict w14:anchorId="4593D094">
          <v:shape id="_x0000_s4475" type="#_x0000_t202" style="position:absolute;left:0;text-align:left;margin-left:225pt;margin-top:8.2pt;width:90.3pt;height:23.4pt;z-index:251503104">
            <v:textbox style="mso-next-textbox:#_x0000_s4475">
              <w:txbxContent>
                <w:p w14:paraId="78357E9A" w14:textId="77777777" w:rsidR="005826D7" w:rsidRPr="00EE6C71" w:rsidRDefault="005826D7" w:rsidP="006621C9">
                  <w:pPr>
                    <w:jc w:val="center"/>
                    <w:rPr>
                      <w:szCs w:val="21"/>
                    </w:rPr>
                  </w:pPr>
                  <w:r>
                    <w:rPr>
                      <w:rFonts w:hint="eastAsia"/>
                      <w:szCs w:val="21"/>
                    </w:rPr>
                    <w:t>修整软包墙面</w:t>
                  </w:r>
                </w:p>
              </w:txbxContent>
            </v:textbox>
          </v:shape>
        </w:pict>
      </w:r>
      <w:r>
        <w:rPr>
          <w:b/>
          <w:noProof/>
          <w:sz w:val="28"/>
          <w:szCs w:val="28"/>
        </w:rPr>
        <w:pict w14:anchorId="52B59C66">
          <v:shape id="_x0000_s4474" type="#_x0000_t202" style="position:absolute;left:0;text-align:left;margin-left:108pt;margin-top:8.2pt;width:90.3pt;height:23.4pt;z-index:251502080">
            <v:textbox style="mso-next-textbox:#_x0000_s4474">
              <w:txbxContent>
                <w:p w14:paraId="308B3F40" w14:textId="77777777" w:rsidR="005826D7" w:rsidRPr="00EE6C71" w:rsidRDefault="005826D7" w:rsidP="006621C9">
                  <w:pPr>
                    <w:jc w:val="center"/>
                    <w:rPr>
                      <w:szCs w:val="21"/>
                    </w:rPr>
                  </w:pPr>
                  <w:r>
                    <w:rPr>
                      <w:rFonts w:hint="eastAsia"/>
                      <w:szCs w:val="21"/>
                    </w:rPr>
                    <w:t>粘贴面料</w:t>
                  </w:r>
                </w:p>
              </w:txbxContent>
            </v:textbox>
          </v:shape>
        </w:pict>
      </w:r>
      <w:r>
        <w:rPr>
          <w:b/>
          <w:noProof/>
          <w:sz w:val="28"/>
          <w:szCs w:val="28"/>
        </w:rPr>
        <w:pict w14:anchorId="1C3DDEB5">
          <v:shape id="_x0000_s4473" type="#_x0000_t202" style="position:absolute;left:0;text-align:left;margin-left:-9pt;margin-top:8.2pt;width:90.3pt;height:23.4pt;z-index:251501056">
            <v:textbox style="mso-next-textbox:#_x0000_s4473">
              <w:txbxContent>
                <w:p w14:paraId="3105FCDA" w14:textId="77777777" w:rsidR="005826D7" w:rsidRPr="00223F58" w:rsidRDefault="005826D7" w:rsidP="006621C9">
                  <w:pPr>
                    <w:jc w:val="center"/>
                    <w:rPr>
                      <w:szCs w:val="21"/>
                    </w:rPr>
                  </w:pPr>
                  <w:r w:rsidRPr="00223F58">
                    <w:rPr>
                      <w:rFonts w:hint="eastAsia"/>
                      <w:szCs w:val="21"/>
                    </w:rPr>
                    <w:t>套裁面料</w:t>
                  </w:r>
                </w:p>
              </w:txbxContent>
            </v:textbox>
          </v:shape>
        </w:pict>
      </w:r>
    </w:p>
    <w:p w14:paraId="64E18153"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0C957D94">
          <v:line id="_x0000_s4488" style="position:absolute;left:0;text-align:left;z-index:251516416" from="-36pt,17.4pt" to="-36pt,40.8pt"/>
        </w:pict>
      </w:r>
      <w:r>
        <w:rPr>
          <w:b/>
          <w:noProof/>
          <w:sz w:val="28"/>
          <w:szCs w:val="28"/>
        </w:rPr>
        <w:pict w14:anchorId="5DFF569A">
          <v:line id="_x0000_s4485" style="position:absolute;left:0;text-align:left;z-index:251513344" from="-36pt,17.4pt" to="450pt,17.4pt"/>
        </w:pict>
      </w:r>
    </w:p>
    <w:p w14:paraId="3A2B2F16" w14:textId="77777777" w:rsidR="008C159E" w:rsidRPr="00E53420" w:rsidRDefault="00000000" w:rsidP="00E53420">
      <w:pPr>
        <w:spacing w:line="440" w:lineRule="exact"/>
        <w:ind w:leftChars="-202" w:left="-283" w:hangingChars="50" w:hanging="141"/>
        <w:rPr>
          <w:b/>
          <w:sz w:val="30"/>
          <w:szCs w:val="30"/>
        </w:rPr>
      </w:pPr>
      <w:r>
        <w:rPr>
          <w:b/>
          <w:noProof/>
          <w:sz w:val="28"/>
          <w:szCs w:val="28"/>
        </w:rPr>
        <w:pict w14:anchorId="27AA48DC">
          <v:line id="_x0000_s4482" style="position:absolute;left:0;text-align:left;z-index:251510272" from="-36pt,18.8pt" to="-5.9pt,18.8pt">
            <v:stroke endarrow="block"/>
          </v:line>
        </w:pict>
      </w:r>
      <w:r>
        <w:rPr>
          <w:b/>
          <w:noProof/>
          <w:sz w:val="28"/>
          <w:szCs w:val="28"/>
        </w:rPr>
        <w:pict w14:anchorId="4AB9DD83">
          <v:shape id="_x0000_s4477" type="#_x0000_t202" style="position:absolute;left:0;text-align:left;margin-left:-9pt;margin-top:11pt;width:90pt;height:23.4pt;z-index:251505152">
            <v:textbox style="mso-next-textbox:#_x0000_s4477">
              <w:txbxContent>
                <w:p w14:paraId="24F56768" w14:textId="77777777" w:rsidR="005826D7" w:rsidRPr="00EE6C71" w:rsidRDefault="005826D7" w:rsidP="006621C9">
                  <w:pPr>
                    <w:jc w:val="center"/>
                    <w:rPr>
                      <w:szCs w:val="21"/>
                    </w:rPr>
                  </w:pPr>
                  <w:r>
                    <w:rPr>
                      <w:rFonts w:hint="eastAsia"/>
                      <w:szCs w:val="21"/>
                    </w:rPr>
                    <w:t>分项验收</w:t>
                  </w:r>
                </w:p>
              </w:txbxContent>
            </v:textbox>
          </v:shape>
        </w:pict>
      </w:r>
    </w:p>
    <w:p w14:paraId="25BA21FB" w14:textId="77777777" w:rsidR="008D4073" w:rsidRDefault="008D4073" w:rsidP="006621C9">
      <w:pPr>
        <w:spacing w:line="360" w:lineRule="auto"/>
        <w:rPr>
          <w:b/>
          <w:color w:val="000000" w:themeColor="text1"/>
          <w:sz w:val="24"/>
        </w:rPr>
      </w:pPr>
    </w:p>
    <w:p w14:paraId="70B65C7E" w14:textId="77777777" w:rsidR="006621C9" w:rsidRPr="00296B95" w:rsidRDefault="00C02BC8" w:rsidP="006621C9">
      <w:pPr>
        <w:spacing w:line="360" w:lineRule="auto"/>
        <w:rPr>
          <w:b/>
          <w:color w:val="000000" w:themeColor="text1"/>
          <w:sz w:val="24"/>
        </w:rPr>
      </w:pPr>
      <w:r>
        <w:rPr>
          <w:rFonts w:hint="eastAsia"/>
          <w:b/>
          <w:color w:val="000000" w:themeColor="text1"/>
          <w:sz w:val="24"/>
        </w:rPr>
        <w:t>4.4.2</w:t>
      </w:r>
      <w:r w:rsidR="006621C9" w:rsidRPr="00296B95">
        <w:rPr>
          <w:rFonts w:hint="eastAsia"/>
          <w:b/>
          <w:color w:val="000000" w:themeColor="text1"/>
          <w:sz w:val="24"/>
        </w:rPr>
        <w:t>施工要点：</w:t>
      </w:r>
    </w:p>
    <w:p w14:paraId="1F074476" w14:textId="77777777" w:rsidR="00500062" w:rsidRPr="00500062" w:rsidRDefault="00500062" w:rsidP="00476153">
      <w:pPr>
        <w:pStyle w:val="a7"/>
        <w:numPr>
          <w:ilvl w:val="0"/>
          <w:numId w:val="11"/>
        </w:numPr>
        <w:spacing w:line="360" w:lineRule="auto"/>
        <w:ind w:firstLineChars="0"/>
        <w:rPr>
          <w:rFonts w:ascii="宋体" w:hAnsi="宋体"/>
          <w:sz w:val="24"/>
        </w:rPr>
      </w:pPr>
      <w:r w:rsidRPr="003765E3">
        <w:rPr>
          <w:rFonts w:ascii="宋体" w:hAnsi="宋体" w:hint="eastAsia"/>
          <w:sz w:val="24"/>
        </w:rPr>
        <w:t>软包墙面所用填充材料、纺织面料和龙骨、</w:t>
      </w:r>
      <w:proofErr w:type="gramStart"/>
      <w:r w:rsidRPr="003765E3">
        <w:rPr>
          <w:rFonts w:ascii="宋体" w:hAnsi="宋体" w:hint="eastAsia"/>
          <w:sz w:val="24"/>
        </w:rPr>
        <w:t>木基层板</w:t>
      </w:r>
      <w:proofErr w:type="gramEnd"/>
      <w:r w:rsidRPr="003765E3">
        <w:rPr>
          <w:rFonts w:ascii="宋体" w:hAnsi="宋体" w:hint="eastAsia"/>
          <w:sz w:val="24"/>
        </w:rPr>
        <w:t>等均应进行防火处理</w:t>
      </w:r>
      <w:r>
        <w:rPr>
          <w:rFonts w:ascii="宋体" w:hAnsi="宋体" w:hint="eastAsia"/>
          <w:sz w:val="24"/>
        </w:rPr>
        <w:t>，</w:t>
      </w:r>
      <w:r w:rsidRPr="00500062">
        <w:rPr>
          <w:rFonts w:ascii="宋体" w:hAnsi="宋体" w:hint="eastAsia"/>
          <w:sz w:val="24"/>
        </w:rPr>
        <w:t>软包墙面应进行防潮层处理；</w:t>
      </w:r>
    </w:p>
    <w:p w14:paraId="74DA31EA" w14:textId="77777777" w:rsidR="006621C9" w:rsidRDefault="006621C9" w:rsidP="00476153">
      <w:pPr>
        <w:pStyle w:val="a7"/>
        <w:numPr>
          <w:ilvl w:val="0"/>
          <w:numId w:val="11"/>
        </w:numPr>
        <w:spacing w:line="360" w:lineRule="auto"/>
        <w:ind w:firstLineChars="0"/>
        <w:rPr>
          <w:rFonts w:ascii="宋体" w:hAnsi="宋体"/>
          <w:sz w:val="24"/>
        </w:rPr>
      </w:pPr>
      <w:r w:rsidRPr="006209AD">
        <w:rPr>
          <w:rFonts w:ascii="宋体" w:hAnsi="宋体" w:hint="eastAsia"/>
          <w:sz w:val="24"/>
        </w:rPr>
        <w:lastRenderedPageBreak/>
        <w:t>软包墙面</w:t>
      </w:r>
      <w:r>
        <w:rPr>
          <w:rFonts w:ascii="宋体" w:hAnsi="宋体" w:hint="eastAsia"/>
          <w:sz w:val="24"/>
        </w:rPr>
        <w:t>施工前，先对墙面进行防潮处理，在墙面</w:t>
      </w:r>
      <w:r w:rsidRPr="003765E3">
        <w:rPr>
          <w:rFonts w:ascii="宋体" w:hAnsi="宋体" w:hint="eastAsia"/>
          <w:sz w:val="24"/>
        </w:rPr>
        <w:t>均匀涂刷一层清油或满铺油纸</w:t>
      </w:r>
      <w:r>
        <w:rPr>
          <w:rFonts w:ascii="宋体" w:hAnsi="宋体" w:hint="eastAsia"/>
          <w:sz w:val="24"/>
        </w:rPr>
        <w:t>；</w:t>
      </w:r>
    </w:p>
    <w:p w14:paraId="71B9D00C" w14:textId="77777777" w:rsidR="006621C9" w:rsidRDefault="006621C9" w:rsidP="00476153">
      <w:pPr>
        <w:pStyle w:val="a7"/>
        <w:numPr>
          <w:ilvl w:val="0"/>
          <w:numId w:val="11"/>
        </w:numPr>
        <w:spacing w:line="360" w:lineRule="auto"/>
        <w:ind w:firstLineChars="0"/>
        <w:rPr>
          <w:rFonts w:ascii="宋体" w:hAnsi="宋体"/>
          <w:sz w:val="24"/>
        </w:rPr>
      </w:pPr>
      <w:r>
        <w:rPr>
          <w:rFonts w:ascii="宋体" w:hAnsi="宋体" w:hint="eastAsia"/>
          <w:sz w:val="24"/>
        </w:rPr>
        <w:t>木龙骨宜采用凹槽</w:t>
      </w:r>
      <w:proofErr w:type="gramStart"/>
      <w:r>
        <w:rPr>
          <w:rFonts w:ascii="宋体" w:hAnsi="宋体" w:hint="eastAsia"/>
          <w:sz w:val="24"/>
        </w:rPr>
        <w:t>榫</w:t>
      </w:r>
      <w:proofErr w:type="gramEnd"/>
      <w:r>
        <w:rPr>
          <w:rFonts w:ascii="宋体" w:hAnsi="宋体" w:hint="eastAsia"/>
          <w:sz w:val="24"/>
        </w:rPr>
        <w:t>工艺预制，可整体或分片安装，与墙体连接应紧密、牢固；</w:t>
      </w:r>
    </w:p>
    <w:p w14:paraId="006F47E3" w14:textId="77777777" w:rsidR="006621C9" w:rsidRDefault="006621C9" w:rsidP="00476153">
      <w:pPr>
        <w:pStyle w:val="a7"/>
        <w:numPr>
          <w:ilvl w:val="0"/>
          <w:numId w:val="11"/>
        </w:numPr>
        <w:spacing w:line="360" w:lineRule="auto"/>
        <w:ind w:firstLineChars="0"/>
        <w:rPr>
          <w:rFonts w:ascii="宋体" w:hAnsi="宋体"/>
          <w:sz w:val="24"/>
        </w:rPr>
      </w:pPr>
      <w:r>
        <w:rPr>
          <w:rFonts w:ascii="宋体" w:hAnsi="宋体" w:hint="eastAsia"/>
          <w:sz w:val="24"/>
        </w:rPr>
        <w:t>填充材料制作尺寸应正确、棱角方正，与</w:t>
      </w:r>
      <w:proofErr w:type="gramStart"/>
      <w:r>
        <w:rPr>
          <w:rFonts w:ascii="宋体" w:hAnsi="宋体" w:hint="eastAsia"/>
          <w:sz w:val="24"/>
        </w:rPr>
        <w:t>木基层板</w:t>
      </w:r>
      <w:proofErr w:type="gramEnd"/>
      <w:r>
        <w:rPr>
          <w:rFonts w:ascii="宋体" w:hAnsi="宋体" w:hint="eastAsia"/>
          <w:sz w:val="24"/>
        </w:rPr>
        <w:t>粘接紧密；</w:t>
      </w:r>
    </w:p>
    <w:p w14:paraId="482575C1" w14:textId="77777777" w:rsidR="006621C9" w:rsidRDefault="006621C9" w:rsidP="00476153">
      <w:pPr>
        <w:pStyle w:val="a7"/>
        <w:numPr>
          <w:ilvl w:val="0"/>
          <w:numId w:val="11"/>
        </w:numPr>
        <w:spacing w:line="360" w:lineRule="auto"/>
        <w:ind w:firstLineChars="0"/>
        <w:rPr>
          <w:rFonts w:ascii="宋体" w:hAnsi="宋体"/>
          <w:sz w:val="24"/>
        </w:rPr>
      </w:pPr>
      <w:r w:rsidRPr="00DF4252">
        <w:rPr>
          <w:rFonts w:ascii="宋体" w:hAnsi="宋体" w:hint="eastAsia"/>
          <w:sz w:val="24"/>
        </w:rPr>
        <w:t>织物面料裁剪时经纬应顺直，安装应</w:t>
      </w:r>
      <w:r w:rsidR="00EA467B">
        <w:rPr>
          <w:rFonts w:ascii="宋体" w:hAnsi="宋体" w:hint="eastAsia"/>
          <w:sz w:val="24"/>
        </w:rPr>
        <w:t>紧贴墙面，接缝严密，花纹吻合，无波纹起伏、</w:t>
      </w:r>
      <w:proofErr w:type="gramStart"/>
      <w:r w:rsidR="00EA467B">
        <w:rPr>
          <w:rFonts w:ascii="宋体" w:hAnsi="宋体" w:hint="eastAsia"/>
          <w:sz w:val="24"/>
        </w:rPr>
        <w:t>翘边和</w:t>
      </w:r>
      <w:proofErr w:type="gramEnd"/>
      <w:r w:rsidR="00EA467B">
        <w:rPr>
          <w:rFonts w:ascii="宋体" w:hAnsi="宋体" w:hint="eastAsia"/>
          <w:sz w:val="24"/>
        </w:rPr>
        <w:t>褶皱，表面清洁；</w:t>
      </w:r>
    </w:p>
    <w:p w14:paraId="60233FFC" w14:textId="77777777" w:rsidR="00EA467B" w:rsidRPr="00EA467B" w:rsidRDefault="00EA467B" w:rsidP="00476153">
      <w:pPr>
        <w:pStyle w:val="a7"/>
        <w:numPr>
          <w:ilvl w:val="0"/>
          <w:numId w:val="11"/>
        </w:numPr>
        <w:spacing w:line="360" w:lineRule="auto"/>
        <w:ind w:firstLineChars="0"/>
        <w:rPr>
          <w:rFonts w:ascii="宋体" w:hAnsi="宋体"/>
          <w:sz w:val="24"/>
        </w:rPr>
      </w:pPr>
      <w:r w:rsidRPr="006209AD">
        <w:rPr>
          <w:rFonts w:ascii="宋体" w:hAnsi="宋体" w:hint="eastAsia"/>
          <w:sz w:val="24"/>
        </w:rPr>
        <w:t>软包</w:t>
      </w:r>
      <w:r>
        <w:rPr>
          <w:rFonts w:ascii="宋体" w:hAnsi="宋体" w:hint="eastAsia"/>
          <w:sz w:val="24"/>
        </w:rPr>
        <w:t>完成后，应及时清理，做好成本保护。</w:t>
      </w:r>
    </w:p>
    <w:p w14:paraId="435A87CE" w14:textId="77777777" w:rsidR="006621C9" w:rsidRPr="00296B95" w:rsidRDefault="00C02BC8" w:rsidP="006621C9">
      <w:pPr>
        <w:spacing w:line="360" w:lineRule="auto"/>
        <w:rPr>
          <w:b/>
          <w:color w:val="000000" w:themeColor="text1"/>
          <w:sz w:val="24"/>
        </w:rPr>
      </w:pPr>
      <w:r>
        <w:rPr>
          <w:rFonts w:hint="eastAsia"/>
          <w:b/>
          <w:color w:val="000000" w:themeColor="text1"/>
          <w:sz w:val="24"/>
        </w:rPr>
        <w:t>4.4.3</w:t>
      </w:r>
      <w:r w:rsidR="006621C9" w:rsidRPr="00296B95">
        <w:rPr>
          <w:rFonts w:hint="eastAsia"/>
          <w:b/>
          <w:color w:val="000000" w:themeColor="text1"/>
          <w:sz w:val="24"/>
        </w:rPr>
        <w:t>质量标准：</w:t>
      </w:r>
    </w:p>
    <w:p w14:paraId="0318BAD6" w14:textId="77777777" w:rsidR="006621C9" w:rsidRPr="003765E3" w:rsidRDefault="00AF7380" w:rsidP="00476153">
      <w:pPr>
        <w:pStyle w:val="a7"/>
        <w:numPr>
          <w:ilvl w:val="0"/>
          <w:numId w:val="10"/>
        </w:numPr>
        <w:spacing w:line="360" w:lineRule="auto"/>
        <w:ind w:firstLineChars="0"/>
        <w:rPr>
          <w:rFonts w:ascii="宋体" w:hAnsi="宋体"/>
          <w:sz w:val="24"/>
        </w:rPr>
      </w:pPr>
      <w:r>
        <w:rPr>
          <w:rFonts w:ascii="宋体" w:hAnsi="宋体" w:hint="eastAsia"/>
          <w:sz w:val="24"/>
        </w:rPr>
        <w:t>软包的龙骨、衬板、边框安装牢固，无翘曲，拼缝应平直</w:t>
      </w:r>
      <w:r w:rsidR="006621C9" w:rsidRPr="003765E3">
        <w:rPr>
          <w:rFonts w:ascii="宋体" w:hAnsi="宋体" w:hint="eastAsia"/>
          <w:sz w:val="24"/>
        </w:rPr>
        <w:t>；</w:t>
      </w:r>
    </w:p>
    <w:p w14:paraId="66C464C7" w14:textId="77777777" w:rsidR="008D4073" w:rsidRPr="008D4073" w:rsidRDefault="006621C9" w:rsidP="008D4073">
      <w:pPr>
        <w:pStyle w:val="a7"/>
        <w:numPr>
          <w:ilvl w:val="0"/>
          <w:numId w:val="10"/>
        </w:numPr>
        <w:spacing w:line="360" w:lineRule="auto"/>
        <w:ind w:firstLineChars="0"/>
        <w:rPr>
          <w:rFonts w:ascii="宋体" w:hAnsi="宋体"/>
          <w:sz w:val="24"/>
        </w:rPr>
      </w:pPr>
      <w:r>
        <w:rPr>
          <w:rFonts w:ascii="宋体" w:hAnsi="宋体" w:hint="eastAsia"/>
          <w:sz w:val="24"/>
        </w:rPr>
        <w:t>软包表面应平整、洁净，无凹凸不平及皱折，</w:t>
      </w:r>
      <w:r w:rsidRPr="003765E3">
        <w:rPr>
          <w:rFonts w:ascii="宋体" w:hAnsi="宋体" w:hint="eastAsia"/>
          <w:sz w:val="24"/>
        </w:rPr>
        <w:t>图案应清晰、无色差，不露基层，</w:t>
      </w:r>
      <w:proofErr w:type="gramStart"/>
      <w:r w:rsidR="001F3B4F">
        <w:rPr>
          <w:rFonts w:ascii="宋体" w:hAnsi="宋体" w:hint="eastAsia"/>
          <w:sz w:val="24"/>
        </w:rPr>
        <w:t>裁口整齐</w:t>
      </w:r>
      <w:proofErr w:type="gramEnd"/>
      <w:r w:rsidR="001F3B4F">
        <w:rPr>
          <w:rFonts w:ascii="宋体" w:hAnsi="宋体" w:hint="eastAsia"/>
          <w:sz w:val="24"/>
        </w:rPr>
        <w:t>，</w:t>
      </w:r>
      <w:r w:rsidR="008D4073">
        <w:rPr>
          <w:rFonts w:ascii="宋体" w:hAnsi="宋体" w:hint="eastAsia"/>
          <w:sz w:val="24"/>
        </w:rPr>
        <w:t>单块软包面料不应有接缝，四周</w:t>
      </w:r>
      <w:proofErr w:type="gramStart"/>
      <w:r w:rsidR="008D4073">
        <w:rPr>
          <w:rFonts w:ascii="宋体" w:hAnsi="宋体" w:hint="eastAsia"/>
          <w:sz w:val="24"/>
        </w:rPr>
        <w:t>应绷压</w:t>
      </w:r>
      <w:proofErr w:type="gramEnd"/>
      <w:r w:rsidR="008D4073">
        <w:rPr>
          <w:rFonts w:ascii="宋体" w:hAnsi="宋体" w:hint="eastAsia"/>
          <w:sz w:val="24"/>
        </w:rPr>
        <w:t>严密，</w:t>
      </w:r>
      <w:r w:rsidR="008D4073" w:rsidRPr="003765E3">
        <w:rPr>
          <w:rFonts w:ascii="宋体" w:hAnsi="宋体" w:hint="eastAsia"/>
          <w:sz w:val="24"/>
        </w:rPr>
        <w:t>整体协调美观；</w:t>
      </w:r>
      <w:r w:rsidR="008D4073" w:rsidRPr="003765E3">
        <w:rPr>
          <w:rFonts w:ascii="宋体" w:hAnsi="宋体"/>
          <w:sz w:val="24"/>
        </w:rPr>
        <w:t xml:space="preserve"> </w:t>
      </w:r>
    </w:p>
    <w:p w14:paraId="175B199D" w14:textId="77777777" w:rsidR="006621C9" w:rsidRPr="003765E3" w:rsidRDefault="006621C9" w:rsidP="00476153">
      <w:pPr>
        <w:pStyle w:val="a7"/>
        <w:numPr>
          <w:ilvl w:val="0"/>
          <w:numId w:val="10"/>
        </w:numPr>
        <w:spacing w:line="360" w:lineRule="auto"/>
        <w:ind w:firstLineChars="0"/>
        <w:rPr>
          <w:rFonts w:ascii="宋体" w:hAnsi="宋体"/>
          <w:sz w:val="24"/>
        </w:rPr>
      </w:pPr>
      <w:r w:rsidRPr="003765E3">
        <w:rPr>
          <w:rFonts w:ascii="宋体" w:hAnsi="宋体" w:hint="eastAsia"/>
          <w:sz w:val="24"/>
        </w:rPr>
        <w:t>软包边框、压条平整、顺直，接缝吻合，分缝均匀，拼缝整齐；</w:t>
      </w:r>
    </w:p>
    <w:p w14:paraId="1CF2550F" w14:textId="77777777" w:rsidR="006621C9" w:rsidRPr="003765E3" w:rsidRDefault="006621C9" w:rsidP="00476153">
      <w:pPr>
        <w:pStyle w:val="a7"/>
        <w:numPr>
          <w:ilvl w:val="0"/>
          <w:numId w:val="10"/>
        </w:numPr>
        <w:spacing w:line="360" w:lineRule="auto"/>
        <w:ind w:firstLineChars="0"/>
        <w:rPr>
          <w:rFonts w:ascii="宋体" w:hAnsi="宋体"/>
          <w:sz w:val="24"/>
        </w:rPr>
      </w:pPr>
      <w:r>
        <w:rPr>
          <w:rFonts w:ascii="宋体" w:hAnsi="宋体" w:hint="eastAsia"/>
          <w:sz w:val="24"/>
        </w:rPr>
        <w:t>软包布面与压线条、踢脚线、电器盒等交接处应严密、顺直、无毛边，</w:t>
      </w:r>
      <w:r w:rsidRPr="003765E3">
        <w:rPr>
          <w:rFonts w:ascii="宋体" w:hAnsi="宋体" w:hint="eastAsia"/>
          <w:sz w:val="24"/>
        </w:rPr>
        <w:t>电器盒盖等开洞处，</w:t>
      </w:r>
      <w:proofErr w:type="gramStart"/>
      <w:r w:rsidRPr="003765E3">
        <w:rPr>
          <w:rFonts w:ascii="宋体" w:hAnsi="宋体" w:hint="eastAsia"/>
          <w:sz w:val="24"/>
        </w:rPr>
        <w:t>套割尺寸</w:t>
      </w:r>
      <w:proofErr w:type="gramEnd"/>
      <w:r w:rsidRPr="003765E3">
        <w:rPr>
          <w:rFonts w:ascii="宋体" w:hAnsi="宋体" w:hint="eastAsia"/>
          <w:sz w:val="24"/>
        </w:rPr>
        <w:t>应准确</w:t>
      </w:r>
      <w:r>
        <w:rPr>
          <w:rFonts w:ascii="宋体" w:hAnsi="宋体" w:hint="eastAsia"/>
          <w:sz w:val="24"/>
        </w:rPr>
        <w:t>；</w:t>
      </w:r>
    </w:p>
    <w:p w14:paraId="17B5DCB2" w14:textId="77777777" w:rsidR="008B3FB7" w:rsidRPr="00AC60EB" w:rsidRDefault="006621C9" w:rsidP="00AC60EB">
      <w:pPr>
        <w:pStyle w:val="a7"/>
        <w:numPr>
          <w:ilvl w:val="0"/>
          <w:numId w:val="10"/>
        </w:numPr>
        <w:spacing w:line="360" w:lineRule="auto"/>
        <w:ind w:firstLineChars="0"/>
        <w:rPr>
          <w:rFonts w:ascii="宋体" w:hAnsi="宋体"/>
          <w:b/>
          <w:sz w:val="24"/>
        </w:rPr>
      </w:pPr>
      <w:r w:rsidRPr="003765E3">
        <w:rPr>
          <w:rFonts w:ascii="宋体" w:hAnsi="宋体" w:hint="eastAsia"/>
          <w:b/>
          <w:sz w:val="24"/>
        </w:rPr>
        <w:t>允许偏差：</w:t>
      </w:r>
      <w:r w:rsidR="00F43C02">
        <w:rPr>
          <w:rFonts w:ascii="宋体" w:hAnsi="宋体" w:hint="eastAsia"/>
          <w:b/>
          <w:sz w:val="24"/>
        </w:rPr>
        <w:t xml:space="preserve">垂直度3mm, </w:t>
      </w:r>
      <w:r w:rsidRPr="003765E3">
        <w:rPr>
          <w:rFonts w:ascii="宋体" w:hAnsi="宋体" w:hint="eastAsia"/>
          <w:b/>
          <w:sz w:val="24"/>
        </w:rPr>
        <w:t>边框</w:t>
      </w:r>
      <w:r w:rsidR="00F43C02">
        <w:rPr>
          <w:rFonts w:ascii="宋体" w:hAnsi="宋体" w:hint="eastAsia"/>
          <w:b/>
          <w:sz w:val="24"/>
        </w:rPr>
        <w:t>宽度、高宽0；-</w:t>
      </w:r>
      <w:r w:rsidRPr="003765E3">
        <w:rPr>
          <w:rFonts w:ascii="宋体" w:hAnsi="宋体" w:hint="eastAsia"/>
          <w:b/>
          <w:sz w:val="24"/>
        </w:rPr>
        <w:t>2mm</w:t>
      </w:r>
      <w:r w:rsidR="00F43C02">
        <w:rPr>
          <w:rFonts w:ascii="宋体" w:hAnsi="宋体" w:hint="eastAsia"/>
          <w:b/>
          <w:sz w:val="24"/>
        </w:rPr>
        <w:t>，对角线长度差</w:t>
      </w:r>
      <w:r w:rsidRPr="003765E3">
        <w:rPr>
          <w:rFonts w:ascii="宋体" w:hAnsi="宋体" w:hint="eastAsia"/>
          <w:b/>
          <w:sz w:val="24"/>
        </w:rPr>
        <w:t>3mm</w:t>
      </w:r>
      <w:r w:rsidR="00F43C02">
        <w:rPr>
          <w:rFonts w:ascii="宋体" w:hAnsi="宋体" w:hint="eastAsia"/>
          <w:b/>
          <w:sz w:val="24"/>
        </w:rPr>
        <w:t>，裁口、线条接缝高低差</w:t>
      </w:r>
      <w:r w:rsidRPr="003765E3">
        <w:rPr>
          <w:rFonts w:ascii="宋体" w:hAnsi="宋体" w:hint="eastAsia"/>
          <w:b/>
          <w:sz w:val="24"/>
        </w:rPr>
        <w:t>1mm。</w:t>
      </w:r>
    </w:p>
    <w:p w14:paraId="36E04DA4" w14:textId="77777777" w:rsidR="00BF19CD" w:rsidRDefault="00BF19CD" w:rsidP="003B758C">
      <w:pPr>
        <w:spacing w:line="360" w:lineRule="auto"/>
        <w:ind w:leftChars="-135" w:left="366" w:hangingChars="202" w:hanging="649"/>
        <w:rPr>
          <w:b/>
          <w:color w:val="000000" w:themeColor="text1"/>
          <w:sz w:val="32"/>
          <w:szCs w:val="32"/>
        </w:rPr>
      </w:pPr>
    </w:p>
    <w:p w14:paraId="560F502A" w14:textId="77777777" w:rsidR="006621C9" w:rsidRDefault="006621C9" w:rsidP="003B758C">
      <w:pPr>
        <w:spacing w:line="360" w:lineRule="auto"/>
        <w:ind w:leftChars="-135" w:left="366" w:hangingChars="202" w:hanging="649"/>
        <w:rPr>
          <w:b/>
          <w:color w:val="000000" w:themeColor="text1"/>
          <w:sz w:val="32"/>
          <w:szCs w:val="32"/>
        </w:rPr>
      </w:pPr>
      <w:r w:rsidRPr="003B758C">
        <w:rPr>
          <w:rFonts w:hint="eastAsia"/>
          <w:b/>
          <w:color w:val="000000" w:themeColor="text1"/>
          <w:sz w:val="32"/>
          <w:szCs w:val="32"/>
        </w:rPr>
        <w:t xml:space="preserve">4.5 </w:t>
      </w:r>
      <w:r w:rsidRPr="003B758C">
        <w:rPr>
          <w:rFonts w:hint="eastAsia"/>
          <w:b/>
          <w:color w:val="000000" w:themeColor="text1"/>
          <w:sz w:val="32"/>
          <w:szCs w:val="32"/>
        </w:rPr>
        <w:t>裱糊墙面</w:t>
      </w:r>
    </w:p>
    <w:p w14:paraId="24832EF4" w14:textId="77777777" w:rsidR="00A22069" w:rsidRPr="003B758C" w:rsidRDefault="00A22069" w:rsidP="003B758C">
      <w:pPr>
        <w:spacing w:line="360" w:lineRule="auto"/>
        <w:ind w:leftChars="-135" w:left="366" w:hangingChars="202" w:hanging="649"/>
        <w:rPr>
          <w:b/>
          <w:color w:val="000000" w:themeColor="text1"/>
          <w:sz w:val="32"/>
          <w:szCs w:val="32"/>
        </w:rPr>
      </w:pPr>
    </w:p>
    <w:p w14:paraId="57AD1C5C" w14:textId="77777777" w:rsidR="00D40B75" w:rsidRDefault="00696834" w:rsidP="006621C9">
      <w:pPr>
        <w:spacing w:line="360" w:lineRule="auto"/>
        <w:rPr>
          <w:b/>
          <w:color w:val="000000" w:themeColor="text1"/>
          <w:sz w:val="24"/>
        </w:rPr>
      </w:pPr>
      <w:r>
        <w:rPr>
          <w:b/>
          <w:noProof/>
          <w:color w:val="000000" w:themeColor="text1"/>
          <w:sz w:val="24"/>
        </w:rPr>
        <w:drawing>
          <wp:inline distT="0" distB="0" distL="0" distR="0" wp14:anchorId="5773D044" wp14:editId="1109AD34">
            <wp:extent cx="2631882" cy="2151657"/>
            <wp:effectExtent l="19050" t="0" r="0" b="0"/>
            <wp:docPr id="33" name="图片 2" descr="F:\朱湖广碧桂园集团工程资料2013.1.25\沙田项目\沙田照片\沙田2013.5.6照片\DSCN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朱湖广碧桂园集团工程资料2013.1.25\沙田项目\沙田照片\沙田2013.5.6照片\DSCN5559.JPG"/>
                    <pic:cNvPicPr>
                      <a:picLocks noChangeAspect="1" noChangeArrowheads="1"/>
                    </pic:cNvPicPr>
                  </pic:nvPicPr>
                  <pic:blipFill>
                    <a:blip r:embed="rId48" cstate="print"/>
                    <a:srcRect/>
                    <a:stretch>
                      <a:fillRect/>
                    </a:stretch>
                  </pic:blipFill>
                  <pic:spPr bwMode="auto">
                    <a:xfrm>
                      <a:off x="0" y="0"/>
                      <a:ext cx="2632227" cy="2151939"/>
                    </a:xfrm>
                    <a:prstGeom prst="rect">
                      <a:avLst/>
                    </a:prstGeom>
                    <a:noFill/>
                    <a:ln w="9525">
                      <a:noFill/>
                      <a:miter lim="800000"/>
                      <a:headEnd/>
                      <a:tailEnd/>
                    </a:ln>
                  </pic:spPr>
                </pic:pic>
              </a:graphicData>
            </a:graphic>
          </wp:inline>
        </w:drawing>
      </w:r>
      <w:r>
        <w:rPr>
          <w:rFonts w:hint="eastAsia"/>
          <w:b/>
          <w:color w:val="000000" w:themeColor="text1"/>
          <w:sz w:val="24"/>
        </w:rPr>
        <w:t xml:space="preserve"> </w:t>
      </w:r>
      <w:r w:rsidR="00F54E8C">
        <w:rPr>
          <w:b/>
          <w:noProof/>
          <w:color w:val="000000" w:themeColor="text1"/>
          <w:sz w:val="24"/>
        </w:rPr>
        <w:drawing>
          <wp:inline distT="0" distB="0" distL="0" distR="0" wp14:anchorId="3B4657F7" wp14:editId="14A981CA">
            <wp:extent cx="2869617" cy="2152257"/>
            <wp:effectExtent l="19050" t="0" r="6933" b="0"/>
            <wp:docPr id="30" name="图片 2" descr="F:\朱湖广碧桂园集团工程资料2013.1.25\高明项目照片2013.10.10\SAM_1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朱湖广碧桂园集团工程资料2013.1.25\高明项目照片2013.10.10\SAM_1661.JPG"/>
                    <pic:cNvPicPr>
                      <a:picLocks noChangeAspect="1" noChangeArrowheads="1"/>
                    </pic:cNvPicPr>
                  </pic:nvPicPr>
                  <pic:blipFill>
                    <a:blip r:embed="rId49" cstate="print"/>
                    <a:srcRect/>
                    <a:stretch>
                      <a:fillRect/>
                    </a:stretch>
                  </pic:blipFill>
                  <pic:spPr bwMode="auto">
                    <a:xfrm>
                      <a:off x="0" y="0"/>
                      <a:ext cx="2881614" cy="2161255"/>
                    </a:xfrm>
                    <a:prstGeom prst="rect">
                      <a:avLst/>
                    </a:prstGeom>
                    <a:noFill/>
                    <a:ln w="9525">
                      <a:noFill/>
                      <a:miter lim="800000"/>
                      <a:headEnd/>
                      <a:tailEnd/>
                    </a:ln>
                  </pic:spPr>
                </pic:pic>
              </a:graphicData>
            </a:graphic>
          </wp:inline>
        </w:drawing>
      </w:r>
    </w:p>
    <w:p w14:paraId="2725C778" w14:textId="77777777" w:rsidR="00052AA0" w:rsidRDefault="00052AA0" w:rsidP="006621C9">
      <w:pPr>
        <w:spacing w:line="360" w:lineRule="auto"/>
        <w:rPr>
          <w:b/>
          <w:color w:val="000000" w:themeColor="text1"/>
          <w:sz w:val="24"/>
        </w:rPr>
      </w:pPr>
      <w:r>
        <w:rPr>
          <w:b/>
          <w:noProof/>
          <w:color w:val="000000" w:themeColor="text1"/>
          <w:sz w:val="24"/>
        </w:rPr>
        <w:lastRenderedPageBreak/>
        <w:drawing>
          <wp:inline distT="0" distB="0" distL="0" distR="0" wp14:anchorId="45E4DACE" wp14:editId="77AAE20E">
            <wp:extent cx="2628735" cy="2162755"/>
            <wp:effectExtent l="19050" t="0" r="165" b="0"/>
            <wp:docPr id="46" name="图片 8" descr="F:\朱湖广碧桂园集团工程资料2013.1.25\安徽项目\安徽芜湖项目\芜湖超豪别墅、豪华别墅样板房\DSCN4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朱湖广碧桂园集团工程资料2013.1.25\安徽项目\安徽芜湖项目\芜湖超豪别墅、豪华别墅样板房\DSCN4898.JPG"/>
                    <pic:cNvPicPr>
                      <a:picLocks noChangeAspect="1" noChangeArrowheads="1"/>
                    </pic:cNvPicPr>
                  </pic:nvPicPr>
                  <pic:blipFill>
                    <a:blip r:embed="rId50" cstate="print"/>
                    <a:srcRect/>
                    <a:stretch>
                      <a:fillRect/>
                    </a:stretch>
                  </pic:blipFill>
                  <pic:spPr bwMode="auto">
                    <a:xfrm>
                      <a:off x="0" y="0"/>
                      <a:ext cx="2629826" cy="2163653"/>
                    </a:xfrm>
                    <a:prstGeom prst="rect">
                      <a:avLst/>
                    </a:prstGeom>
                    <a:noFill/>
                    <a:ln w="9525">
                      <a:noFill/>
                      <a:miter lim="800000"/>
                      <a:headEnd/>
                      <a:tailEnd/>
                    </a:ln>
                  </pic:spPr>
                </pic:pic>
              </a:graphicData>
            </a:graphic>
          </wp:inline>
        </w:drawing>
      </w:r>
      <w:r w:rsidR="00A9032D">
        <w:rPr>
          <w:rFonts w:hint="eastAsia"/>
          <w:b/>
          <w:color w:val="000000" w:themeColor="text1"/>
          <w:sz w:val="24"/>
        </w:rPr>
        <w:t xml:space="preserve"> </w:t>
      </w:r>
      <w:r w:rsidR="00A9032D">
        <w:rPr>
          <w:b/>
          <w:noProof/>
          <w:color w:val="000000" w:themeColor="text1"/>
          <w:sz w:val="24"/>
        </w:rPr>
        <w:drawing>
          <wp:inline distT="0" distB="0" distL="0" distR="0" wp14:anchorId="71AF2F64" wp14:editId="68B9F65A">
            <wp:extent cx="2859322" cy="2216327"/>
            <wp:effectExtent l="19050" t="0" r="0" b="0"/>
            <wp:docPr id="249" name="图片 24" descr="F:\朱湖广碧桂园集团工程资料2013.1.25\天玺湾项目\天玺湾别墅、高层样板房照片2013.5.15\SAM_0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朱湖广碧桂园集团工程资料2013.1.25\天玺湾项目\天玺湾别墅、高层样板房照片2013.5.15\SAM_0334.JPG"/>
                    <pic:cNvPicPr>
                      <a:picLocks noChangeAspect="1" noChangeArrowheads="1"/>
                    </pic:cNvPicPr>
                  </pic:nvPicPr>
                  <pic:blipFill>
                    <a:blip r:embed="rId51" cstate="print"/>
                    <a:srcRect/>
                    <a:stretch>
                      <a:fillRect/>
                    </a:stretch>
                  </pic:blipFill>
                  <pic:spPr bwMode="auto">
                    <a:xfrm>
                      <a:off x="0" y="0"/>
                      <a:ext cx="2859322" cy="2216327"/>
                    </a:xfrm>
                    <a:prstGeom prst="rect">
                      <a:avLst/>
                    </a:prstGeom>
                    <a:noFill/>
                    <a:ln w="9525">
                      <a:noFill/>
                      <a:miter lim="800000"/>
                      <a:headEnd/>
                      <a:tailEnd/>
                    </a:ln>
                  </pic:spPr>
                </pic:pic>
              </a:graphicData>
            </a:graphic>
          </wp:inline>
        </w:drawing>
      </w:r>
    </w:p>
    <w:p w14:paraId="6F621C76" w14:textId="77777777" w:rsidR="00AC60EB" w:rsidRDefault="00AC60EB" w:rsidP="006621C9">
      <w:pPr>
        <w:spacing w:line="360" w:lineRule="auto"/>
        <w:rPr>
          <w:b/>
          <w:color w:val="000000" w:themeColor="text1"/>
          <w:sz w:val="24"/>
        </w:rPr>
      </w:pPr>
      <w:r w:rsidRPr="00AC60EB">
        <w:rPr>
          <w:b/>
          <w:noProof/>
          <w:color w:val="000000" w:themeColor="text1"/>
          <w:sz w:val="24"/>
        </w:rPr>
        <w:drawing>
          <wp:inline distT="0" distB="0" distL="0" distR="0" wp14:anchorId="412CD19B" wp14:editId="6F720B43">
            <wp:extent cx="2628735" cy="1971923"/>
            <wp:effectExtent l="19050" t="0" r="165" b="0"/>
            <wp:docPr id="26" name="图片 63" descr="DSC_0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5" descr="DSC_0135"/>
                    <pic:cNvPicPr>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28840" cy="1972002"/>
                    </a:xfrm>
                    <a:prstGeom prst="rect">
                      <a:avLst/>
                    </a:prstGeom>
                    <a:noFill/>
                    <a:ln>
                      <a:noFill/>
                    </a:ln>
                  </pic:spPr>
                </pic:pic>
              </a:graphicData>
            </a:graphic>
          </wp:inline>
        </w:drawing>
      </w:r>
      <w:r w:rsidR="00D8272A">
        <w:rPr>
          <w:rFonts w:hint="eastAsia"/>
          <w:b/>
          <w:color w:val="000000" w:themeColor="text1"/>
          <w:sz w:val="24"/>
        </w:rPr>
        <w:t xml:space="preserve"> </w:t>
      </w:r>
      <w:r w:rsidR="00D8272A" w:rsidRPr="00D8272A">
        <w:rPr>
          <w:b/>
          <w:noProof/>
          <w:color w:val="000000" w:themeColor="text1"/>
          <w:sz w:val="24"/>
        </w:rPr>
        <w:drawing>
          <wp:inline distT="0" distB="0" distL="0" distR="0" wp14:anchorId="0526EF05" wp14:editId="41AC5906">
            <wp:extent cx="2859323" cy="1969972"/>
            <wp:effectExtent l="19050" t="0" r="0" b="0"/>
            <wp:docPr id="2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872272" cy="1978893"/>
                    </a:xfrm>
                    <a:prstGeom prst="rect">
                      <a:avLst/>
                    </a:prstGeom>
                  </pic:spPr>
                </pic:pic>
              </a:graphicData>
            </a:graphic>
          </wp:inline>
        </w:drawing>
      </w:r>
    </w:p>
    <w:p w14:paraId="21EABADA" w14:textId="77777777" w:rsidR="00A25AE3" w:rsidRPr="00CA53F1" w:rsidRDefault="00C02BC8" w:rsidP="006621C9">
      <w:pPr>
        <w:spacing w:line="360" w:lineRule="auto"/>
        <w:rPr>
          <w:b/>
          <w:color w:val="000000" w:themeColor="text1"/>
          <w:sz w:val="24"/>
        </w:rPr>
      </w:pPr>
      <w:r>
        <w:rPr>
          <w:rFonts w:hint="eastAsia"/>
          <w:b/>
          <w:color w:val="000000" w:themeColor="text1"/>
          <w:sz w:val="24"/>
        </w:rPr>
        <w:t>4.5.1</w:t>
      </w:r>
      <w:r w:rsidR="006621C9" w:rsidRPr="00CA53F1">
        <w:rPr>
          <w:rFonts w:hint="eastAsia"/>
          <w:b/>
          <w:color w:val="000000" w:themeColor="text1"/>
          <w:sz w:val="24"/>
        </w:rPr>
        <w:t>施工工艺流程</w:t>
      </w:r>
      <w:r w:rsidR="00F17244">
        <w:rPr>
          <w:rFonts w:hint="eastAsia"/>
          <w:b/>
          <w:color w:val="000000" w:themeColor="text1"/>
          <w:sz w:val="24"/>
        </w:rPr>
        <w:t>：</w:t>
      </w:r>
    </w:p>
    <w:p w14:paraId="450F0AE5" w14:textId="77777777" w:rsidR="006621C9" w:rsidRPr="00FA0D04" w:rsidRDefault="00000000" w:rsidP="006621C9">
      <w:pPr>
        <w:rPr>
          <w:shd w:val="clear" w:color="auto" w:fill="FFFF00"/>
        </w:rPr>
      </w:pPr>
      <w:r>
        <w:rPr>
          <w:noProof/>
          <w:shd w:val="clear" w:color="auto" w:fill="FFFF00"/>
        </w:rPr>
        <w:pict w14:anchorId="0BE01C97">
          <v:shape id="_x0000_s4515" type="#_x0000_t202" style="position:absolute;left:0;text-align:left;margin-left:351pt;margin-top:8.2pt;width:90.3pt;height:23.4pt;z-index:251544064">
            <v:textbox style="mso-next-textbox:#_x0000_s4515">
              <w:txbxContent>
                <w:p w14:paraId="344A9E5D" w14:textId="77777777" w:rsidR="005826D7" w:rsidRPr="00EE6C71" w:rsidRDefault="005826D7" w:rsidP="006621C9">
                  <w:pPr>
                    <w:jc w:val="center"/>
                    <w:rPr>
                      <w:szCs w:val="21"/>
                    </w:rPr>
                  </w:pPr>
                  <w:r>
                    <w:rPr>
                      <w:rFonts w:hint="eastAsia"/>
                      <w:szCs w:val="21"/>
                    </w:rPr>
                    <w:t>墙面弹线</w:t>
                  </w:r>
                </w:p>
              </w:txbxContent>
            </v:textbox>
          </v:shape>
        </w:pict>
      </w:r>
      <w:r>
        <w:rPr>
          <w:noProof/>
          <w:shd w:val="clear" w:color="auto" w:fill="FFFF00"/>
        </w:rPr>
        <w:pict w14:anchorId="2FB5856D">
          <v:shape id="_x0000_s4514" type="#_x0000_t202" style="position:absolute;left:0;text-align:left;margin-left:225pt;margin-top:8.2pt;width:90.3pt;height:23.4pt;z-index:251543040">
            <v:textbox style="mso-next-textbox:#_x0000_s4514">
              <w:txbxContent>
                <w:p w14:paraId="710F4B8A" w14:textId="77777777" w:rsidR="005826D7" w:rsidRPr="00EE6C71" w:rsidRDefault="005826D7" w:rsidP="006621C9">
                  <w:pPr>
                    <w:jc w:val="center"/>
                    <w:rPr>
                      <w:szCs w:val="21"/>
                    </w:rPr>
                  </w:pPr>
                  <w:proofErr w:type="gramStart"/>
                  <w:r>
                    <w:rPr>
                      <w:rFonts w:hint="eastAsia"/>
                      <w:szCs w:val="21"/>
                    </w:rPr>
                    <w:t>墙面刷底胶</w:t>
                  </w:r>
                  <w:proofErr w:type="gramEnd"/>
                </w:p>
              </w:txbxContent>
            </v:textbox>
          </v:shape>
        </w:pict>
      </w:r>
      <w:r>
        <w:rPr>
          <w:noProof/>
          <w:shd w:val="clear" w:color="auto" w:fill="FFFF00"/>
        </w:rPr>
        <w:pict w14:anchorId="61CC85C1">
          <v:shape id="_x0000_s4513" type="#_x0000_t202" style="position:absolute;left:0;text-align:left;margin-left:108pt;margin-top:8.2pt;width:90.3pt;height:23.4pt;z-index:251542016">
            <v:textbox style="mso-next-textbox:#_x0000_s4513">
              <w:txbxContent>
                <w:p w14:paraId="7B70C3A4" w14:textId="77777777" w:rsidR="005826D7" w:rsidRPr="00EE6C71" w:rsidRDefault="005826D7" w:rsidP="006621C9">
                  <w:pPr>
                    <w:jc w:val="center"/>
                    <w:rPr>
                      <w:szCs w:val="21"/>
                    </w:rPr>
                  </w:pPr>
                  <w:r>
                    <w:rPr>
                      <w:rFonts w:hint="eastAsia"/>
                      <w:szCs w:val="21"/>
                    </w:rPr>
                    <w:t>墙面刷防潮漆</w:t>
                  </w:r>
                </w:p>
              </w:txbxContent>
            </v:textbox>
          </v:shape>
        </w:pict>
      </w:r>
      <w:r>
        <w:rPr>
          <w:noProof/>
          <w:shd w:val="clear" w:color="auto" w:fill="FFFF00"/>
        </w:rPr>
        <w:pict w14:anchorId="7E34312C">
          <v:shape id="_x0000_s4512" type="#_x0000_t202" style="position:absolute;left:0;text-align:left;margin-left:-9pt;margin-top:8.2pt;width:90.3pt;height:23.4pt;z-index:251540992">
            <v:textbox style="mso-next-textbox:#_x0000_s4512">
              <w:txbxContent>
                <w:p w14:paraId="31B66857" w14:textId="77777777" w:rsidR="005826D7" w:rsidRPr="00EE6C71" w:rsidRDefault="005826D7" w:rsidP="006621C9">
                  <w:pPr>
                    <w:jc w:val="center"/>
                    <w:rPr>
                      <w:szCs w:val="21"/>
                    </w:rPr>
                  </w:pPr>
                  <w:r>
                    <w:rPr>
                      <w:rFonts w:hint="eastAsia"/>
                      <w:szCs w:val="21"/>
                    </w:rPr>
                    <w:t>基层处理</w:t>
                  </w:r>
                </w:p>
              </w:txbxContent>
            </v:textbox>
          </v:shape>
        </w:pict>
      </w:r>
    </w:p>
    <w:p w14:paraId="6D21DAE4" w14:textId="77777777" w:rsidR="006621C9" w:rsidRPr="00597CDE" w:rsidRDefault="00000000" w:rsidP="006621C9">
      <w:r>
        <w:rPr>
          <w:noProof/>
        </w:rPr>
        <w:pict w14:anchorId="334F730D">
          <v:line id="_x0000_s4520" style="position:absolute;left:0;text-align:left;z-index:251549184" from="441pt,.4pt" to="450pt,.4pt"/>
        </w:pict>
      </w:r>
      <w:r>
        <w:rPr>
          <w:b/>
          <w:noProof/>
          <w:sz w:val="28"/>
          <w:szCs w:val="28"/>
        </w:rPr>
        <w:pict w14:anchorId="09FD7C30">
          <v:line id="_x0000_s4519" style="position:absolute;left:0;text-align:left;z-index:251548160" from="450pt,.4pt" to="450pt,31.6pt"/>
        </w:pict>
      </w:r>
      <w:r>
        <w:rPr>
          <w:noProof/>
        </w:rPr>
        <w:pict w14:anchorId="5C91F555">
          <v:line id="_x0000_s4518" style="position:absolute;left:0;text-align:left;z-index:251547136" from="315pt,.4pt" to="351pt,.4pt">
            <v:stroke endarrow="block"/>
          </v:line>
        </w:pict>
      </w:r>
      <w:r>
        <w:rPr>
          <w:noProof/>
        </w:rPr>
        <w:pict w14:anchorId="667DAB0C">
          <v:line id="_x0000_s4517" style="position:absolute;left:0;text-align:left;z-index:251546112" from="198pt,.4pt" to="228.1pt,.4pt">
            <v:stroke endarrow="block"/>
          </v:line>
        </w:pict>
      </w:r>
      <w:r>
        <w:rPr>
          <w:noProof/>
        </w:rPr>
        <w:pict w14:anchorId="7E17DE25">
          <v:line id="_x0000_s4516" style="position:absolute;left:0;text-align:left;z-index:251545088" from="81pt,.4pt" to="111.1pt,.4pt">
            <v:stroke endarrow="block"/>
          </v:line>
        </w:pict>
      </w:r>
    </w:p>
    <w:p w14:paraId="46D745A7" w14:textId="77777777" w:rsidR="006621C9" w:rsidRDefault="006621C9" w:rsidP="006621C9"/>
    <w:p w14:paraId="4B97F601"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74B23C21">
          <v:line id="_x0000_s4509" style="position:absolute;left:0;text-align:left;z-index:251537920" from="442.1pt,18.8pt" to="450pt,18.8pt"/>
        </w:pict>
      </w:r>
      <w:r>
        <w:rPr>
          <w:b/>
          <w:noProof/>
          <w:sz w:val="28"/>
          <w:szCs w:val="28"/>
        </w:rPr>
        <w:pict w14:anchorId="74B9C694">
          <v:shape id="_x0000_s4499" type="#_x0000_t202" style="position:absolute;left:0;text-align:left;margin-left:312.7pt;margin-top:8.2pt;width:129.4pt;height:23.4pt;z-index:251527680">
            <v:textbox style="mso-next-textbox:#_x0000_s4499">
              <w:txbxContent>
                <w:p w14:paraId="129C4F9A" w14:textId="77777777" w:rsidR="005826D7" w:rsidRPr="00EE6C71" w:rsidRDefault="005826D7" w:rsidP="006621C9">
                  <w:pPr>
                    <w:jc w:val="center"/>
                    <w:rPr>
                      <w:szCs w:val="21"/>
                    </w:rPr>
                  </w:pPr>
                  <w:r>
                    <w:rPr>
                      <w:rFonts w:hint="eastAsia"/>
                      <w:szCs w:val="21"/>
                    </w:rPr>
                    <w:t>裱贴、拼缝、搭接、对花</w:t>
                  </w:r>
                </w:p>
              </w:txbxContent>
            </v:textbox>
          </v:shape>
        </w:pict>
      </w:r>
      <w:r>
        <w:rPr>
          <w:b/>
          <w:noProof/>
          <w:sz w:val="28"/>
          <w:szCs w:val="28"/>
        </w:rPr>
        <w:pict w14:anchorId="16042111">
          <v:line id="_x0000_s4504" style="position:absolute;left:0;text-align:left;z-index:251532800" from="290.6pt,16pt" to="312.7pt,16pt">
            <v:stroke endarrow="block"/>
          </v:line>
        </w:pict>
      </w:r>
      <w:r>
        <w:rPr>
          <w:b/>
          <w:noProof/>
          <w:sz w:val="28"/>
          <w:szCs w:val="28"/>
        </w:rPr>
        <w:pict w14:anchorId="3775420C">
          <v:shape id="_x0000_s4498" type="#_x0000_t202" style="position:absolute;left:0;text-align:left;margin-left:212.95pt;margin-top:8.2pt;width:77.65pt;height:23.4pt;z-index:251526656">
            <v:textbox style="mso-next-textbox:#_x0000_s4498">
              <w:txbxContent>
                <w:p w14:paraId="3D6813BD" w14:textId="77777777" w:rsidR="005826D7" w:rsidRPr="00EE6C71" w:rsidRDefault="005826D7" w:rsidP="006621C9">
                  <w:pPr>
                    <w:jc w:val="center"/>
                    <w:rPr>
                      <w:szCs w:val="21"/>
                    </w:rPr>
                  </w:pPr>
                  <w:r>
                    <w:rPr>
                      <w:rFonts w:hint="eastAsia"/>
                      <w:szCs w:val="21"/>
                    </w:rPr>
                    <w:t>裁纸、刷胶、</w:t>
                  </w:r>
                </w:p>
              </w:txbxContent>
            </v:textbox>
          </v:shape>
        </w:pict>
      </w:r>
      <w:r>
        <w:rPr>
          <w:b/>
          <w:noProof/>
          <w:sz w:val="28"/>
          <w:szCs w:val="28"/>
        </w:rPr>
        <w:pict w14:anchorId="28739B08">
          <v:shape id="_x0000_s4497" type="#_x0000_t202" style="position:absolute;left:0;text-align:left;margin-left:81.3pt;margin-top:8.2pt;width:112.15pt;height:23.4pt;z-index:251525632">
            <v:textbox style="mso-next-textbox:#_x0000_s4497">
              <w:txbxContent>
                <w:p w14:paraId="4FED8093" w14:textId="77777777" w:rsidR="005826D7" w:rsidRPr="00EE6C71" w:rsidRDefault="005826D7" w:rsidP="006621C9">
                  <w:pPr>
                    <w:jc w:val="center"/>
                    <w:rPr>
                      <w:szCs w:val="21"/>
                    </w:rPr>
                  </w:pPr>
                  <w:r>
                    <w:rPr>
                      <w:rFonts w:hint="eastAsia"/>
                      <w:szCs w:val="21"/>
                    </w:rPr>
                    <w:t>墙纸、基层刷粘结剂</w:t>
                  </w:r>
                </w:p>
              </w:txbxContent>
            </v:textbox>
          </v:shape>
        </w:pict>
      </w:r>
      <w:r>
        <w:rPr>
          <w:b/>
          <w:noProof/>
          <w:sz w:val="28"/>
          <w:szCs w:val="28"/>
        </w:rPr>
        <w:pict w14:anchorId="760F3F1F">
          <v:line id="_x0000_s4503" style="position:absolute;left:0;text-align:left;z-index:251531776" from="193.45pt,16pt" to="217.9pt,16pt">
            <v:stroke endarrow="block"/>
          </v:line>
        </w:pict>
      </w:r>
      <w:r>
        <w:rPr>
          <w:b/>
          <w:noProof/>
          <w:sz w:val="28"/>
          <w:szCs w:val="28"/>
        </w:rPr>
        <w:pict w14:anchorId="41F57176">
          <v:line id="_x0000_s4502" style="position:absolute;left:0;text-align:left;flip:y;z-index:251530752" from="60.8pt,16pt" to="79.7pt,16pt">
            <v:stroke endarrow="block"/>
          </v:line>
        </w:pict>
      </w:r>
      <w:r>
        <w:rPr>
          <w:b/>
          <w:noProof/>
          <w:sz w:val="28"/>
          <w:szCs w:val="28"/>
        </w:rPr>
        <w:pict w14:anchorId="000E969C">
          <v:shape id="_x0000_s4496" type="#_x0000_t202" style="position:absolute;left:0;text-align:left;margin-left:-8.2pt;margin-top:8.2pt;width:69.3pt;height:23.4pt;z-index:251524608">
            <v:textbox style="mso-next-textbox:#_x0000_s4496">
              <w:txbxContent>
                <w:p w14:paraId="400F9771" w14:textId="77777777" w:rsidR="005826D7" w:rsidRPr="00EE6C71" w:rsidRDefault="005826D7" w:rsidP="006621C9">
                  <w:pPr>
                    <w:jc w:val="center"/>
                    <w:rPr>
                      <w:szCs w:val="21"/>
                    </w:rPr>
                  </w:pPr>
                  <w:r>
                    <w:rPr>
                      <w:rFonts w:hint="eastAsia"/>
                      <w:szCs w:val="21"/>
                    </w:rPr>
                    <w:t>墙纸浸水</w:t>
                  </w:r>
                </w:p>
              </w:txbxContent>
            </v:textbox>
          </v:shape>
        </w:pict>
      </w:r>
      <w:r>
        <w:rPr>
          <w:b/>
          <w:noProof/>
          <w:sz w:val="28"/>
          <w:szCs w:val="28"/>
        </w:rPr>
        <w:pict w14:anchorId="4AB490E0">
          <v:line id="_x0000_s4510" style="position:absolute;left:0;text-align:left;z-index:251538944" from="450pt,18.8pt" to="450pt,39.4pt"/>
        </w:pict>
      </w:r>
      <w:r>
        <w:rPr>
          <w:b/>
          <w:noProof/>
          <w:sz w:val="28"/>
          <w:szCs w:val="28"/>
        </w:rPr>
        <w:pict w14:anchorId="0C26AFAE">
          <v:line id="_x0000_s4507" style="position:absolute;left:0;text-align:left;z-index:251535872" from="-36pt,.4pt" to="-36pt,16pt"/>
        </w:pict>
      </w:r>
      <w:r>
        <w:rPr>
          <w:b/>
          <w:noProof/>
          <w:sz w:val="28"/>
          <w:szCs w:val="28"/>
        </w:rPr>
        <w:pict w14:anchorId="432E6035">
          <v:line id="_x0000_s4506" style="position:absolute;left:0;text-align:left;z-index:251534848" from="-36pt,.4pt" to="450pt,.4pt"/>
        </w:pict>
      </w:r>
      <w:r>
        <w:rPr>
          <w:b/>
          <w:noProof/>
          <w:sz w:val="28"/>
          <w:szCs w:val="28"/>
        </w:rPr>
        <w:pict w14:anchorId="652D9B5B">
          <v:line id="_x0000_s4501" style="position:absolute;left:0;text-align:left;z-index:251529728" from="-36pt,16pt" to="-5.9pt,16pt">
            <v:stroke endarrow="block"/>
          </v:line>
        </w:pict>
      </w:r>
    </w:p>
    <w:p w14:paraId="1FC55224" w14:textId="77777777" w:rsidR="006621C9" w:rsidRPr="008C38BF" w:rsidRDefault="00000000" w:rsidP="005A2225">
      <w:pPr>
        <w:spacing w:line="440" w:lineRule="exact"/>
        <w:ind w:leftChars="-202" w:left="-283" w:hangingChars="50" w:hanging="141"/>
        <w:rPr>
          <w:b/>
          <w:sz w:val="30"/>
          <w:szCs w:val="30"/>
        </w:rPr>
      </w:pPr>
      <w:r>
        <w:rPr>
          <w:b/>
          <w:noProof/>
          <w:sz w:val="28"/>
          <w:szCs w:val="28"/>
        </w:rPr>
        <w:pict w14:anchorId="21ADE48D">
          <v:line id="_x0000_s4511" style="position:absolute;left:0;text-align:left;z-index:251539968" from="-36pt,17.4pt" to="-36pt,40.8pt"/>
        </w:pict>
      </w:r>
      <w:r>
        <w:rPr>
          <w:b/>
          <w:noProof/>
          <w:sz w:val="28"/>
          <w:szCs w:val="28"/>
        </w:rPr>
        <w:pict w14:anchorId="2725BDAE">
          <v:line id="_x0000_s4508" style="position:absolute;left:0;text-align:left;z-index:251536896" from="-36pt,17.4pt" to="450pt,17.4pt"/>
        </w:pict>
      </w:r>
    </w:p>
    <w:p w14:paraId="6FECF762" w14:textId="77777777" w:rsidR="006621C9" w:rsidRPr="008C38BF" w:rsidRDefault="00000000" w:rsidP="005A2225">
      <w:pPr>
        <w:spacing w:line="440" w:lineRule="exact"/>
        <w:ind w:leftChars="-202" w:left="-319" w:hangingChars="50" w:hanging="105"/>
        <w:rPr>
          <w:b/>
          <w:sz w:val="30"/>
          <w:szCs w:val="30"/>
        </w:rPr>
      </w:pPr>
      <w:r>
        <w:rPr>
          <w:noProof/>
        </w:rPr>
        <w:pict w14:anchorId="6DEA887C">
          <v:shape id="_x0000_s4903" type="#_x0000_t202" style="position:absolute;left:0;text-align:left;margin-left:228.9pt;margin-top:10.6pt;width:87.2pt;height:23.4pt;z-index:251915776">
            <v:textbox style="mso-next-textbox:#_x0000_s4903">
              <w:txbxContent>
                <w:p w14:paraId="582156BB" w14:textId="77777777" w:rsidR="005826D7" w:rsidRPr="00EE6C71" w:rsidRDefault="005826D7" w:rsidP="006621C9">
                  <w:pPr>
                    <w:jc w:val="center"/>
                    <w:rPr>
                      <w:szCs w:val="21"/>
                    </w:rPr>
                  </w:pPr>
                  <w:r>
                    <w:rPr>
                      <w:rFonts w:hint="eastAsia"/>
                      <w:szCs w:val="21"/>
                    </w:rPr>
                    <w:t>修整</w:t>
                  </w:r>
                </w:p>
              </w:txbxContent>
            </v:textbox>
          </v:shape>
        </w:pict>
      </w:r>
      <w:r>
        <w:rPr>
          <w:noProof/>
        </w:rPr>
        <w:pict w14:anchorId="5982F9CD">
          <v:line id="_x0000_s4909" style="position:absolute;left:0;text-align:left;z-index:251921920" from="79.7pt,18.4pt" to="109.8pt,18.4pt">
            <v:stroke endarrow="block"/>
          </v:line>
        </w:pict>
      </w:r>
      <w:r>
        <w:rPr>
          <w:noProof/>
        </w:rPr>
        <w:pict w14:anchorId="10B617F3">
          <v:line id="_x0000_s4901" style="position:absolute;left:0;text-align:left;z-index:251913728" from="-35.2pt,49.6pt" to="-35.2pt,65.2pt"/>
        </w:pict>
      </w:r>
      <w:r>
        <w:rPr>
          <w:noProof/>
        </w:rPr>
        <w:pict w14:anchorId="34C17D06">
          <v:line id="_x0000_s4900" style="position:absolute;left:0;text-align:left;z-index:251912704" from="-35.2pt,49.6pt" to="450.8pt,49.6pt"/>
        </w:pict>
      </w:r>
      <w:r>
        <w:rPr>
          <w:noProof/>
        </w:rPr>
        <w:pict w14:anchorId="7DE62E69">
          <v:line id="_x0000_s4899" style="position:absolute;left:0;text-align:left;z-index:251911680" from="-35.2pt,65.2pt" to="-5.1pt,65.2pt">
            <v:stroke endarrow="block"/>
          </v:line>
        </w:pict>
      </w:r>
      <w:r>
        <w:rPr>
          <w:noProof/>
        </w:rPr>
        <w:pict w14:anchorId="028F6D2E">
          <v:shape id="_x0000_s4898" type="#_x0000_t202" style="position:absolute;left:0;text-align:left;margin-left:-8.2pt;margin-top:57.4pt;width:80.05pt;height:23.4pt;z-index:251910656">
            <v:textbox style="mso-next-textbox:#_x0000_s4898">
              <w:txbxContent>
                <w:p w14:paraId="06A7B9FD" w14:textId="77777777" w:rsidR="005826D7" w:rsidRPr="00EE6C71" w:rsidRDefault="005826D7" w:rsidP="006621C9">
                  <w:pPr>
                    <w:jc w:val="center"/>
                    <w:rPr>
                      <w:szCs w:val="21"/>
                    </w:rPr>
                  </w:pPr>
                  <w:r>
                    <w:rPr>
                      <w:rFonts w:hint="eastAsia"/>
                      <w:szCs w:val="21"/>
                    </w:rPr>
                    <w:t>分项验收</w:t>
                  </w:r>
                </w:p>
              </w:txbxContent>
            </v:textbox>
          </v:shape>
        </w:pict>
      </w:r>
      <w:r>
        <w:rPr>
          <w:noProof/>
        </w:rPr>
        <w:pict w14:anchorId="535C3B14">
          <v:line id="_x0000_s4908" style="position:absolute;left:0;text-align:left;z-index:251920896" from="441.8pt,18.4pt" to="450.8pt,18.4pt"/>
        </w:pict>
      </w:r>
      <w:r>
        <w:rPr>
          <w:noProof/>
        </w:rPr>
        <w:pict w14:anchorId="14533F0B">
          <v:line id="_x0000_s4907" style="position:absolute;left:0;text-align:left;z-index:251919872" from="450.8pt,18.4pt" to="450.8pt,49.6pt"/>
        </w:pict>
      </w:r>
      <w:r>
        <w:rPr>
          <w:noProof/>
        </w:rPr>
        <w:pict w14:anchorId="58A64C21">
          <v:line id="_x0000_s4906" style="position:absolute;left:0;text-align:left;z-index:251918848" from="315.8pt,18.4pt" to="351.8pt,18.4pt">
            <v:stroke endarrow="block"/>
          </v:line>
        </w:pict>
      </w:r>
      <w:r>
        <w:rPr>
          <w:noProof/>
        </w:rPr>
        <w:pict w14:anchorId="7EC38499">
          <v:line id="_x0000_s4905" style="position:absolute;left:0;text-align:left;z-index:251917824" from="198.8pt,18.4pt" to="228.9pt,18.4pt">
            <v:stroke endarrow="block"/>
          </v:line>
        </w:pict>
      </w:r>
      <w:r>
        <w:rPr>
          <w:noProof/>
        </w:rPr>
        <w:pict w14:anchorId="2DC2D007">
          <v:shape id="_x0000_s4904" type="#_x0000_t202" style="position:absolute;left:0;text-align:left;margin-left:351.8pt;margin-top:10.6pt;width:90.3pt;height:23.4pt;z-index:251916800">
            <v:textbox style="mso-next-textbox:#_x0000_s4904">
              <w:txbxContent>
                <w:p w14:paraId="13A7966D" w14:textId="77777777" w:rsidR="005826D7" w:rsidRPr="00EE6C71" w:rsidRDefault="005826D7" w:rsidP="006621C9">
                  <w:pPr>
                    <w:jc w:val="center"/>
                    <w:rPr>
                      <w:szCs w:val="21"/>
                    </w:rPr>
                  </w:pPr>
                  <w:r>
                    <w:rPr>
                      <w:rFonts w:hint="eastAsia"/>
                      <w:szCs w:val="21"/>
                    </w:rPr>
                    <w:t>卫生清理</w:t>
                  </w:r>
                </w:p>
              </w:txbxContent>
            </v:textbox>
          </v:shape>
        </w:pict>
      </w:r>
      <w:r>
        <w:rPr>
          <w:noProof/>
        </w:rPr>
        <w:pict w14:anchorId="25B36C7E">
          <v:shape id="_x0000_s4902" type="#_x0000_t202" style="position:absolute;left:0;text-align:left;margin-left:108.8pt;margin-top:10.6pt;width:90.3pt;height:23.4pt;z-index:251914752">
            <v:textbox style="mso-next-textbox:#_x0000_s4902">
              <w:txbxContent>
                <w:p w14:paraId="5610F7E7" w14:textId="77777777" w:rsidR="005826D7" w:rsidRPr="00EE6C71" w:rsidRDefault="005826D7" w:rsidP="006621C9">
                  <w:pPr>
                    <w:jc w:val="center"/>
                    <w:rPr>
                      <w:szCs w:val="21"/>
                    </w:rPr>
                  </w:pPr>
                  <w:r>
                    <w:rPr>
                      <w:rFonts w:hint="eastAsia"/>
                      <w:szCs w:val="21"/>
                    </w:rPr>
                    <w:t>擦净胶水</w:t>
                  </w:r>
                </w:p>
              </w:txbxContent>
            </v:textbox>
          </v:shape>
        </w:pict>
      </w:r>
      <w:r>
        <w:rPr>
          <w:b/>
          <w:noProof/>
          <w:sz w:val="28"/>
          <w:szCs w:val="28"/>
        </w:rPr>
        <w:pict w14:anchorId="6F55F058">
          <v:line id="_x0000_s4505" style="position:absolute;left:0;text-align:left;z-index:251533824" from="-36pt,18.8pt" to="-5.9pt,18.8pt">
            <v:stroke endarrow="block"/>
          </v:line>
        </w:pict>
      </w:r>
      <w:r>
        <w:rPr>
          <w:b/>
          <w:noProof/>
          <w:sz w:val="28"/>
          <w:szCs w:val="28"/>
        </w:rPr>
        <w:pict w14:anchorId="4EF24040">
          <v:shape id="_x0000_s4500" type="#_x0000_t202" style="position:absolute;left:0;text-align:left;margin-left:-9pt;margin-top:11pt;width:90pt;height:23.4pt;z-index:251528704">
            <v:textbox style="mso-next-textbox:#_x0000_s4500">
              <w:txbxContent>
                <w:p w14:paraId="694C1352" w14:textId="77777777" w:rsidR="005826D7" w:rsidRPr="00EE6C71" w:rsidRDefault="005826D7" w:rsidP="006621C9">
                  <w:pPr>
                    <w:jc w:val="center"/>
                    <w:rPr>
                      <w:szCs w:val="21"/>
                    </w:rPr>
                  </w:pPr>
                  <w:proofErr w:type="gramStart"/>
                  <w:r>
                    <w:rPr>
                      <w:rFonts w:hint="eastAsia"/>
                      <w:szCs w:val="21"/>
                    </w:rPr>
                    <w:t>赶压胶粘剂</w:t>
                  </w:r>
                  <w:proofErr w:type="gramEnd"/>
                  <w:r>
                    <w:rPr>
                      <w:rFonts w:hint="eastAsia"/>
                      <w:szCs w:val="21"/>
                    </w:rPr>
                    <w:t>气泡</w:t>
                  </w:r>
                </w:p>
              </w:txbxContent>
            </v:textbox>
          </v:shape>
        </w:pict>
      </w:r>
    </w:p>
    <w:p w14:paraId="70DB4F4D" w14:textId="77777777" w:rsidR="005A2225" w:rsidRDefault="005A2225" w:rsidP="006621C9">
      <w:pPr>
        <w:spacing w:line="360" w:lineRule="auto"/>
        <w:rPr>
          <w:b/>
          <w:color w:val="000000" w:themeColor="text1"/>
          <w:sz w:val="24"/>
        </w:rPr>
      </w:pPr>
    </w:p>
    <w:p w14:paraId="287E41F9" w14:textId="77777777" w:rsidR="008C5157" w:rsidRDefault="008C5157" w:rsidP="006621C9">
      <w:pPr>
        <w:spacing w:line="360" w:lineRule="auto"/>
        <w:rPr>
          <w:b/>
          <w:color w:val="000000" w:themeColor="text1"/>
          <w:sz w:val="24"/>
        </w:rPr>
      </w:pPr>
    </w:p>
    <w:p w14:paraId="0EB5B0D2" w14:textId="77777777" w:rsidR="008C5157" w:rsidRDefault="008C5157" w:rsidP="006621C9">
      <w:pPr>
        <w:spacing w:line="360" w:lineRule="auto"/>
        <w:rPr>
          <w:b/>
          <w:color w:val="000000" w:themeColor="text1"/>
          <w:sz w:val="24"/>
        </w:rPr>
      </w:pPr>
    </w:p>
    <w:p w14:paraId="6B4D2714" w14:textId="77777777" w:rsidR="006621C9" w:rsidRDefault="00C02BC8" w:rsidP="006621C9">
      <w:pPr>
        <w:spacing w:line="360" w:lineRule="auto"/>
        <w:rPr>
          <w:b/>
          <w:color w:val="000000" w:themeColor="text1"/>
          <w:sz w:val="24"/>
        </w:rPr>
      </w:pPr>
      <w:r>
        <w:rPr>
          <w:rFonts w:hint="eastAsia"/>
          <w:b/>
          <w:color w:val="000000" w:themeColor="text1"/>
          <w:sz w:val="24"/>
        </w:rPr>
        <w:t>4.5.2</w:t>
      </w:r>
      <w:r w:rsidR="006621C9" w:rsidRPr="00296B95">
        <w:rPr>
          <w:rFonts w:hint="eastAsia"/>
          <w:b/>
          <w:color w:val="000000" w:themeColor="text1"/>
          <w:sz w:val="24"/>
        </w:rPr>
        <w:t>施工要点：</w:t>
      </w:r>
    </w:p>
    <w:p w14:paraId="09E10C5A" w14:textId="77777777" w:rsidR="006621C9" w:rsidRPr="00296B95" w:rsidRDefault="006621C9" w:rsidP="006621C9">
      <w:pPr>
        <w:spacing w:line="360" w:lineRule="auto"/>
        <w:rPr>
          <w:b/>
          <w:color w:val="000000" w:themeColor="text1"/>
          <w:sz w:val="24"/>
        </w:rPr>
      </w:pPr>
      <w:r>
        <w:rPr>
          <w:rFonts w:hint="eastAsia"/>
          <w:b/>
          <w:color w:val="000000" w:themeColor="text1"/>
          <w:sz w:val="24"/>
        </w:rPr>
        <w:t xml:space="preserve">  </w:t>
      </w:r>
      <w:r w:rsidRPr="009D658A">
        <w:rPr>
          <w:rFonts w:ascii="宋体" w:hAnsi="宋体" w:hint="eastAsia"/>
          <w:sz w:val="24"/>
        </w:rPr>
        <w:t xml:space="preserve">  1.</w:t>
      </w:r>
      <w:r w:rsidR="00B23814">
        <w:rPr>
          <w:rFonts w:ascii="宋体" w:hAnsi="宋体" w:hint="eastAsia"/>
          <w:sz w:val="24"/>
        </w:rPr>
        <w:t xml:space="preserve"> </w:t>
      </w:r>
      <w:r>
        <w:rPr>
          <w:rFonts w:ascii="宋体" w:hAnsi="宋体" w:hint="eastAsia"/>
          <w:sz w:val="24"/>
        </w:rPr>
        <w:t>基层墙面在刮腻子前应涂刷抗碱封闭底漆，裱糊前应用封闭底胶涂刷基层；</w:t>
      </w:r>
    </w:p>
    <w:p w14:paraId="19A38355" w14:textId="77777777" w:rsidR="006621C9" w:rsidRPr="008F5BA2" w:rsidRDefault="006621C9" w:rsidP="003A6786">
      <w:pPr>
        <w:spacing w:line="480" w:lineRule="exact"/>
        <w:ind w:leftChars="202" w:left="784" w:hangingChars="150" w:hanging="360"/>
        <w:rPr>
          <w:rFonts w:ascii="宋体" w:hAnsi="宋体"/>
          <w:sz w:val="24"/>
        </w:rPr>
      </w:pPr>
      <w:r>
        <w:rPr>
          <w:rFonts w:ascii="宋体" w:hAnsi="宋体" w:hint="eastAsia"/>
          <w:sz w:val="24"/>
        </w:rPr>
        <w:t>2．墙纸裱糊</w:t>
      </w:r>
      <w:r w:rsidRPr="008F5BA2">
        <w:rPr>
          <w:rFonts w:ascii="宋体" w:hAnsi="宋体" w:hint="eastAsia"/>
          <w:sz w:val="24"/>
        </w:rPr>
        <w:t>前需现场施工样板，</w:t>
      </w:r>
      <w:r>
        <w:rPr>
          <w:rFonts w:ascii="宋体" w:hAnsi="宋体" w:hint="eastAsia"/>
          <w:sz w:val="24"/>
        </w:rPr>
        <w:t>观察、检验墙纸拼缝处理效果，掌握干后收缩裂缝程度</w:t>
      </w:r>
      <w:r w:rsidRPr="008F5BA2">
        <w:rPr>
          <w:rFonts w:ascii="宋体" w:hAnsi="宋体" w:hint="eastAsia"/>
          <w:sz w:val="24"/>
        </w:rPr>
        <w:t>；</w:t>
      </w:r>
    </w:p>
    <w:p w14:paraId="30F214EB" w14:textId="77777777" w:rsidR="006621C9" w:rsidRDefault="006621C9" w:rsidP="006621C9">
      <w:pPr>
        <w:spacing w:line="480" w:lineRule="exact"/>
        <w:ind w:leftChars="202" w:left="424"/>
        <w:rPr>
          <w:rFonts w:ascii="宋体" w:hAnsi="宋体"/>
          <w:sz w:val="24"/>
        </w:rPr>
      </w:pPr>
      <w:r>
        <w:rPr>
          <w:rFonts w:ascii="宋体" w:hAnsi="宋体" w:hint="eastAsia"/>
          <w:sz w:val="24"/>
        </w:rPr>
        <w:t>3</w:t>
      </w:r>
      <w:r w:rsidR="00012FFE">
        <w:rPr>
          <w:rFonts w:ascii="宋体" w:hAnsi="宋体" w:hint="eastAsia"/>
          <w:sz w:val="24"/>
        </w:rPr>
        <w:t>．混凝土或</w:t>
      </w:r>
      <w:r w:rsidRPr="008F5BA2">
        <w:rPr>
          <w:rFonts w:ascii="宋体" w:hAnsi="宋体" w:hint="eastAsia"/>
          <w:sz w:val="24"/>
        </w:rPr>
        <w:t>抹灰基层含水率不大于8%，木材基层的含水率不得大于 12%；</w:t>
      </w:r>
    </w:p>
    <w:p w14:paraId="52194852" w14:textId="77777777" w:rsidR="00012FFE" w:rsidRPr="00012FFE" w:rsidRDefault="00012FFE" w:rsidP="003A6786">
      <w:pPr>
        <w:spacing w:line="480" w:lineRule="exact"/>
        <w:ind w:leftChars="202" w:left="784" w:hangingChars="150" w:hanging="360"/>
        <w:rPr>
          <w:rFonts w:ascii="宋体" w:hAnsi="宋体"/>
          <w:sz w:val="24"/>
        </w:rPr>
      </w:pPr>
      <w:r>
        <w:rPr>
          <w:rFonts w:ascii="宋体" w:hAnsi="宋体" w:hint="eastAsia"/>
          <w:sz w:val="24"/>
        </w:rPr>
        <w:lastRenderedPageBreak/>
        <w:t>4.</w:t>
      </w:r>
      <w:r w:rsidR="00612EEF">
        <w:rPr>
          <w:rFonts w:ascii="宋体" w:hAnsi="宋体" w:hint="eastAsia"/>
          <w:sz w:val="24"/>
        </w:rPr>
        <w:t xml:space="preserve"> </w:t>
      </w:r>
      <w:r>
        <w:rPr>
          <w:rFonts w:ascii="宋体" w:hAnsi="宋体" w:hint="eastAsia"/>
          <w:sz w:val="24"/>
        </w:rPr>
        <w:t>裱糊前应按墙纸、墙布</w:t>
      </w:r>
      <w:r w:rsidR="00612EEF">
        <w:rPr>
          <w:rFonts w:ascii="宋体" w:hAnsi="宋体" w:hint="eastAsia"/>
          <w:sz w:val="24"/>
        </w:rPr>
        <w:t>的品种、花色、规格进行选配、拼花、裁切、编号，裱糊时按编号顺序粘贴；</w:t>
      </w:r>
    </w:p>
    <w:p w14:paraId="2EF86089" w14:textId="77777777" w:rsidR="006621C9" w:rsidRPr="008F5BA2" w:rsidRDefault="005D111B" w:rsidP="003A6786">
      <w:pPr>
        <w:spacing w:line="480" w:lineRule="exact"/>
        <w:ind w:leftChars="202" w:left="784" w:hangingChars="150" w:hanging="360"/>
        <w:rPr>
          <w:rFonts w:ascii="宋体" w:hAnsi="宋体"/>
          <w:sz w:val="24"/>
        </w:rPr>
      </w:pPr>
      <w:r>
        <w:rPr>
          <w:rFonts w:ascii="宋体" w:hAnsi="宋体" w:hint="eastAsia"/>
          <w:sz w:val="24"/>
        </w:rPr>
        <w:t>5</w:t>
      </w:r>
      <w:r w:rsidR="006621C9">
        <w:rPr>
          <w:rFonts w:ascii="宋体" w:hAnsi="宋体" w:hint="eastAsia"/>
          <w:sz w:val="24"/>
        </w:rPr>
        <w:t>．</w:t>
      </w:r>
      <w:r w:rsidR="00612EEF">
        <w:rPr>
          <w:rFonts w:ascii="宋体" w:hAnsi="宋体" w:hint="eastAsia"/>
          <w:sz w:val="24"/>
        </w:rPr>
        <w:t>墙面应采用整幅裱糊</w:t>
      </w:r>
      <w:r w:rsidR="00F206FC">
        <w:rPr>
          <w:rFonts w:ascii="宋体" w:hAnsi="宋体" w:hint="eastAsia"/>
          <w:sz w:val="24"/>
        </w:rPr>
        <w:t>，先垂直面后水平面，先细部后大面，</w:t>
      </w:r>
      <w:r w:rsidR="003B0AB1">
        <w:rPr>
          <w:rFonts w:ascii="宋体" w:hAnsi="宋体" w:hint="eastAsia"/>
          <w:sz w:val="24"/>
        </w:rPr>
        <w:t>先保证垂直后对花拼缝，垂直面是先上后下，先长墙面后短墙面，水平面是先高后低；</w:t>
      </w:r>
    </w:p>
    <w:p w14:paraId="099C2D15" w14:textId="77777777" w:rsidR="006621C9" w:rsidRPr="008F5BA2" w:rsidRDefault="005D111B" w:rsidP="003A6786">
      <w:pPr>
        <w:spacing w:line="480" w:lineRule="exact"/>
        <w:ind w:leftChars="202" w:left="784" w:hangingChars="150" w:hanging="360"/>
        <w:rPr>
          <w:rFonts w:ascii="宋体" w:hAnsi="宋体"/>
          <w:sz w:val="24"/>
        </w:rPr>
      </w:pPr>
      <w:r>
        <w:rPr>
          <w:rFonts w:ascii="宋体" w:hAnsi="宋体" w:hint="eastAsia"/>
          <w:sz w:val="24"/>
        </w:rPr>
        <w:t>6</w:t>
      </w:r>
      <w:r w:rsidR="006621C9">
        <w:rPr>
          <w:rFonts w:ascii="宋体" w:hAnsi="宋体" w:hint="eastAsia"/>
          <w:sz w:val="24"/>
        </w:rPr>
        <w:t>．墙纸裱糊</w:t>
      </w:r>
      <w:r w:rsidR="006621C9" w:rsidRPr="008F5BA2">
        <w:rPr>
          <w:rFonts w:ascii="宋体" w:hAnsi="宋体" w:hint="eastAsia"/>
          <w:sz w:val="24"/>
        </w:rPr>
        <w:t>后需要封闭门窗三天,</w:t>
      </w:r>
      <w:r w:rsidR="006621C9">
        <w:rPr>
          <w:rFonts w:ascii="宋体" w:hAnsi="宋体" w:hint="eastAsia"/>
          <w:sz w:val="24"/>
        </w:rPr>
        <w:t>保证自然干燥，避免快速干燥引起墙纸收缩，而暴露拼</w:t>
      </w:r>
      <w:r w:rsidR="006621C9" w:rsidRPr="008F5BA2">
        <w:rPr>
          <w:rFonts w:ascii="宋体" w:hAnsi="宋体" w:hint="eastAsia"/>
          <w:sz w:val="24"/>
        </w:rPr>
        <w:t>缝位置；</w:t>
      </w:r>
    </w:p>
    <w:p w14:paraId="477A32C7" w14:textId="77777777" w:rsidR="006621C9" w:rsidRPr="008F5BA2" w:rsidRDefault="005D111B" w:rsidP="006621C9">
      <w:pPr>
        <w:spacing w:line="480" w:lineRule="exact"/>
        <w:ind w:leftChars="202" w:left="424"/>
        <w:rPr>
          <w:rFonts w:ascii="宋体" w:hAnsi="宋体"/>
          <w:sz w:val="24"/>
        </w:rPr>
      </w:pPr>
      <w:r>
        <w:rPr>
          <w:rFonts w:ascii="宋体" w:hAnsi="宋体" w:hint="eastAsia"/>
          <w:sz w:val="24"/>
        </w:rPr>
        <w:t>7</w:t>
      </w:r>
      <w:r w:rsidR="006621C9">
        <w:rPr>
          <w:rFonts w:ascii="宋体" w:hAnsi="宋体" w:hint="eastAsia"/>
          <w:sz w:val="24"/>
        </w:rPr>
        <w:t>．天花阴</w:t>
      </w:r>
      <w:proofErr w:type="gramStart"/>
      <w:r w:rsidR="006621C9">
        <w:rPr>
          <w:rFonts w:ascii="宋体" w:hAnsi="宋体" w:hint="eastAsia"/>
          <w:sz w:val="24"/>
        </w:rPr>
        <w:t>角宜设置</w:t>
      </w:r>
      <w:proofErr w:type="gramEnd"/>
      <w:r w:rsidR="006621C9">
        <w:rPr>
          <w:rFonts w:ascii="宋体" w:hAnsi="宋体" w:hint="eastAsia"/>
          <w:sz w:val="24"/>
        </w:rPr>
        <w:t>石膏角收口</w:t>
      </w:r>
      <w:r w:rsidR="006621C9" w:rsidRPr="008F5BA2">
        <w:rPr>
          <w:rFonts w:ascii="宋体" w:hAnsi="宋体" w:hint="eastAsia"/>
          <w:sz w:val="24"/>
        </w:rPr>
        <w:t>，保证壁纸收于线条下口阴角；</w:t>
      </w:r>
    </w:p>
    <w:p w14:paraId="35FAE651" w14:textId="77777777" w:rsidR="006621C9" w:rsidRPr="008F5BA2" w:rsidRDefault="005D111B" w:rsidP="006621C9">
      <w:pPr>
        <w:spacing w:line="480" w:lineRule="exact"/>
        <w:ind w:leftChars="202" w:left="424"/>
        <w:rPr>
          <w:rFonts w:ascii="宋体" w:hAnsi="宋体"/>
          <w:sz w:val="24"/>
        </w:rPr>
      </w:pPr>
      <w:r>
        <w:rPr>
          <w:rFonts w:ascii="宋体" w:hAnsi="宋体" w:hint="eastAsia"/>
          <w:sz w:val="24"/>
        </w:rPr>
        <w:t>8</w:t>
      </w:r>
      <w:r w:rsidR="006621C9">
        <w:rPr>
          <w:rFonts w:ascii="宋体" w:hAnsi="宋体" w:hint="eastAsia"/>
          <w:sz w:val="24"/>
        </w:rPr>
        <w:t>．</w:t>
      </w:r>
      <w:r w:rsidR="006621C9" w:rsidRPr="008F5BA2">
        <w:rPr>
          <w:rFonts w:ascii="宋体" w:hAnsi="宋体" w:hint="eastAsia"/>
          <w:sz w:val="24"/>
        </w:rPr>
        <w:t>铝合金</w:t>
      </w:r>
      <w:r w:rsidR="006621C9">
        <w:rPr>
          <w:rFonts w:ascii="宋体" w:hAnsi="宋体" w:hint="eastAsia"/>
          <w:sz w:val="24"/>
        </w:rPr>
        <w:t>门窗框、窗台石与壁纸阴角收口</w:t>
      </w:r>
      <w:r w:rsidR="006621C9" w:rsidRPr="008F5BA2">
        <w:rPr>
          <w:rFonts w:ascii="宋体" w:hAnsi="宋体" w:hint="eastAsia"/>
          <w:sz w:val="24"/>
        </w:rPr>
        <w:t>；</w:t>
      </w:r>
    </w:p>
    <w:p w14:paraId="75628C16" w14:textId="77777777" w:rsidR="006621C9" w:rsidRPr="008F5BA2" w:rsidRDefault="005D111B" w:rsidP="006621C9">
      <w:pPr>
        <w:spacing w:line="480" w:lineRule="exact"/>
        <w:ind w:leftChars="202" w:left="424"/>
        <w:rPr>
          <w:rFonts w:ascii="宋体" w:hAnsi="宋体"/>
          <w:sz w:val="24"/>
        </w:rPr>
      </w:pPr>
      <w:r>
        <w:rPr>
          <w:rFonts w:ascii="宋体" w:hAnsi="宋体" w:hint="eastAsia"/>
          <w:sz w:val="24"/>
        </w:rPr>
        <w:t>9</w:t>
      </w:r>
      <w:r w:rsidR="006621C9">
        <w:rPr>
          <w:rFonts w:ascii="宋体" w:hAnsi="宋体" w:hint="eastAsia"/>
          <w:sz w:val="24"/>
        </w:rPr>
        <w:t>．室内不同种类墙纸拼缝应收于阴角，并保证深色墙</w:t>
      </w:r>
      <w:r w:rsidR="00B21CE8">
        <w:rPr>
          <w:rFonts w:ascii="宋体" w:hAnsi="宋体" w:hint="eastAsia"/>
          <w:sz w:val="24"/>
        </w:rPr>
        <w:t>纸先行铺贴；</w:t>
      </w:r>
      <w:r w:rsidR="00B21CE8" w:rsidRPr="008F5BA2">
        <w:rPr>
          <w:rFonts w:ascii="宋体" w:hAnsi="宋体"/>
          <w:sz w:val="24"/>
        </w:rPr>
        <w:t xml:space="preserve"> </w:t>
      </w:r>
    </w:p>
    <w:p w14:paraId="60A51FF3" w14:textId="77777777" w:rsidR="006621C9" w:rsidRPr="008F5BA2" w:rsidRDefault="005D111B" w:rsidP="004101B1">
      <w:pPr>
        <w:spacing w:line="480" w:lineRule="exact"/>
        <w:ind w:leftChars="202" w:left="784" w:hangingChars="150" w:hanging="360"/>
        <w:rPr>
          <w:rFonts w:ascii="宋体" w:hAnsi="宋体"/>
          <w:sz w:val="24"/>
        </w:rPr>
      </w:pPr>
      <w:r>
        <w:rPr>
          <w:rFonts w:ascii="宋体" w:hAnsi="宋体" w:hint="eastAsia"/>
          <w:sz w:val="24"/>
        </w:rPr>
        <w:t>10</w:t>
      </w:r>
      <w:r w:rsidR="006621C9">
        <w:rPr>
          <w:rFonts w:ascii="宋体" w:hAnsi="宋体" w:hint="eastAsia"/>
          <w:sz w:val="24"/>
        </w:rPr>
        <w:t>．室内相同种类墙</w:t>
      </w:r>
      <w:r w:rsidR="006621C9" w:rsidRPr="008F5BA2">
        <w:rPr>
          <w:rFonts w:ascii="宋体" w:hAnsi="宋体" w:hint="eastAsia"/>
          <w:sz w:val="24"/>
        </w:rPr>
        <w:t>纸拼缝严禁收于墙面阴阳角处，翻卷阴阳角不少于150mm</w:t>
      </w:r>
      <w:r w:rsidR="00B21CE8">
        <w:rPr>
          <w:rFonts w:ascii="宋体" w:hAnsi="宋体" w:hint="eastAsia"/>
          <w:sz w:val="24"/>
        </w:rPr>
        <w:t>，搭接应顺光；</w:t>
      </w:r>
    </w:p>
    <w:p w14:paraId="39C7A623" w14:textId="77777777" w:rsidR="006621C9" w:rsidRDefault="005D111B" w:rsidP="006621C9">
      <w:pPr>
        <w:spacing w:line="480" w:lineRule="exact"/>
        <w:ind w:leftChars="202" w:left="424"/>
        <w:rPr>
          <w:rFonts w:ascii="宋体" w:hAnsi="宋体"/>
          <w:sz w:val="24"/>
        </w:rPr>
      </w:pPr>
      <w:r>
        <w:rPr>
          <w:rFonts w:ascii="宋体" w:hAnsi="宋体" w:hint="eastAsia"/>
          <w:sz w:val="24"/>
        </w:rPr>
        <w:t>11</w:t>
      </w:r>
      <w:r w:rsidR="006621C9">
        <w:rPr>
          <w:rFonts w:ascii="宋体" w:hAnsi="宋体" w:hint="eastAsia"/>
          <w:sz w:val="24"/>
        </w:rPr>
        <w:t>．室内存在墙纸与涂料相接时，涂料应先于墙纸施工，防止涂料咬色；</w:t>
      </w:r>
    </w:p>
    <w:p w14:paraId="3B3D6608" w14:textId="77777777" w:rsidR="00072215" w:rsidRPr="008F5BA2" w:rsidRDefault="00072215" w:rsidP="006621C9">
      <w:pPr>
        <w:spacing w:line="480" w:lineRule="exact"/>
        <w:ind w:leftChars="202" w:left="424"/>
        <w:rPr>
          <w:rFonts w:ascii="宋体" w:hAnsi="宋体"/>
          <w:sz w:val="24"/>
        </w:rPr>
      </w:pPr>
      <w:r>
        <w:rPr>
          <w:rFonts w:ascii="宋体" w:hAnsi="宋体" w:hint="eastAsia"/>
          <w:sz w:val="24"/>
        </w:rPr>
        <w:t>12.</w:t>
      </w:r>
      <w:r w:rsidR="008B3EB4">
        <w:rPr>
          <w:rFonts w:ascii="宋体" w:hAnsi="宋体" w:hint="eastAsia"/>
          <w:sz w:val="24"/>
        </w:rPr>
        <w:t xml:space="preserve"> </w:t>
      </w:r>
      <w:r>
        <w:rPr>
          <w:rFonts w:ascii="宋体" w:hAnsi="宋体" w:hint="eastAsia"/>
          <w:sz w:val="24"/>
        </w:rPr>
        <w:t>开关、插座等突出墙面的电气盒，裱糊前应先卸去盒盖；</w:t>
      </w:r>
    </w:p>
    <w:p w14:paraId="3D80082A" w14:textId="77777777" w:rsidR="000F2375" w:rsidRPr="00F456D8" w:rsidRDefault="005D111B" w:rsidP="00F456D8">
      <w:pPr>
        <w:spacing w:line="480" w:lineRule="exact"/>
        <w:ind w:leftChars="202" w:left="424"/>
        <w:rPr>
          <w:rFonts w:ascii="宋体" w:hAnsi="宋体"/>
          <w:sz w:val="24"/>
        </w:rPr>
      </w:pPr>
      <w:r>
        <w:rPr>
          <w:rFonts w:ascii="宋体" w:hAnsi="宋体" w:hint="eastAsia"/>
          <w:sz w:val="24"/>
        </w:rPr>
        <w:t>1</w:t>
      </w:r>
      <w:r w:rsidR="00072215">
        <w:rPr>
          <w:rFonts w:ascii="宋体" w:hAnsi="宋体" w:hint="eastAsia"/>
          <w:sz w:val="24"/>
        </w:rPr>
        <w:t>3</w:t>
      </w:r>
      <w:r w:rsidR="006621C9">
        <w:rPr>
          <w:rFonts w:ascii="宋体" w:hAnsi="宋体" w:hint="eastAsia"/>
          <w:sz w:val="24"/>
        </w:rPr>
        <w:t>．</w:t>
      </w:r>
      <w:r w:rsidR="006621C9" w:rsidRPr="008F5BA2">
        <w:rPr>
          <w:rFonts w:ascii="宋体" w:hAnsi="宋体" w:hint="eastAsia"/>
          <w:sz w:val="24"/>
        </w:rPr>
        <w:t>墙纸</w:t>
      </w:r>
      <w:r w:rsidR="006621C9">
        <w:rPr>
          <w:rFonts w:ascii="宋体" w:hAnsi="宋体" w:hint="eastAsia"/>
          <w:sz w:val="24"/>
        </w:rPr>
        <w:t>裱糊完的房间应及时清理干净，避免污染和损坏，做好成品保护。</w:t>
      </w:r>
    </w:p>
    <w:p w14:paraId="73C60321" w14:textId="77777777" w:rsidR="006621C9" w:rsidRPr="00296B95" w:rsidRDefault="00C02BC8" w:rsidP="006621C9">
      <w:pPr>
        <w:spacing w:line="360" w:lineRule="auto"/>
        <w:rPr>
          <w:b/>
          <w:color w:val="000000" w:themeColor="text1"/>
          <w:sz w:val="24"/>
        </w:rPr>
      </w:pPr>
      <w:r>
        <w:rPr>
          <w:rFonts w:hint="eastAsia"/>
          <w:b/>
          <w:color w:val="000000" w:themeColor="text1"/>
          <w:sz w:val="24"/>
        </w:rPr>
        <w:t>4.5.3</w:t>
      </w:r>
      <w:r w:rsidR="006621C9" w:rsidRPr="00296B95">
        <w:rPr>
          <w:rFonts w:hint="eastAsia"/>
          <w:b/>
          <w:color w:val="000000" w:themeColor="text1"/>
          <w:sz w:val="24"/>
        </w:rPr>
        <w:t>质量标准：</w:t>
      </w:r>
    </w:p>
    <w:p w14:paraId="0E72FAF5" w14:textId="77777777" w:rsidR="006621C9" w:rsidRPr="005603B1" w:rsidRDefault="006621C9" w:rsidP="00A839C3">
      <w:pPr>
        <w:spacing w:line="480" w:lineRule="exact"/>
        <w:ind w:leftChars="202" w:left="784" w:hangingChars="150" w:hanging="360"/>
        <w:rPr>
          <w:rFonts w:ascii="宋体" w:hAnsi="宋体"/>
          <w:sz w:val="24"/>
        </w:rPr>
      </w:pPr>
      <w:r w:rsidRPr="006D3C72">
        <w:rPr>
          <w:rFonts w:ascii="宋体" w:hAnsi="宋体" w:hint="eastAsia"/>
          <w:sz w:val="24"/>
        </w:rPr>
        <w:t>1．</w:t>
      </w:r>
      <w:r w:rsidRPr="004D456B">
        <w:rPr>
          <w:rFonts w:ascii="宋体" w:hAnsi="宋体" w:hint="eastAsia"/>
          <w:sz w:val="24"/>
        </w:rPr>
        <w:t>裱糊工程基层处理符合要求</w:t>
      </w:r>
      <w:r>
        <w:rPr>
          <w:rFonts w:ascii="宋体" w:hAnsi="宋体" w:hint="eastAsia"/>
          <w:sz w:val="24"/>
        </w:rPr>
        <w:t>，</w:t>
      </w:r>
      <w:r w:rsidRPr="005603B1">
        <w:rPr>
          <w:rFonts w:ascii="宋体" w:hAnsi="宋体" w:hint="eastAsia"/>
          <w:sz w:val="24"/>
        </w:rPr>
        <w:t>基层表面应平整、坚实、牢固、不得有粉化、起皮、裂缝和突出物，色泽应一致，有防潮要求的应进行防潮处理；</w:t>
      </w:r>
    </w:p>
    <w:p w14:paraId="6C12471E" w14:textId="77777777" w:rsidR="006621C9" w:rsidRPr="005603B1" w:rsidRDefault="006621C9" w:rsidP="006621C9">
      <w:pPr>
        <w:spacing w:line="480" w:lineRule="exact"/>
        <w:ind w:leftChars="202" w:left="424"/>
        <w:rPr>
          <w:rFonts w:ascii="宋体" w:hAnsi="宋体"/>
          <w:sz w:val="24"/>
        </w:rPr>
      </w:pPr>
      <w:r w:rsidRPr="005603B1">
        <w:rPr>
          <w:rFonts w:ascii="宋体" w:hAnsi="宋体" w:hint="eastAsia"/>
          <w:sz w:val="24"/>
        </w:rPr>
        <w:t>2</w:t>
      </w:r>
      <w:r>
        <w:rPr>
          <w:rFonts w:ascii="宋体" w:hAnsi="宋体" w:hint="eastAsia"/>
          <w:sz w:val="24"/>
        </w:rPr>
        <w:t>．墙</w:t>
      </w:r>
      <w:r w:rsidRPr="005603B1">
        <w:rPr>
          <w:rFonts w:ascii="宋体" w:hAnsi="宋体" w:hint="eastAsia"/>
          <w:sz w:val="24"/>
        </w:rPr>
        <w:t>纸、墙布应粘贴牢固，不得有漏贴、补贴、脱层、空鼓、翘边；</w:t>
      </w:r>
    </w:p>
    <w:p w14:paraId="143F39FF" w14:textId="77777777" w:rsidR="006621C9" w:rsidRPr="00EF4002" w:rsidRDefault="006621C9" w:rsidP="00A839C3">
      <w:pPr>
        <w:spacing w:line="480" w:lineRule="exact"/>
        <w:ind w:leftChars="202" w:left="784" w:hangingChars="150" w:hanging="360"/>
        <w:rPr>
          <w:rFonts w:ascii="宋体" w:hAnsi="宋体"/>
          <w:sz w:val="24"/>
        </w:rPr>
      </w:pPr>
      <w:r w:rsidRPr="00EF4002">
        <w:rPr>
          <w:rFonts w:ascii="宋体" w:hAnsi="宋体" w:hint="eastAsia"/>
          <w:sz w:val="24"/>
        </w:rPr>
        <w:t>3．墙纸拼缝严密，横平竖直，拼接处花纹图案吻合，</w:t>
      </w:r>
      <w:proofErr w:type="gramStart"/>
      <w:r w:rsidRPr="00EF4002">
        <w:rPr>
          <w:rFonts w:ascii="宋体" w:hAnsi="宋体" w:hint="eastAsia"/>
          <w:sz w:val="24"/>
        </w:rPr>
        <w:t>不</w:t>
      </w:r>
      <w:proofErr w:type="gramEnd"/>
      <w:r w:rsidRPr="00EF4002">
        <w:rPr>
          <w:rFonts w:ascii="宋体" w:hAnsi="宋体" w:hint="eastAsia"/>
          <w:sz w:val="24"/>
        </w:rPr>
        <w:t>离缝、不搭接、不显拼缝，边缘平直整齐，1.5m</w:t>
      </w:r>
      <w:r>
        <w:rPr>
          <w:rFonts w:ascii="宋体" w:hAnsi="宋体" w:hint="eastAsia"/>
          <w:sz w:val="24"/>
        </w:rPr>
        <w:t>正视</w:t>
      </w:r>
      <w:r w:rsidRPr="00EF4002">
        <w:rPr>
          <w:rFonts w:ascii="宋体" w:hAnsi="宋体" w:hint="eastAsia"/>
          <w:sz w:val="24"/>
        </w:rPr>
        <w:t>无明显拼缝；</w:t>
      </w:r>
    </w:p>
    <w:p w14:paraId="58A094EC" w14:textId="77777777" w:rsidR="006621C9" w:rsidRPr="005603B1" w:rsidRDefault="006621C9" w:rsidP="00A839C3">
      <w:pPr>
        <w:spacing w:line="480" w:lineRule="exact"/>
        <w:ind w:leftChars="202" w:left="784" w:hangingChars="150" w:hanging="360"/>
        <w:rPr>
          <w:rFonts w:ascii="宋体" w:hAnsi="宋体"/>
          <w:sz w:val="24"/>
        </w:rPr>
      </w:pPr>
      <w:r w:rsidRPr="005603B1">
        <w:rPr>
          <w:rFonts w:ascii="宋体" w:hAnsi="宋体" w:hint="eastAsia"/>
          <w:sz w:val="24"/>
        </w:rPr>
        <w:t>4</w:t>
      </w:r>
      <w:r>
        <w:rPr>
          <w:rFonts w:ascii="宋体" w:hAnsi="宋体" w:hint="eastAsia"/>
          <w:sz w:val="24"/>
        </w:rPr>
        <w:t>．墙</w:t>
      </w:r>
      <w:r w:rsidRPr="005603B1">
        <w:rPr>
          <w:rFonts w:ascii="宋体" w:hAnsi="宋体" w:hint="eastAsia"/>
          <w:sz w:val="24"/>
        </w:rPr>
        <w:t>纸、墙布表面应平整、色泽应</w:t>
      </w:r>
      <w:r w:rsidR="00B21CE8">
        <w:rPr>
          <w:rFonts w:ascii="宋体" w:hAnsi="宋体" w:hint="eastAsia"/>
          <w:sz w:val="24"/>
        </w:rPr>
        <w:t>一致、不得有波纹起伏、气泡、裂缝</w:t>
      </w:r>
      <w:r w:rsidRPr="005603B1">
        <w:rPr>
          <w:rFonts w:ascii="宋体" w:hAnsi="宋体" w:hint="eastAsia"/>
          <w:sz w:val="24"/>
        </w:rPr>
        <w:t>、皱折</w:t>
      </w:r>
      <w:r w:rsidR="006A6EA6">
        <w:rPr>
          <w:rFonts w:ascii="宋体" w:hAnsi="宋体" w:hint="eastAsia"/>
          <w:sz w:val="24"/>
        </w:rPr>
        <w:t>、斑污</w:t>
      </w:r>
      <w:r w:rsidR="00C01CBA">
        <w:rPr>
          <w:rFonts w:ascii="宋体" w:hAnsi="宋体" w:hint="eastAsia"/>
          <w:sz w:val="24"/>
        </w:rPr>
        <w:t>、</w:t>
      </w:r>
      <w:r w:rsidR="00EA1625">
        <w:rPr>
          <w:rFonts w:ascii="宋体" w:hAnsi="宋体" w:hint="eastAsia"/>
          <w:sz w:val="24"/>
        </w:rPr>
        <w:t>破损</w:t>
      </w:r>
      <w:r w:rsidR="006A6EA6">
        <w:rPr>
          <w:rFonts w:ascii="宋体" w:hAnsi="宋体" w:hint="eastAsia"/>
          <w:sz w:val="24"/>
        </w:rPr>
        <w:t>，</w:t>
      </w:r>
      <w:r w:rsidR="00A67076">
        <w:rPr>
          <w:rFonts w:ascii="宋体" w:hAnsi="宋体" w:cs="宋体" w:hint="eastAsia"/>
          <w:sz w:val="24"/>
        </w:rPr>
        <w:t>边缘应平直整齐、不得有纸毛、飞刺，</w:t>
      </w:r>
      <w:r w:rsidR="00A67076">
        <w:rPr>
          <w:rFonts w:ascii="宋体" w:hAnsi="宋体" w:hint="eastAsia"/>
          <w:sz w:val="24"/>
        </w:rPr>
        <w:t>斜视</w:t>
      </w:r>
      <w:r w:rsidR="00057E55">
        <w:rPr>
          <w:rFonts w:ascii="宋体" w:hAnsi="宋体" w:hint="eastAsia"/>
          <w:sz w:val="24"/>
        </w:rPr>
        <w:t>时应无胶痕</w:t>
      </w:r>
      <w:r w:rsidR="006A3793">
        <w:rPr>
          <w:rFonts w:ascii="宋体" w:hAnsi="宋体" w:hint="eastAsia"/>
          <w:sz w:val="24"/>
        </w:rPr>
        <w:t>；</w:t>
      </w:r>
    </w:p>
    <w:p w14:paraId="237DFECC" w14:textId="77777777" w:rsidR="008B3FB7" w:rsidRPr="00B46B4A" w:rsidRDefault="00C01CBA" w:rsidP="00B46B4A">
      <w:pPr>
        <w:spacing w:line="480" w:lineRule="exact"/>
        <w:ind w:leftChars="202" w:left="424"/>
        <w:rPr>
          <w:rFonts w:ascii="宋体" w:hAnsi="宋体"/>
          <w:sz w:val="24"/>
        </w:rPr>
      </w:pPr>
      <w:r>
        <w:rPr>
          <w:rFonts w:ascii="宋体" w:hAnsi="宋体" w:hint="eastAsia"/>
          <w:sz w:val="24"/>
        </w:rPr>
        <w:t>5</w:t>
      </w:r>
      <w:r w:rsidR="006621C9">
        <w:rPr>
          <w:rFonts w:ascii="宋体" w:hAnsi="宋体" w:hint="eastAsia"/>
          <w:sz w:val="24"/>
        </w:rPr>
        <w:t>．墙</w:t>
      </w:r>
      <w:r w:rsidR="006621C9" w:rsidRPr="005603B1">
        <w:rPr>
          <w:rFonts w:ascii="宋体" w:hAnsi="宋体" w:hint="eastAsia"/>
          <w:sz w:val="24"/>
        </w:rPr>
        <w:t>纸、墙布与各种装饰线、设备线盒应交接严密；</w:t>
      </w:r>
    </w:p>
    <w:p w14:paraId="33A4A284" w14:textId="77777777" w:rsidR="001B1ED7" w:rsidRDefault="001B1ED7" w:rsidP="00072215">
      <w:pPr>
        <w:spacing w:line="360" w:lineRule="auto"/>
        <w:ind w:leftChars="-202" w:left="-243" w:hangingChars="50" w:hanging="181"/>
        <w:rPr>
          <w:b/>
          <w:color w:val="000000" w:themeColor="text1"/>
          <w:sz w:val="36"/>
          <w:szCs w:val="36"/>
        </w:rPr>
      </w:pPr>
    </w:p>
    <w:p w14:paraId="4DFB6397" w14:textId="77777777" w:rsidR="00BF19CD" w:rsidRDefault="00BF19CD" w:rsidP="00072215">
      <w:pPr>
        <w:spacing w:line="360" w:lineRule="auto"/>
        <w:ind w:leftChars="-202" w:left="-243" w:hangingChars="50" w:hanging="181"/>
        <w:rPr>
          <w:b/>
          <w:color w:val="000000" w:themeColor="text1"/>
          <w:sz w:val="36"/>
          <w:szCs w:val="36"/>
        </w:rPr>
      </w:pPr>
    </w:p>
    <w:p w14:paraId="40287631" w14:textId="77777777" w:rsidR="00BF19CD" w:rsidRDefault="00BF19CD" w:rsidP="00072215">
      <w:pPr>
        <w:spacing w:line="360" w:lineRule="auto"/>
        <w:ind w:leftChars="-202" w:left="-243" w:hangingChars="50" w:hanging="181"/>
        <w:rPr>
          <w:b/>
          <w:color w:val="000000" w:themeColor="text1"/>
          <w:sz w:val="36"/>
          <w:szCs w:val="36"/>
        </w:rPr>
      </w:pPr>
    </w:p>
    <w:p w14:paraId="6B4B0393" w14:textId="77777777" w:rsidR="005A2225" w:rsidRDefault="006621C9" w:rsidP="00072215">
      <w:pPr>
        <w:spacing w:line="360" w:lineRule="auto"/>
        <w:ind w:leftChars="-202" w:left="-243" w:hangingChars="50" w:hanging="181"/>
        <w:rPr>
          <w:b/>
          <w:color w:val="000000" w:themeColor="text1"/>
          <w:sz w:val="36"/>
          <w:szCs w:val="36"/>
        </w:rPr>
      </w:pPr>
      <w:r w:rsidRPr="007D3986">
        <w:rPr>
          <w:rFonts w:hint="eastAsia"/>
          <w:b/>
          <w:color w:val="000000" w:themeColor="text1"/>
          <w:sz w:val="36"/>
          <w:szCs w:val="36"/>
        </w:rPr>
        <w:lastRenderedPageBreak/>
        <w:t xml:space="preserve">5. </w:t>
      </w:r>
      <w:r w:rsidRPr="007D3986">
        <w:rPr>
          <w:rFonts w:hint="eastAsia"/>
          <w:b/>
          <w:color w:val="000000" w:themeColor="text1"/>
          <w:sz w:val="36"/>
          <w:szCs w:val="36"/>
        </w:rPr>
        <w:t>地面铺装工程</w:t>
      </w:r>
    </w:p>
    <w:p w14:paraId="37D50D12" w14:textId="77777777" w:rsidR="006621C9" w:rsidRDefault="007116D8" w:rsidP="006621C9">
      <w:pPr>
        <w:spacing w:line="360" w:lineRule="auto"/>
        <w:ind w:leftChars="-135" w:left="325" w:hangingChars="202" w:hanging="608"/>
        <w:rPr>
          <w:b/>
          <w:color w:val="000000" w:themeColor="text1"/>
          <w:sz w:val="30"/>
          <w:szCs w:val="30"/>
        </w:rPr>
      </w:pPr>
      <w:r>
        <w:rPr>
          <w:rFonts w:hint="eastAsia"/>
          <w:b/>
          <w:color w:val="000000" w:themeColor="text1"/>
          <w:sz w:val="30"/>
          <w:szCs w:val="30"/>
        </w:rPr>
        <w:t>5.1</w:t>
      </w:r>
      <w:r w:rsidR="006621C9" w:rsidRPr="00BA5376">
        <w:rPr>
          <w:rFonts w:hint="eastAsia"/>
          <w:b/>
          <w:color w:val="000000" w:themeColor="text1"/>
          <w:sz w:val="30"/>
          <w:szCs w:val="30"/>
        </w:rPr>
        <w:t>地面砖、石材铺贴</w:t>
      </w:r>
    </w:p>
    <w:p w14:paraId="03635052" w14:textId="77777777" w:rsidR="00B92206" w:rsidRDefault="00B248B2" w:rsidP="00B248B2">
      <w:pPr>
        <w:spacing w:line="360" w:lineRule="auto"/>
        <w:ind w:leftChars="-135" w:left="325" w:hangingChars="202" w:hanging="608"/>
        <w:rPr>
          <w:b/>
          <w:color w:val="000000" w:themeColor="text1"/>
          <w:sz w:val="30"/>
          <w:szCs w:val="30"/>
        </w:rPr>
      </w:pPr>
      <w:r w:rsidRPr="00B248B2">
        <w:rPr>
          <w:b/>
          <w:noProof/>
          <w:color w:val="000000" w:themeColor="text1"/>
          <w:sz w:val="30"/>
          <w:szCs w:val="30"/>
        </w:rPr>
        <w:drawing>
          <wp:inline distT="0" distB="0" distL="0" distR="0" wp14:anchorId="3E97C0D3" wp14:editId="5ECD35DE">
            <wp:extent cx="2910774" cy="2217698"/>
            <wp:effectExtent l="19050" t="0" r="3876" b="0"/>
            <wp:docPr id="250" name="图片 4" descr="F:\朱湖广碧桂园集团工程资料2013.1.25\马来西亚新山金海湾样板房2013.8\DSCN5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朱湖广碧桂园集团工程资料2013.1.25\马来西亚新山金海湾样板房2013.8\DSCN5989.JPG"/>
                    <pic:cNvPicPr>
                      <a:picLocks noChangeAspect="1" noChangeArrowheads="1"/>
                    </pic:cNvPicPr>
                  </pic:nvPicPr>
                  <pic:blipFill>
                    <a:blip r:embed="rId54" cstate="print"/>
                    <a:srcRect/>
                    <a:stretch>
                      <a:fillRect/>
                    </a:stretch>
                  </pic:blipFill>
                  <pic:spPr bwMode="auto">
                    <a:xfrm>
                      <a:off x="0" y="0"/>
                      <a:ext cx="2918411" cy="2223517"/>
                    </a:xfrm>
                    <a:prstGeom prst="rect">
                      <a:avLst/>
                    </a:prstGeom>
                    <a:noFill/>
                    <a:ln w="9525">
                      <a:noFill/>
                      <a:miter lim="800000"/>
                      <a:headEnd/>
                      <a:tailEnd/>
                    </a:ln>
                  </pic:spPr>
                </pic:pic>
              </a:graphicData>
            </a:graphic>
          </wp:inline>
        </w:drawing>
      </w:r>
      <w:r w:rsidR="00906C80">
        <w:rPr>
          <w:rFonts w:hint="eastAsia"/>
          <w:b/>
          <w:color w:val="000000" w:themeColor="text1"/>
          <w:sz w:val="30"/>
          <w:szCs w:val="30"/>
        </w:rPr>
        <w:t xml:space="preserve"> </w:t>
      </w:r>
      <w:r w:rsidR="00906C80">
        <w:rPr>
          <w:b/>
          <w:noProof/>
          <w:color w:val="000000" w:themeColor="text1"/>
          <w:sz w:val="30"/>
          <w:szCs w:val="30"/>
        </w:rPr>
        <w:drawing>
          <wp:inline distT="0" distB="0" distL="0" distR="0" wp14:anchorId="01986FFA" wp14:editId="500C73A1">
            <wp:extent cx="2767987" cy="2217761"/>
            <wp:effectExtent l="19050" t="0" r="0" b="0"/>
            <wp:docPr id="38" name="图片 1" descr="F:\朱湖广碧桂园集团工程资料2013.1.25\天玺湾项目\天玺湾样板房照片\DSCN5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朱湖广碧桂园集团工程资料2013.1.25\天玺湾项目\天玺湾样板房照片\DSCN5491.JPG"/>
                    <pic:cNvPicPr>
                      <a:picLocks noChangeAspect="1" noChangeArrowheads="1"/>
                    </pic:cNvPicPr>
                  </pic:nvPicPr>
                  <pic:blipFill>
                    <a:blip r:embed="rId55" cstate="print"/>
                    <a:srcRect/>
                    <a:stretch>
                      <a:fillRect/>
                    </a:stretch>
                  </pic:blipFill>
                  <pic:spPr bwMode="auto">
                    <a:xfrm>
                      <a:off x="0" y="0"/>
                      <a:ext cx="2773980" cy="2222563"/>
                    </a:xfrm>
                    <a:prstGeom prst="rect">
                      <a:avLst/>
                    </a:prstGeom>
                    <a:noFill/>
                    <a:ln w="9525">
                      <a:noFill/>
                      <a:miter lim="800000"/>
                      <a:headEnd/>
                      <a:tailEnd/>
                    </a:ln>
                  </pic:spPr>
                </pic:pic>
              </a:graphicData>
            </a:graphic>
          </wp:inline>
        </w:drawing>
      </w:r>
    </w:p>
    <w:p w14:paraId="140D1908" w14:textId="77777777" w:rsidR="001B1ED7" w:rsidRPr="00BA5376" w:rsidRDefault="001B1ED7" w:rsidP="00B92206">
      <w:pPr>
        <w:spacing w:line="360" w:lineRule="auto"/>
        <w:ind w:leftChars="-135" w:left="325" w:hangingChars="202" w:hanging="608"/>
        <w:rPr>
          <w:b/>
          <w:color w:val="000000" w:themeColor="text1"/>
          <w:sz w:val="30"/>
          <w:szCs w:val="30"/>
        </w:rPr>
      </w:pPr>
    </w:p>
    <w:p w14:paraId="55860712" w14:textId="77777777" w:rsidR="00090CE9" w:rsidRDefault="00D73590" w:rsidP="00B46B4A">
      <w:pPr>
        <w:spacing w:line="360" w:lineRule="auto"/>
        <w:ind w:leftChars="-135" w:left="325" w:hangingChars="202" w:hanging="608"/>
        <w:rPr>
          <w:b/>
          <w:color w:val="000000" w:themeColor="text1"/>
          <w:sz w:val="30"/>
          <w:szCs w:val="30"/>
        </w:rPr>
      </w:pPr>
      <w:r>
        <w:rPr>
          <w:b/>
          <w:noProof/>
          <w:color w:val="000000" w:themeColor="text1"/>
          <w:sz w:val="30"/>
          <w:szCs w:val="30"/>
        </w:rPr>
        <w:drawing>
          <wp:inline distT="0" distB="0" distL="0" distR="0" wp14:anchorId="08BCCEF8" wp14:editId="4E5CB91D">
            <wp:extent cx="2909980" cy="2234241"/>
            <wp:effectExtent l="19050" t="0" r="4670" b="0"/>
            <wp:docPr id="40" name="图片 3" descr="F:\朱湖广碧桂园集团工程资料2013.1.25\天玺湾项目\天玺湾别墅、高层样板房照片2013.5.15\SAM_0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朱湖广碧桂园集团工程资料2013.1.25\天玺湾项目\天玺湾别墅、高层样板房照片2013.5.15\SAM_0369.JPG"/>
                    <pic:cNvPicPr>
                      <a:picLocks noChangeAspect="1" noChangeArrowheads="1"/>
                    </pic:cNvPicPr>
                  </pic:nvPicPr>
                  <pic:blipFill>
                    <a:blip r:embed="rId56" cstate="print"/>
                    <a:srcRect/>
                    <a:stretch>
                      <a:fillRect/>
                    </a:stretch>
                  </pic:blipFill>
                  <pic:spPr bwMode="auto">
                    <a:xfrm>
                      <a:off x="0" y="0"/>
                      <a:ext cx="2916512" cy="2239256"/>
                    </a:xfrm>
                    <a:prstGeom prst="rect">
                      <a:avLst/>
                    </a:prstGeom>
                    <a:noFill/>
                    <a:ln w="9525">
                      <a:noFill/>
                      <a:miter lim="800000"/>
                      <a:headEnd/>
                      <a:tailEnd/>
                    </a:ln>
                  </pic:spPr>
                </pic:pic>
              </a:graphicData>
            </a:graphic>
          </wp:inline>
        </w:drawing>
      </w:r>
      <w:r w:rsidR="001A4FC2">
        <w:rPr>
          <w:rFonts w:hint="eastAsia"/>
          <w:b/>
          <w:color w:val="000000" w:themeColor="text1"/>
          <w:sz w:val="30"/>
          <w:szCs w:val="30"/>
        </w:rPr>
        <w:t xml:space="preserve"> </w:t>
      </w:r>
      <w:r w:rsidR="001A4FC2">
        <w:rPr>
          <w:b/>
          <w:noProof/>
          <w:color w:val="000000" w:themeColor="text1"/>
          <w:sz w:val="30"/>
          <w:szCs w:val="30"/>
        </w:rPr>
        <w:drawing>
          <wp:inline distT="0" distB="0" distL="0" distR="0" wp14:anchorId="56367024" wp14:editId="0178F06B">
            <wp:extent cx="2827667" cy="2233155"/>
            <wp:effectExtent l="19050" t="0" r="0" b="0"/>
            <wp:docPr id="48" name="图片 10" descr="F:\朱湖广碧桂园集团工程资料2013.1.25\安徽项目\安徽芜湖项目\泰州碧桂园酒店\SAM_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朱湖广碧桂园集团工程资料2013.1.25\安徽项目\安徽芜湖项目\泰州碧桂园酒店\SAM_0610.JPG"/>
                    <pic:cNvPicPr>
                      <a:picLocks noChangeAspect="1" noChangeArrowheads="1"/>
                    </pic:cNvPicPr>
                  </pic:nvPicPr>
                  <pic:blipFill>
                    <a:blip r:embed="rId57" cstate="print"/>
                    <a:srcRect/>
                    <a:stretch>
                      <a:fillRect/>
                    </a:stretch>
                  </pic:blipFill>
                  <pic:spPr bwMode="auto">
                    <a:xfrm>
                      <a:off x="0" y="0"/>
                      <a:ext cx="2824706" cy="2230817"/>
                    </a:xfrm>
                    <a:prstGeom prst="rect">
                      <a:avLst/>
                    </a:prstGeom>
                    <a:noFill/>
                    <a:ln w="9525">
                      <a:noFill/>
                      <a:miter lim="800000"/>
                      <a:headEnd/>
                      <a:tailEnd/>
                    </a:ln>
                  </pic:spPr>
                </pic:pic>
              </a:graphicData>
            </a:graphic>
          </wp:inline>
        </w:drawing>
      </w:r>
    </w:p>
    <w:p w14:paraId="11CA1C1A" w14:textId="77777777" w:rsidR="001B1ED7" w:rsidRDefault="001B1ED7" w:rsidP="00B46B4A">
      <w:pPr>
        <w:spacing w:line="360" w:lineRule="auto"/>
        <w:ind w:leftChars="-135" w:left="325" w:hangingChars="202" w:hanging="608"/>
        <w:rPr>
          <w:b/>
          <w:color w:val="000000" w:themeColor="text1"/>
          <w:sz w:val="30"/>
          <w:szCs w:val="30"/>
        </w:rPr>
      </w:pPr>
    </w:p>
    <w:p w14:paraId="11A4CDC4" w14:textId="77777777" w:rsidR="00A10D36" w:rsidRDefault="006621C9" w:rsidP="00D73590">
      <w:pPr>
        <w:spacing w:line="360" w:lineRule="auto"/>
        <w:ind w:leftChars="-135" w:left="204" w:hangingChars="202" w:hanging="487"/>
        <w:rPr>
          <w:b/>
          <w:color w:val="000000" w:themeColor="text1"/>
          <w:sz w:val="24"/>
        </w:rPr>
      </w:pPr>
      <w:r w:rsidRPr="00C02BC8">
        <w:rPr>
          <w:rFonts w:hint="eastAsia"/>
          <w:b/>
          <w:color w:val="000000" w:themeColor="text1"/>
          <w:sz w:val="24"/>
        </w:rPr>
        <w:t xml:space="preserve"> </w:t>
      </w:r>
      <w:r w:rsidR="00A10D36">
        <w:rPr>
          <w:b/>
          <w:noProof/>
          <w:color w:val="000000" w:themeColor="text1"/>
          <w:sz w:val="24"/>
        </w:rPr>
        <w:drawing>
          <wp:inline distT="0" distB="0" distL="0" distR="0" wp14:anchorId="17ABFC76" wp14:editId="3C00E833">
            <wp:extent cx="2827517" cy="2152706"/>
            <wp:effectExtent l="19050" t="0" r="0" b="0"/>
            <wp:docPr id="58" name="图片 20" descr="F:\朱湖广碧桂园集团工程资料2013.1.25\禅城项目\深圳建装业十里银滩、禅城项目照片\十里银滩照片2013.7.18\SAM_0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朱湖广碧桂园集团工程资料2013.1.25\禅城项目\深圳建装业十里银滩、禅城项目照片\十里银滩照片2013.7.18\SAM_0832.JPG"/>
                    <pic:cNvPicPr>
                      <a:picLocks noChangeAspect="1" noChangeArrowheads="1"/>
                    </pic:cNvPicPr>
                  </pic:nvPicPr>
                  <pic:blipFill>
                    <a:blip r:embed="rId58" cstate="print"/>
                    <a:srcRect/>
                    <a:stretch>
                      <a:fillRect/>
                    </a:stretch>
                  </pic:blipFill>
                  <pic:spPr bwMode="auto">
                    <a:xfrm>
                      <a:off x="0" y="0"/>
                      <a:ext cx="2845559" cy="2166442"/>
                    </a:xfrm>
                    <a:prstGeom prst="rect">
                      <a:avLst/>
                    </a:prstGeom>
                    <a:noFill/>
                    <a:ln w="9525">
                      <a:noFill/>
                      <a:miter lim="800000"/>
                      <a:headEnd/>
                      <a:tailEnd/>
                    </a:ln>
                  </pic:spPr>
                </pic:pic>
              </a:graphicData>
            </a:graphic>
          </wp:inline>
        </w:drawing>
      </w:r>
      <w:r w:rsidR="00A71BFB">
        <w:rPr>
          <w:rFonts w:hint="eastAsia"/>
          <w:b/>
          <w:color w:val="000000" w:themeColor="text1"/>
          <w:sz w:val="24"/>
        </w:rPr>
        <w:t xml:space="preserve"> </w:t>
      </w:r>
      <w:r w:rsidR="00A71BFB">
        <w:rPr>
          <w:b/>
          <w:noProof/>
          <w:color w:val="000000" w:themeColor="text1"/>
          <w:sz w:val="24"/>
        </w:rPr>
        <w:drawing>
          <wp:inline distT="0" distB="0" distL="0" distR="0" wp14:anchorId="09D8CDC0" wp14:editId="5D59F90B">
            <wp:extent cx="2851371" cy="2158502"/>
            <wp:effectExtent l="19050" t="0" r="6129" b="0"/>
            <wp:docPr id="59" name="图片 21" descr="F:\朱湖广碧桂园集团工程资料2013.1.25\禅城项目\深圳建装业十里银滩、禅城项目照片\十里银滩照片2013.7.18\SAM_0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朱湖广碧桂园集团工程资料2013.1.25\禅城项目\深圳建装业十里银滩、禅城项目照片\十里银滩照片2013.7.18\SAM_0887.JPG"/>
                    <pic:cNvPicPr>
                      <a:picLocks noChangeAspect="1" noChangeArrowheads="1"/>
                    </pic:cNvPicPr>
                  </pic:nvPicPr>
                  <pic:blipFill>
                    <a:blip r:embed="rId59" cstate="print"/>
                    <a:srcRect/>
                    <a:stretch>
                      <a:fillRect/>
                    </a:stretch>
                  </pic:blipFill>
                  <pic:spPr bwMode="auto">
                    <a:xfrm>
                      <a:off x="0" y="0"/>
                      <a:ext cx="2858395" cy="2163820"/>
                    </a:xfrm>
                    <a:prstGeom prst="rect">
                      <a:avLst/>
                    </a:prstGeom>
                    <a:noFill/>
                    <a:ln w="9525">
                      <a:noFill/>
                      <a:miter lim="800000"/>
                      <a:headEnd/>
                      <a:tailEnd/>
                    </a:ln>
                  </pic:spPr>
                </pic:pic>
              </a:graphicData>
            </a:graphic>
          </wp:inline>
        </w:drawing>
      </w:r>
    </w:p>
    <w:p w14:paraId="7A769424" w14:textId="77777777" w:rsidR="003461EF" w:rsidRDefault="00C37474" w:rsidP="00633322">
      <w:pPr>
        <w:spacing w:line="360" w:lineRule="auto"/>
        <w:ind w:leftChars="-135" w:left="204" w:hangingChars="202" w:hanging="487"/>
        <w:rPr>
          <w:b/>
          <w:color w:val="000000" w:themeColor="text1"/>
          <w:sz w:val="24"/>
        </w:rPr>
      </w:pPr>
      <w:r w:rsidRPr="00C37474">
        <w:rPr>
          <w:b/>
          <w:noProof/>
          <w:color w:val="000000" w:themeColor="text1"/>
          <w:sz w:val="24"/>
        </w:rPr>
        <w:lastRenderedPageBreak/>
        <w:drawing>
          <wp:inline distT="0" distB="0" distL="0" distR="0" wp14:anchorId="5FB400F9" wp14:editId="17963277">
            <wp:extent cx="2860628" cy="2231409"/>
            <wp:effectExtent l="19050" t="0" r="0" b="0"/>
            <wp:docPr id="230" name="图片 273" descr="E:\工作文件\Documents\Tencent Files\527296947\Image\$99C_V}MQ3GEBLJ%Q@X04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E:\工作文件\Documents\Tencent Files\527296947\Image\$99C_V}MQ3GEBLJ%Q@X04ET.jpg"/>
                    <pic:cNvPicPr>
                      <a:picLocks noChangeAspect="1" noChangeArrowheads="1"/>
                    </pic:cNvPicPr>
                  </pic:nvPicPr>
                  <pic:blipFill>
                    <a:blip r:embed="rId60" r:link="rId61"/>
                    <a:srcRect/>
                    <a:stretch>
                      <a:fillRect/>
                    </a:stretch>
                  </pic:blipFill>
                  <pic:spPr bwMode="auto">
                    <a:xfrm>
                      <a:off x="0" y="0"/>
                      <a:ext cx="2861147" cy="2231814"/>
                    </a:xfrm>
                    <a:prstGeom prst="rect">
                      <a:avLst/>
                    </a:prstGeom>
                    <a:noFill/>
                    <a:ln w="9525">
                      <a:noFill/>
                      <a:miter lim="800000"/>
                      <a:headEnd/>
                      <a:tailEnd/>
                    </a:ln>
                  </pic:spPr>
                </pic:pic>
              </a:graphicData>
            </a:graphic>
          </wp:inline>
        </w:drawing>
      </w:r>
      <w:r w:rsidR="00B248B2">
        <w:rPr>
          <w:rFonts w:hint="eastAsia"/>
          <w:b/>
          <w:color w:val="000000" w:themeColor="text1"/>
          <w:sz w:val="24"/>
        </w:rPr>
        <w:t xml:space="preserve">  </w:t>
      </w:r>
      <w:r w:rsidR="00B248B2" w:rsidRPr="00B248B2">
        <w:rPr>
          <w:b/>
          <w:noProof/>
          <w:color w:val="000000" w:themeColor="text1"/>
          <w:sz w:val="24"/>
        </w:rPr>
        <w:drawing>
          <wp:inline distT="0" distB="0" distL="0" distR="0" wp14:anchorId="781AC92E" wp14:editId="36A4F4A1">
            <wp:extent cx="2845558" cy="2231409"/>
            <wp:effectExtent l="19050" t="0" r="0" b="0"/>
            <wp:docPr id="255" name="图片 26" descr="F:\朱湖广碧桂园集团工程资料2013.1.25\宜春项目\宜春样板房、售楼部照片2013.9.24\SAM_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朱湖广碧桂园集团工程资料2013.1.25\宜春项目\宜春样板房、售楼部照片2013.9.24\SAM_1425.JPG"/>
                    <pic:cNvPicPr>
                      <a:picLocks noChangeAspect="1" noChangeArrowheads="1"/>
                    </pic:cNvPicPr>
                  </pic:nvPicPr>
                  <pic:blipFill>
                    <a:blip r:embed="rId62" cstate="print"/>
                    <a:srcRect/>
                    <a:stretch>
                      <a:fillRect/>
                    </a:stretch>
                  </pic:blipFill>
                  <pic:spPr bwMode="auto">
                    <a:xfrm>
                      <a:off x="0" y="0"/>
                      <a:ext cx="2854296" cy="2238261"/>
                    </a:xfrm>
                    <a:prstGeom prst="rect">
                      <a:avLst/>
                    </a:prstGeom>
                    <a:noFill/>
                    <a:ln w="9525">
                      <a:noFill/>
                      <a:miter lim="800000"/>
                      <a:headEnd/>
                      <a:tailEnd/>
                    </a:ln>
                  </pic:spPr>
                </pic:pic>
              </a:graphicData>
            </a:graphic>
          </wp:inline>
        </w:drawing>
      </w:r>
    </w:p>
    <w:p w14:paraId="321E3545" w14:textId="77777777" w:rsidR="00896E9E" w:rsidRDefault="00896E9E" w:rsidP="00896E9E">
      <w:pPr>
        <w:spacing w:line="360" w:lineRule="auto"/>
        <w:ind w:leftChars="-135" w:left="204" w:hangingChars="202" w:hanging="487"/>
        <w:rPr>
          <w:b/>
          <w:color w:val="000000" w:themeColor="text1"/>
          <w:sz w:val="24"/>
        </w:rPr>
      </w:pPr>
      <w:r>
        <w:rPr>
          <w:b/>
          <w:noProof/>
          <w:color w:val="000000" w:themeColor="text1"/>
          <w:sz w:val="24"/>
        </w:rPr>
        <w:drawing>
          <wp:inline distT="0" distB="0" distL="0" distR="0" wp14:anchorId="71499555" wp14:editId="2EF2DDB5">
            <wp:extent cx="2859206" cy="2197289"/>
            <wp:effectExtent l="19050" t="0" r="0" b="0"/>
            <wp:docPr id="227" name="图片 2" descr="F:\朱湖广碧桂园集团工程资料2013.1.25\南京区域\句容二期3、4号楼装修照片2013.10.24\SAM_2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朱湖广碧桂园集团工程资料2013.1.25\南京区域\句容二期3、4号楼装修照片2013.10.24\SAM_2115.JPG"/>
                    <pic:cNvPicPr>
                      <a:picLocks noChangeAspect="1" noChangeArrowheads="1"/>
                    </pic:cNvPicPr>
                  </pic:nvPicPr>
                  <pic:blipFill>
                    <a:blip r:embed="rId63" cstate="print"/>
                    <a:srcRect/>
                    <a:stretch>
                      <a:fillRect/>
                    </a:stretch>
                  </pic:blipFill>
                  <pic:spPr bwMode="auto">
                    <a:xfrm>
                      <a:off x="0" y="0"/>
                      <a:ext cx="2859085" cy="2197196"/>
                    </a:xfrm>
                    <a:prstGeom prst="rect">
                      <a:avLst/>
                    </a:prstGeom>
                    <a:noFill/>
                    <a:ln w="9525">
                      <a:noFill/>
                      <a:miter lim="800000"/>
                      <a:headEnd/>
                      <a:tailEnd/>
                    </a:ln>
                  </pic:spPr>
                </pic:pic>
              </a:graphicData>
            </a:graphic>
          </wp:inline>
        </w:drawing>
      </w:r>
      <w:r>
        <w:rPr>
          <w:rFonts w:hint="eastAsia"/>
          <w:b/>
          <w:color w:val="000000" w:themeColor="text1"/>
          <w:sz w:val="24"/>
        </w:rPr>
        <w:t xml:space="preserve">  </w:t>
      </w:r>
      <w:r>
        <w:rPr>
          <w:rFonts w:ascii="宋体" w:hAnsi="宋体" w:cs="宋体"/>
          <w:noProof/>
          <w:szCs w:val="21"/>
        </w:rPr>
        <w:drawing>
          <wp:inline distT="0" distB="0" distL="0" distR="0" wp14:anchorId="36303E19" wp14:editId="73CB1AA6">
            <wp:extent cx="2846156" cy="2197289"/>
            <wp:effectExtent l="19050" t="0" r="0" b="0"/>
            <wp:docPr id="2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srcRect/>
                    <a:stretch>
                      <a:fillRect/>
                    </a:stretch>
                  </pic:blipFill>
                  <pic:spPr bwMode="auto">
                    <a:xfrm>
                      <a:off x="0" y="0"/>
                      <a:ext cx="2844927" cy="2196340"/>
                    </a:xfrm>
                    <a:prstGeom prst="rect">
                      <a:avLst/>
                    </a:prstGeom>
                    <a:noFill/>
                    <a:ln w="9525">
                      <a:noFill/>
                      <a:miter lim="800000"/>
                      <a:headEnd/>
                      <a:tailEnd/>
                    </a:ln>
                  </pic:spPr>
                </pic:pic>
              </a:graphicData>
            </a:graphic>
          </wp:inline>
        </w:drawing>
      </w:r>
    </w:p>
    <w:p w14:paraId="4BEE6C36" w14:textId="77777777" w:rsidR="006621C9" w:rsidRDefault="007116D8" w:rsidP="00D73590">
      <w:pPr>
        <w:spacing w:line="360" w:lineRule="auto"/>
        <w:ind w:leftChars="-135" w:left="204" w:hangingChars="202" w:hanging="487"/>
        <w:rPr>
          <w:b/>
          <w:color w:val="000000" w:themeColor="text1"/>
          <w:sz w:val="24"/>
        </w:rPr>
      </w:pPr>
      <w:r>
        <w:rPr>
          <w:rFonts w:hint="eastAsia"/>
          <w:b/>
          <w:color w:val="000000" w:themeColor="text1"/>
          <w:sz w:val="24"/>
        </w:rPr>
        <w:t>5.1</w:t>
      </w:r>
      <w:r w:rsidR="00C02BC8" w:rsidRPr="00C02BC8">
        <w:rPr>
          <w:rFonts w:hint="eastAsia"/>
          <w:b/>
          <w:color w:val="000000" w:themeColor="text1"/>
          <w:sz w:val="24"/>
        </w:rPr>
        <w:t>.1</w:t>
      </w:r>
      <w:r w:rsidR="006621C9" w:rsidRPr="00296B95">
        <w:rPr>
          <w:rFonts w:hint="eastAsia"/>
          <w:b/>
          <w:color w:val="000000" w:themeColor="text1"/>
          <w:sz w:val="24"/>
        </w:rPr>
        <w:t>施工工艺流程：</w:t>
      </w:r>
    </w:p>
    <w:p w14:paraId="14BA2CC9" w14:textId="77777777" w:rsidR="006621C9" w:rsidRDefault="00000000" w:rsidP="006621C9">
      <w:r>
        <w:rPr>
          <w:noProof/>
        </w:rPr>
        <w:pict w14:anchorId="51CA3CC7">
          <v:shape id="_x0000_s4544" type="#_x0000_t202" style="position:absolute;left:0;text-align:left;margin-left:351pt;margin-top:8.2pt;width:90.3pt;height:23.4pt;z-index:251573760">
            <v:textbox style="mso-next-textbox:#_x0000_s4544">
              <w:txbxContent>
                <w:p w14:paraId="33DE4148" w14:textId="77777777" w:rsidR="005826D7" w:rsidRPr="00EE6C71" w:rsidRDefault="005826D7" w:rsidP="006621C9">
                  <w:pPr>
                    <w:jc w:val="center"/>
                    <w:rPr>
                      <w:szCs w:val="21"/>
                    </w:rPr>
                  </w:pPr>
                  <w:r>
                    <w:rPr>
                      <w:rFonts w:hint="eastAsia"/>
                      <w:szCs w:val="21"/>
                    </w:rPr>
                    <w:t>标准件铺贴</w:t>
                  </w:r>
                </w:p>
              </w:txbxContent>
            </v:textbox>
          </v:shape>
        </w:pict>
      </w:r>
      <w:r>
        <w:rPr>
          <w:noProof/>
        </w:rPr>
        <w:pict w14:anchorId="568A7C7A">
          <v:shape id="_x0000_s4543" type="#_x0000_t202" style="position:absolute;left:0;text-align:left;margin-left:225pt;margin-top:8.2pt;width:90.3pt;height:23.4pt;z-index:251572736">
            <v:textbox style="mso-next-textbox:#_x0000_s4543">
              <w:txbxContent>
                <w:p w14:paraId="3F79F659" w14:textId="77777777" w:rsidR="005826D7" w:rsidRPr="00EE6C71" w:rsidRDefault="005826D7" w:rsidP="006621C9">
                  <w:pPr>
                    <w:jc w:val="center"/>
                    <w:rPr>
                      <w:szCs w:val="21"/>
                    </w:rPr>
                  </w:pPr>
                  <w:r w:rsidRPr="00DF4252">
                    <w:rPr>
                      <w:rFonts w:hint="eastAsia"/>
                      <w:szCs w:val="21"/>
                    </w:rPr>
                    <w:t>选</w:t>
                  </w:r>
                  <w:r>
                    <w:rPr>
                      <w:rFonts w:hint="eastAsia"/>
                      <w:szCs w:val="21"/>
                    </w:rPr>
                    <w:t>料</w:t>
                  </w:r>
                </w:p>
              </w:txbxContent>
            </v:textbox>
          </v:shape>
        </w:pict>
      </w:r>
      <w:r>
        <w:rPr>
          <w:noProof/>
        </w:rPr>
        <w:pict w14:anchorId="19D63A86">
          <v:shape id="_x0000_s4542" type="#_x0000_t202" style="position:absolute;left:0;text-align:left;margin-left:108pt;margin-top:8.2pt;width:90.3pt;height:23.4pt;z-index:251571712">
            <v:textbox style="mso-next-textbox:#_x0000_s4542">
              <w:txbxContent>
                <w:p w14:paraId="436FF023" w14:textId="77777777" w:rsidR="005826D7" w:rsidRPr="00EE6C71" w:rsidRDefault="005826D7" w:rsidP="006621C9">
                  <w:pPr>
                    <w:jc w:val="center"/>
                    <w:rPr>
                      <w:szCs w:val="21"/>
                    </w:rPr>
                  </w:pPr>
                  <w:r>
                    <w:rPr>
                      <w:rFonts w:hint="eastAsia"/>
                      <w:szCs w:val="21"/>
                    </w:rPr>
                    <w:t>定标高、弹线</w:t>
                  </w:r>
                </w:p>
              </w:txbxContent>
            </v:textbox>
          </v:shape>
        </w:pict>
      </w:r>
      <w:r>
        <w:rPr>
          <w:noProof/>
        </w:rPr>
        <w:pict w14:anchorId="4A8FF73A">
          <v:shape id="_x0000_s4541" type="#_x0000_t202" style="position:absolute;left:0;text-align:left;margin-left:-9pt;margin-top:8.2pt;width:90.3pt;height:23.4pt;z-index:251570688">
            <v:textbox style="mso-next-textbox:#_x0000_s4541">
              <w:txbxContent>
                <w:p w14:paraId="47E7FACB" w14:textId="77777777" w:rsidR="005826D7" w:rsidRPr="00EE6C71" w:rsidRDefault="005826D7" w:rsidP="006621C9">
                  <w:pPr>
                    <w:jc w:val="center"/>
                    <w:rPr>
                      <w:szCs w:val="21"/>
                    </w:rPr>
                  </w:pPr>
                  <w:r>
                    <w:rPr>
                      <w:rFonts w:hint="eastAsia"/>
                      <w:szCs w:val="21"/>
                    </w:rPr>
                    <w:t>基层清理</w:t>
                  </w:r>
                </w:p>
              </w:txbxContent>
            </v:textbox>
          </v:shape>
        </w:pict>
      </w:r>
    </w:p>
    <w:p w14:paraId="4554D457" w14:textId="77777777" w:rsidR="006621C9" w:rsidRPr="00597CDE" w:rsidRDefault="00000000" w:rsidP="006621C9">
      <w:r>
        <w:rPr>
          <w:noProof/>
        </w:rPr>
        <w:pict w14:anchorId="100C5007">
          <v:line id="_x0000_s4549" style="position:absolute;left:0;text-align:left;z-index:251578880" from="441pt,.4pt" to="450pt,.4pt"/>
        </w:pict>
      </w:r>
      <w:r>
        <w:rPr>
          <w:b/>
          <w:noProof/>
          <w:sz w:val="28"/>
          <w:szCs w:val="28"/>
        </w:rPr>
        <w:pict w14:anchorId="4366DBDC">
          <v:line id="_x0000_s4548" style="position:absolute;left:0;text-align:left;z-index:251577856" from="450pt,.4pt" to="450pt,31.6pt"/>
        </w:pict>
      </w:r>
      <w:r>
        <w:rPr>
          <w:noProof/>
        </w:rPr>
        <w:pict w14:anchorId="5C0D4D0E">
          <v:line id="_x0000_s4547" style="position:absolute;left:0;text-align:left;z-index:251576832" from="315pt,.4pt" to="351pt,.4pt">
            <v:stroke endarrow="block"/>
          </v:line>
        </w:pict>
      </w:r>
      <w:r>
        <w:rPr>
          <w:noProof/>
        </w:rPr>
        <w:pict w14:anchorId="0551EC87">
          <v:line id="_x0000_s4546" style="position:absolute;left:0;text-align:left;z-index:251575808" from="198pt,.4pt" to="228.1pt,.4pt">
            <v:stroke endarrow="block"/>
          </v:line>
        </w:pict>
      </w:r>
      <w:r>
        <w:rPr>
          <w:noProof/>
        </w:rPr>
        <w:pict w14:anchorId="32EBB3BC">
          <v:line id="_x0000_s4545" style="position:absolute;left:0;text-align:left;z-index:251574784" from="81pt,.4pt" to="111.1pt,.4pt">
            <v:stroke endarrow="block"/>
          </v:line>
        </w:pict>
      </w:r>
    </w:p>
    <w:p w14:paraId="6262E5B8" w14:textId="77777777" w:rsidR="006621C9" w:rsidRDefault="006621C9" w:rsidP="006621C9"/>
    <w:p w14:paraId="0713B510"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175B1215">
          <v:line id="_x0000_s4539" style="position:absolute;left:0;text-align:left;z-index:251568640" from="450pt,18.8pt" to="450pt,39.4pt"/>
        </w:pict>
      </w:r>
      <w:r>
        <w:rPr>
          <w:b/>
          <w:noProof/>
          <w:sz w:val="28"/>
          <w:szCs w:val="28"/>
        </w:rPr>
        <w:pict w14:anchorId="1BD180DB">
          <v:line id="_x0000_s4536" style="position:absolute;left:0;text-align:left;z-index:251565568" from="-36pt,.4pt" to="-36pt,16pt"/>
        </w:pict>
      </w:r>
      <w:r>
        <w:rPr>
          <w:b/>
          <w:noProof/>
          <w:sz w:val="28"/>
          <w:szCs w:val="28"/>
        </w:rPr>
        <w:pict w14:anchorId="4F490123">
          <v:line id="_x0000_s4535" style="position:absolute;left:0;text-align:left;z-index:251564544" from="-36pt,.4pt" to="450pt,.4pt"/>
        </w:pict>
      </w:r>
      <w:r>
        <w:rPr>
          <w:b/>
          <w:noProof/>
          <w:sz w:val="28"/>
          <w:szCs w:val="28"/>
        </w:rPr>
        <w:pict w14:anchorId="3EBD82AB">
          <v:line id="_x0000_s4538" style="position:absolute;left:0;text-align:left;z-index:251567616" from="6in,18.8pt" to="450pt,18.8pt"/>
        </w:pict>
      </w:r>
      <w:r>
        <w:rPr>
          <w:b/>
          <w:noProof/>
          <w:sz w:val="28"/>
          <w:szCs w:val="28"/>
        </w:rPr>
        <w:pict w14:anchorId="074AA3A1">
          <v:line id="_x0000_s4531" style="position:absolute;left:0;text-align:left;z-index:251560448" from="315pt,16pt" to="345.1pt,16pt">
            <v:stroke endarrow="block"/>
          </v:line>
        </w:pict>
      </w:r>
      <w:r>
        <w:rPr>
          <w:b/>
          <w:noProof/>
          <w:sz w:val="28"/>
          <w:szCs w:val="28"/>
        </w:rPr>
        <w:pict w14:anchorId="5574123B">
          <v:line id="_x0000_s4530" style="position:absolute;left:0;text-align:left;z-index:251559424" from="198pt,16pt" to="228.1pt,16pt">
            <v:stroke endarrow="block"/>
          </v:line>
        </w:pict>
      </w:r>
      <w:r>
        <w:rPr>
          <w:b/>
          <w:noProof/>
          <w:sz w:val="28"/>
          <w:szCs w:val="28"/>
        </w:rPr>
        <w:pict w14:anchorId="60EC4ADB">
          <v:line id="_x0000_s4529" style="position:absolute;left:0;text-align:left;z-index:251558400" from="81pt,16pt" to="111.1pt,16pt">
            <v:stroke endarrow="block"/>
          </v:line>
        </w:pict>
      </w:r>
      <w:r>
        <w:rPr>
          <w:b/>
          <w:noProof/>
          <w:sz w:val="28"/>
          <w:szCs w:val="28"/>
        </w:rPr>
        <w:pict w14:anchorId="6400A333">
          <v:line id="_x0000_s4528" style="position:absolute;left:0;text-align:left;z-index:251557376" from="-36pt,16pt" to="-5.9pt,16pt">
            <v:stroke endarrow="block"/>
          </v:line>
        </w:pict>
      </w:r>
      <w:r>
        <w:rPr>
          <w:b/>
          <w:noProof/>
          <w:sz w:val="28"/>
          <w:szCs w:val="28"/>
        </w:rPr>
        <w:pict w14:anchorId="0781CE19">
          <v:shape id="_x0000_s4524" type="#_x0000_t202" style="position:absolute;left:0;text-align:left;margin-left:342pt;margin-top:8.2pt;width:90pt;height:23.4pt;z-index:251553280">
            <v:textbox style="mso-next-textbox:#_x0000_s4524">
              <w:txbxContent>
                <w:p w14:paraId="229B4084" w14:textId="77777777" w:rsidR="005826D7" w:rsidRPr="00EE6C71" w:rsidRDefault="005826D7" w:rsidP="00570998">
                  <w:pPr>
                    <w:jc w:val="center"/>
                    <w:rPr>
                      <w:szCs w:val="21"/>
                    </w:rPr>
                  </w:pPr>
                  <w:r>
                    <w:rPr>
                      <w:rFonts w:ascii="宋体" w:hAnsi="宋体" w:hint="eastAsia"/>
                      <w:sz w:val="24"/>
                    </w:rPr>
                    <w:t>嵌缝</w:t>
                  </w:r>
                </w:p>
                <w:p w14:paraId="3906BD14" w14:textId="77777777" w:rsidR="005826D7" w:rsidRPr="00570998" w:rsidRDefault="005826D7" w:rsidP="00570998">
                  <w:pPr>
                    <w:rPr>
                      <w:szCs w:val="21"/>
                    </w:rPr>
                  </w:pPr>
                </w:p>
              </w:txbxContent>
            </v:textbox>
          </v:shape>
        </w:pict>
      </w:r>
      <w:r>
        <w:rPr>
          <w:b/>
          <w:noProof/>
          <w:sz w:val="28"/>
          <w:szCs w:val="28"/>
        </w:rPr>
        <w:pict w14:anchorId="19CC3E25">
          <v:shape id="_x0000_s4523" type="#_x0000_t202" style="position:absolute;left:0;text-align:left;margin-left:225pt;margin-top:8.2pt;width:90.3pt;height:23.4pt;z-index:251552256">
            <v:textbox style="mso-next-textbox:#_x0000_s4523">
              <w:txbxContent>
                <w:p w14:paraId="0B9D05D7" w14:textId="77777777" w:rsidR="005826D7" w:rsidRPr="00EE6C71" w:rsidRDefault="005826D7" w:rsidP="00570998">
                  <w:pPr>
                    <w:jc w:val="center"/>
                    <w:rPr>
                      <w:szCs w:val="21"/>
                    </w:rPr>
                  </w:pPr>
                  <w:r>
                    <w:rPr>
                      <w:rFonts w:hint="eastAsia"/>
                      <w:szCs w:val="21"/>
                    </w:rPr>
                    <w:t>养护</w:t>
                  </w:r>
                </w:p>
                <w:p w14:paraId="21F5B936" w14:textId="77777777" w:rsidR="005826D7" w:rsidRPr="00570998" w:rsidRDefault="005826D7" w:rsidP="00570998">
                  <w:pPr>
                    <w:rPr>
                      <w:szCs w:val="21"/>
                    </w:rPr>
                  </w:pPr>
                </w:p>
              </w:txbxContent>
            </v:textbox>
          </v:shape>
        </w:pict>
      </w:r>
      <w:r>
        <w:rPr>
          <w:b/>
          <w:noProof/>
          <w:sz w:val="28"/>
          <w:szCs w:val="28"/>
        </w:rPr>
        <w:pict w14:anchorId="4B78D999">
          <v:shape id="_x0000_s4522" type="#_x0000_t202" style="position:absolute;left:0;text-align:left;margin-left:108pt;margin-top:8.2pt;width:90.3pt;height:23.4pt;z-index:251551232">
            <v:textbox style="mso-next-textbox:#_x0000_s4522">
              <w:txbxContent>
                <w:p w14:paraId="25CA01C9" w14:textId="77777777" w:rsidR="005826D7" w:rsidRPr="00EE6C71" w:rsidRDefault="005826D7" w:rsidP="006621C9">
                  <w:pPr>
                    <w:jc w:val="center"/>
                    <w:rPr>
                      <w:szCs w:val="21"/>
                    </w:rPr>
                  </w:pPr>
                  <w:r>
                    <w:rPr>
                      <w:rFonts w:hint="eastAsia"/>
                      <w:szCs w:val="21"/>
                    </w:rPr>
                    <w:t>铺贴地砖、石材</w:t>
                  </w:r>
                </w:p>
              </w:txbxContent>
            </v:textbox>
          </v:shape>
        </w:pict>
      </w:r>
      <w:r>
        <w:rPr>
          <w:b/>
          <w:noProof/>
          <w:sz w:val="28"/>
          <w:szCs w:val="28"/>
        </w:rPr>
        <w:pict w14:anchorId="76409959">
          <v:shape id="_x0000_s4521" type="#_x0000_t202" style="position:absolute;left:0;text-align:left;margin-left:-9pt;margin-top:8.2pt;width:90.3pt;height:23.4pt;z-index:251550208">
            <v:textbox style="mso-next-textbox:#_x0000_s4521">
              <w:txbxContent>
                <w:p w14:paraId="63AD5BBC" w14:textId="77777777" w:rsidR="005826D7" w:rsidRPr="00EE6C71" w:rsidRDefault="005826D7" w:rsidP="006621C9">
                  <w:pPr>
                    <w:jc w:val="center"/>
                    <w:rPr>
                      <w:szCs w:val="21"/>
                    </w:rPr>
                  </w:pPr>
                  <w:r>
                    <w:rPr>
                      <w:rFonts w:hint="eastAsia"/>
                      <w:szCs w:val="21"/>
                    </w:rPr>
                    <w:t>铺水泥砂浆</w:t>
                  </w:r>
                </w:p>
              </w:txbxContent>
            </v:textbox>
          </v:shape>
        </w:pict>
      </w:r>
    </w:p>
    <w:p w14:paraId="1A15EBE6"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2747D236">
          <v:line id="_x0000_s4540" style="position:absolute;left:0;text-align:left;z-index:251569664" from="-36pt,17.4pt" to="-36pt,40.8pt"/>
        </w:pict>
      </w:r>
      <w:r>
        <w:rPr>
          <w:b/>
          <w:noProof/>
          <w:sz w:val="28"/>
          <w:szCs w:val="28"/>
        </w:rPr>
        <w:pict w14:anchorId="0958243B">
          <v:line id="_x0000_s4537" style="position:absolute;left:0;text-align:left;z-index:251566592" from="-36pt,17.4pt" to="450pt,17.4pt"/>
        </w:pict>
      </w:r>
    </w:p>
    <w:p w14:paraId="56079C29" w14:textId="77777777" w:rsidR="006621C9" w:rsidRPr="0014358F" w:rsidRDefault="00000000" w:rsidP="0014358F">
      <w:pPr>
        <w:spacing w:line="440" w:lineRule="exact"/>
        <w:ind w:leftChars="-202" w:left="-283" w:hangingChars="50" w:hanging="141"/>
        <w:rPr>
          <w:b/>
          <w:sz w:val="30"/>
          <w:szCs w:val="30"/>
        </w:rPr>
      </w:pPr>
      <w:r>
        <w:rPr>
          <w:b/>
          <w:noProof/>
          <w:sz w:val="28"/>
          <w:szCs w:val="28"/>
        </w:rPr>
        <w:pict w14:anchorId="1572B145">
          <v:line id="_x0000_s4991" style="position:absolute;left:0;text-align:left;z-index:252005888" from="315.3pt,18.8pt" to="345.4pt,18.8pt">
            <v:stroke endarrow="block"/>
          </v:line>
        </w:pict>
      </w:r>
      <w:r>
        <w:rPr>
          <w:b/>
          <w:noProof/>
          <w:sz w:val="28"/>
          <w:szCs w:val="28"/>
        </w:rPr>
        <w:pict w14:anchorId="6C0762A1">
          <v:shape id="_x0000_s4990" type="#_x0000_t202" style="position:absolute;left:0;text-align:left;margin-left:345.1pt;margin-top:11pt;width:90.3pt;height:23.4pt;z-index:252004864">
            <v:textbox style="mso-next-textbox:#_x0000_s4990">
              <w:txbxContent>
                <w:p w14:paraId="38CEBBD9" w14:textId="77777777" w:rsidR="005826D7" w:rsidRPr="00EE6C71" w:rsidRDefault="005826D7" w:rsidP="006621C9">
                  <w:pPr>
                    <w:jc w:val="center"/>
                    <w:rPr>
                      <w:szCs w:val="21"/>
                    </w:rPr>
                  </w:pPr>
                  <w:r>
                    <w:rPr>
                      <w:rFonts w:hint="eastAsia"/>
                      <w:szCs w:val="21"/>
                    </w:rPr>
                    <w:t>分项验收</w:t>
                  </w:r>
                </w:p>
              </w:txbxContent>
            </v:textbox>
          </v:shape>
        </w:pict>
      </w:r>
      <w:r>
        <w:rPr>
          <w:b/>
          <w:noProof/>
          <w:sz w:val="28"/>
          <w:szCs w:val="28"/>
        </w:rPr>
        <w:pict w14:anchorId="725FAE06">
          <v:line id="_x0000_s4534" style="position:absolute;left:0;text-align:left;z-index:251563520" from="198pt,18.8pt" to="228.1pt,18.8pt">
            <v:stroke endarrow="block"/>
          </v:line>
        </w:pict>
      </w:r>
      <w:r>
        <w:rPr>
          <w:b/>
          <w:noProof/>
          <w:sz w:val="28"/>
          <w:szCs w:val="28"/>
        </w:rPr>
        <w:pict w14:anchorId="5BA41FFA">
          <v:shape id="_x0000_s4526" type="#_x0000_t202" style="position:absolute;left:0;text-align:left;margin-left:225pt;margin-top:11pt;width:90.3pt;height:23.4pt;z-index:251555328">
            <v:textbox style="mso-next-textbox:#_x0000_s4526">
              <w:txbxContent>
                <w:p w14:paraId="732CB13A" w14:textId="77777777" w:rsidR="005826D7" w:rsidRPr="00EE6C71" w:rsidRDefault="005826D7" w:rsidP="006621C9">
                  <w:pPr>
                    <w:jc w:val="center"/>
                    <w:rPr>
                      <w:szCs w:val="21"/>
                    </w:rPr>
                  </w:pPr>
                  <w:r>
                    <w:rPr>
                      <w:rFonts w:hint="eastAsia"/>
                      <w:szCs w:val="21"/>
                    </w:rPr>
                    <w:t>成品保护</w:t>
                  </w:r>
                </w:p>
              </w:txbxContent>
            </v:textbox>
          </v:shape>
        </w:pict>
      </w:r>
      <w:r>
        <w:rPr>
          <w:b/>
          <w:noProof/>
          <w:sz w:val="28"/>
          <w:szCs w:val="28"/>
        </w:rPr>
        <w:pict w14:anchorId="426BA724">
          <v:line id="_x0000_s4533" style="position:absolute;left:0;text-align:left;z-index:251562496" from="81pt,18.8pt" to="111.1pt,18.8pt">
            <v:stroke endarrow="block"/>
          </v:line>
        </w:pict>
      </w:r>
      <w:r>
        <w:rPr>
          <w:b/>
          <w:noProof/>
          <w:sz w:val="28"/>
          <w:szCs w:val="28"/>
        </w:rPr>
        <w:pict w14:anchorId="36F7EA71">
          <v:line id="_x0000_s4532" style="position:absolute;left:0;text-align:left;z-index:251561472" from="-36pt,18.8pt" to="-5.9pt,18.8pt">
            <v:stroke endarrow="block"/>
          </v:line>
        </w:pict>
      </w:r>
      <w:r>
        <w:rPr>
          <w:b/>
          <w:noProof/>
          <w:sz w:val="28"/>
          <w:szCs w:val="28"/>
        </w:rPr>
        <w:pict w14:anchorId="5FE9CD23">
          <v:shape id="_x0000_s4525" type="#_x0000_t202" style="position:absolute;left:0;text-align:left;margin-left:108pt;margin-top:11pt;width:90.3pt;height:23.4pt;z-index:251554304">
            <v:textbox style="mso-next-textbox:#_x0000_s4525">
              <w:txbxContent>
                <w:p w14:paraId="23E62D7E" w14:textId="77777777" w:rsidR="005826D7" w:rsidRPr="00EE6C71" w:rsidRDefault="005826D7" w:rsidP="006621C9">
                  <w:pPr>
                    <w:jc w:val="center"/>
                    <w:rPr>
                      <w:szCs w:val="21"/>
                    </w:rPr>
                  </w:pPr>
                  <w:r>
                    <w:rPr>
                      <w:rFonts w:hint="eastAsia"/>
                      <w:szCs w:val="21"/>
                    </w:rPr>
                    <w:t>石材镜面处理</w:t>
                  </w:r>
                </w:p>
              </w:txbxContent>
            </v:textbox>
          </v:shape>
        </w:pict>
      </w:r>
      <w:r>
        <w:rPr>
          <w:b/>
          <w:noProof/>
          <w:sz w:val="28"/>
          <w:szCs w:val="28"/>
        </w:rPr>
        <w:pict w14:anchorId="276F9A9F">
          <v:shape id="_x0000_s4527" type="#_x0000_t202" style="position:absolute;left:0;text-align:left;margin-left:-9pt;margin-top:11pt;width:90pt;height:23.4pt;z-index:251556352">
            <v:textbox style="mso-next-textbox:#_x0000_s4527">
              <w:txbxContent>
                <w:p w14:paraId="59B966BD" w14:textId="77777777" w:rsidR="005826D7" w:rsidRPr="00EE6C71" w:rsidRDefault="005826D7" w:rsidP="00570998">
                  <w:pPr>
                    <w:jc w:val="center"/>
                    <w:rPr>
                      <w:szCs w:val="21"/>
                    </w:rPr>
                  </w:pPr>
                  <w:r>
                    <w:rPr>
                      <w:rFonts w:hint="eastAsia"/>
                      <w:szCs w:val="21"/>
                    </w:rPr>
                    <w:t>卫生清理</w:t>
                  </w:r>
                </w:p>
                <w:p w14:paraId="38A736AE" w14:textId="77777777" w:rsidR="005826D7" w:rsidRPr="00570998" w:rsidRDefault="005826D7" w:rsidP="00570998">
                  <w:pPr>
                    <w:rPr>
                      <w:szCs w:val="21"/>
                    </w:rPr>
                  </w:pPr>
                </w:p>
              </w:txbxContent>
            </v:textbox>
          </v:shape>
        </w:pict>
      </w:r>
    </w:p>
    <w:p w14:paraId="7CFEC747" w14:textId="77777777" w:rsidR="00D40B75" w:rsidRDefault="00D40B75" w:rsidP="006621C9">
      <w:pPr>
        <w:spacing w:line="360" w:lineRule="auto"/>
        <w:rPr>
          <w:b/>
          <w:color w:val="000000" w:themeColor="text1"/>
          <w:sz w:val="24"/>
        </w:rPr>
      </w:pPr>
    </w:p>
    <w:p w14:paraId="552FEEB2" w14:textId="77777777" w:rsidR="006621C9" w:rsidRPr="00296B95" w:rsidRDefault="007116D8" w:rsidP="006621C9">
      <w:pPr>
        <w:spacing w:line="360" w:lineRule="auto"/>
        <w:rPr>
          <w:b/>
          <w:color w:val="000000" w:themeColor="text1"/>
          <w:sz w:val="24"/>
        </w:rPr>
      </w:pPr>
      <w:r>
        <w:rPr>
          <w:rFonts w:hint="eastAsia"/>
          <w:b/>
          <w:color w:val="000000" w:themeColor="text1"/>
          <w:sz w:val="24"/>
        </w:rPr>
        <w:t>5.1</w:t>
      </w:r>
      <w:r w:rsidR="00C02BC8" w:rsidRPr="00C02BC8">
        <w:rPr>
          <w:rFonts w:hint="eastAsia"/>
          <w:b/>
          <w:color w:val="000000" w:themeColor="text1"/>
          <w:sz w:val="24"/>
        </w:rPr>
        <w:t>.</w:t>
      </w:r>
      <w:r w:rsidR="00C02BC8">
        <w:rPr>
          <w:rFonts w:hint="eastAsia"/>
          <w:b/>
          <w:color w:val="000000" w:themeColor="text1"/>
          <w:sz w:val="24"/>
        </w:rPr>
        <w:t>2</w:t>
      </w:r>
      <w:r w:rsidR="006621C9" w:rsidRPr="00296B95">
        <w:rPr>
          <w:rFonts w:hint="eastAsia"/>
          <w:b/>
          <w:color w:val="000000" w:themeColor="text1"/>
          <w:sz w:val="24"/>
        </w:rPr>
        <w:t>施工要点：</w:t>
      </w:r>
    </w:p>
    <w:p w14:paraId="2AE4FEE7" w14:textId="77777777" w:rsidR="00691BBB" w:rsidRPr="008C6CBC" w:rsidRDefault="00691BBB" w:rsidP="00476153">
      <w:pPr>
        <w:pStyle w:val="LD"/>
        <w:numPr>
          <w:ilvl w:val="0"/>
          <w:numId w:val="12"/>
        </w:numPr>
        <w:ind w:leftChars="0"/>
      </w:pPr>
      <w:r>
        <w:rPr>
          <w:rFonts w:hint="eastAsia"/>
        </w:rPr>
        <w:t>地</w:t>
      </w:r>
      <w:r w:rsidRPr="008C6CBC">
        <w:rPr>
          <w:rFonts w:hint="eastAsia"/>
        </w:rPr>
        <w:t>面砖</w:t>
      </w:r>
      <w:r>
        <w:rPr>
          <w:rFonts w:hint="eastAsia"/>
        </w:rPr>
        <w:t>、石材</w:t>
      </w:r>
      <w:r w:rsidRPr="008C6CBC">
        <w:rPr>
          <w:rFonts w:hint="eastAsia"/>
        </w:rPr>
        <w:t>的品种、规格、图案、颜色和性能符合设计要求；</w:t>
      </w:r>
    </w:p>
    <w:p w14:paraId="2E13AE66" w14:textId="77777777" w:rsidR="000D3DEA" w:rsidRDefault="000D3DEA" w:rsidP="00476153">
      <w:pPr>
        <w:pStyle w:val="a7"/>
        <w:numPr>
          <w:ilvl w:val="0"/>
          <w:numId w:val="12"/>
        </w:numPr>
        <w:spacing w:line="480" w:lineRule="exact"/>
        <w:ind w:firstLineChars="0"/>
        <w:rPr>
          <w:rFonts w:ascii="宋体" w:hAnsi="宋体"/>
          <w:sz w:val="24"/>
        </w:rPr>
      </w:pPr>
      <w:r>
        <w:rPr>
          <w:rFonts w:ascii="宋体" w:hAnsi="宋体" w:hint="eastAsia"/>
          <w:sz w:val="24"/>
        </w:rPr>
        <w:t>阳台、露台、卫生间、厨房必须</w:t>
      </w:r>
      <w:proofErr w:type="gramStart"/>
      <w:r>
        <w:rPr>
          <w:rFonts w:ascii="宋体" w:hAnsi="宋体" w:hint="eastAsia"/>
          <w:sz w:val="24"/>
        </w:rPr>
        <w:t>采用湿铺贴</w:t>
      </w:r>
      <w:proofErr w:type="gramEnd"/>
      <w:r>
        <w:rPr>
          <w:rFonts w:ascii="宋体" w:hAnsi="宋体" w:hint="eastAsia"/>
          <w:sz w:val="24"/>
        </w:rPr>
        <w:t>法施工；</w:t>
      </w:r>
    </w:p>
    <w:p w14:paraId="441647A9" w14:textId="77777777" w:rsidR="000D3DEA" w:rsidRPr="000D3DEA" w:rsidRDefault="000D3DEA" w:rsidP="00476153">
      <w:pPr>
        <w:pStyle w:val="a7"/>
        <w:numPr>
          <w:ilvl w:val="0"/>
          <w:numId w:val="12"/>
        </w:numPr>
        <w:spacing w:line="480" w:lineRule="exact"/>
        <w:ind w:firstLineChars="0"/>
        <w:rPr>
          <w:rFonts w:ascii="宋体" w:hAnsi="宋体"/>
          <w:sz w:val="24"/>
        </w:rPr>
      </w:pPr>
      <w:r>
        <w:rPr>
          <w:rFonts w:ascii="宋体" w:hAnsi="宋体" w:hint="eastAsia"/>
          <w:sz w:val="24"/>
        </w:rPr>
        <w:t>采用湿作业法施工的</w:t>
      </w:r>
      <w:r w:rsidR="006E40F1">
        <w:rPr>
          <w:rFonts w:ascii="宋体" w:hAnsi="宋体" w:hint="eastAsia"/>
          <w:sz w:val="24"/>
        </w:rPr>
        <w:t>天然</w:t>
      </w:r>
      <w:r>
        <w:rPr>
          <w:rFonts w:ascii="宋体" w:hAnsi="宋体" w:hint="eastAsia"/>
          <w:sz w:val="24"/>
        </w:rPr>
        <w:t>石材</w:t>
      </w:r>
      <w:r w:rsidR="006E40F1">
        <w:rPr>
          <w:rFonts w:ascii="宋体" w:hAnsi="宋体" w:hint="eastAsia"/>
          <w:sz w:val="24"/>
        </w:rPr>
        <w:t>应进行防</w:t>
      </w:r>
      <w:proofErr w:type="gramStart"/>
      <w:r w:rsidR="006E40F1">
        <w:rPr>
          <w:rFonts w:ascii="宋体" w:hAnsi="宋体" w:hint="eastAsia"/>
          <w:sz w:val="24"/>
        </w:rPr>
        <w:t>碱</w:t>
      </w:r>
      <w:r w:rsidR="007F46F3">
        <w:rPr>
          <w:rFonts w:ascii="宋体" w:hAnsi="宋体" w:hint="eastAsia"/>
          <w:sz w:val="24"/>
        </w:rPr>
        <w:t>背涂</w:t>
      </w:r>
      <w:proofErr w:type="gramEnd"/>
      <w:r w:rsidRPr="00567D27">
        <w:rPr>
          <w:rFonts w:ascii="宋体" w:hAnsi="宋体" w:hint="eastAsia"/>
          <w:sz w:val="24"/>
        </w:rPr>
        <w:t>处理；</w:t>
      </w:r>
    </w:p>
    <w:p w14:paraId="25C7F89C" w14:textId="77777777" w:rsidR="006621C9" w:rsidRPr="0095010D" w:rsidRDefault="006621C9" w:rsidP="00476153">
      <w:pPr>
        <w:pStyle w:val="a7"/>
        <w:numPr>
          <w:ilvl w:val="0"/>
          <w:numId w:val="12"/>
        </w:numPr>
        <w:spacing w:line="480" w:lineRule="exact"/>
        <w:ind w:firstLineChars="0"/>
        <w:rPr>
          <w:rFonts w:ascii="宋体" w:hAnsi="宋体"/>
          <w:color w:val="000000" w:themeColor="text1"/>
          <w:sz w:val="24"/>
        </w:rPr>
      </w:pPr>
      <w:r>
        <w:rPr>
          <w:rFonts w:ascii="宋体" w:hAnsi="宋体" w:hint="eastAsia"/>
          <w:sz w:val="24"/>
        </w:rPr>
        <w:t>地面砖、石</w:t>
      </w:r>
      <w:r w:rsidR="0095010D">
        <w:rPr>
          <w:rFonts w:ascii="宋体" w:hAnsi="宋体" w:hint="eastAsia"/>
          <w:sz w:val="24"/>
        </w:rPr>
        <w:t>材</w:t>
      </w:r>
      <w:proofErr w:type="gramStart"/>
      <w:r w:rsidR="0095010D">
        <w:rPr>
          <w:rFonts w:ascii="宋体" w:hAnsi="宋体" w:hint="eastAsia"/>
          <w:sz w:val="24"/>
        </w:rPr>
        <w:t>铺贴前应</w:t>
      </w:r>
      <w:proofErr w:type="gramEnd"/>
      <w:r w:rsidR="0095010D">
        <w:rPr>
          <w:rFonts w:ascii="宋体" w:hAnsi="宋体" w:hint="eastAsia"/>
          <w:sz w:val="24"/>
        </w:rPr>
        <w:t>浸水湿润，</w:t>
      </w:r>
      <w:r w:rsidR="0095010D" w:rsidRPr="00D97A0B">
        <w:rPr>
          <w:rFonts w:ascii="宋体" w:hAnsi="宋体" w:hint="eastAsia"/>
          <w:color w:val="000000" w:themeColor="text1"/>
          <w:sz w:val="24"/>
        </w:rPr>
        <w:t>天然石材</w:t>
      </w:r>
      <w:proofErr w:type="gramStart"/>
      <w:r w:rsidR="0095010D" w:rsidRPr="00D97A0B">
        <w:rPr>
          <w:rFonts w:ascii="宋体" w:hAnsi="宋体" w:hint="eastAsia"/>
          <w:color w:val="000000" w:themeColor="text1"/>
          <w:sz w:val="24"/>
        </w:rPr>
        <w:t>铺贴前应</w:t>
      </w:r>
      <w:proofErr w:type="gramEnd"/>
      <w:r w:rsidR="0095010D" w:rsidRPr="00D97A0B">
        <w:rPr>
          <w:rFonts w:ascii="宋体" w:hAnsi="宋体" w:hint="eastAsia"/>
          <w:color w:val="000000" w:themeColor="text1"/>
          <w:sz w:val="24"/>
        </w:rPr>
        <w:t>进行试拼，</w:t>
      </w:r>
      <w:r w:rsidR="0095010D">
        <w:rPr>
          <w:rFonts w:ascii="宋体" w:hAnsi="宋体" w:hint="eastAsia"/>
          <w:color w:val="000000" w:themeColor="text1"/>
          <w:sz w:val="24"/>
        </w:rPr>
        <w:t>对色、拼花</w:t>
      </w:r>
      <w:r w:rsidR="0095010D" w:rsidRPr="00D97A0B">
        <w:rPr>
          <w:rFonts w:ascii="宋体" w:hAnsi="宋体" w:hint="eastAsia"/>
          <w:color w:val="000000" w:themeColor="text1"/>
          <w:sz w:val="24"/>
        </w:rPr>
        <w:t>、编</w:t>
      </w:r>
      <w:r w:rsidR="0095010D" w:rsidRPr="00D97A0B">
        <w:rPr>
          <w:rFonts w:ascii="宋体" w:hAnsi="宋体" w:hint="eastAsia"/>
          <w:color w:val="000000" w:themeColor="text1"/>
          <w:sz w:val="24"/>
        </w:rPr>
        <w:lastRenderedPageBreak/>
        <w:t>号，</w:t>
      </w:r>
      <w:r w:rsidR="0095010D">
        <w:rPr>
          <w:rFonts w:ascii="宋体" w:hAnsi="宋体" w:hint="eastAsia"/>
          <w:color w:val="000000" w:themeColor="text1"/>
          <w:sz w:val="24"/>
        </w:rPr>
        <w:t>以便达到</w:t>
      </w:r>
      <w:r w:rsidR="0095010D" w:rsidRPr="00D97A0B">
        <w:rPr>
          <w:rFonts w:ascii="宋体" w:hAnsi="宋体" w:hint="eastAsia"/>
          <w:color w:val="000000" w:themeColor="text1"/>
          <w:sz w:val="24"/>
        </w:rPr>
        <w:t>地面花色一致</w:t>
      </w:r>
      <w:r w:rsidR="0095010D">
        <w:rPr>
          <w:rFonts w:ascii="宋体" w:hAnsi="宋体" w:hint="eastAsia"/>
          <w:color w:val="000000" w:themeColor="text1"/>
          <w:sz w:val="24"/>
        </w:rPr>
        <w:t>、纹理协调的效果；</w:t>
      </w:r>
    </w:p>
    <w:p w14:paraId="039946D3" w14:textId="77777777" w:rsidR="006621C9" w:rsidRPr="00EC0628" w:rsidRDefault="006621C9" w:rsidP="00476153">
      <w:pPr>
        <w:pStyle w:val="a7"/>
        <w:numPr>
          <w:ilvl w:val="0"/>
          <w:numId w:val="12"/>
        </w:numPr>
        <w:spacing w:line="480" w:lineRule="exact"/>
        <w:ind w:firstLineChars="0"/>
        <w:rPr>
          <w:rFonts w:ascii="宋体" w:hAnsi="宋体"/>
          <w:sz w:val="24"/>
        </w:rPr>
      </w:pPr>
      <w:r>
        <w:rPr>
          <w:rFonts w:ascii="宋体" w:hAnsi="宋体" w:hint="eastAsia"/>
          <w:sz w:val="24"/>
        </w:rPr>
        <w:t>浅色天然石材宜用标号32.5级以上的白水泥铺贴，</w:t>
      </w:r>
      <w:r>
        <w:rPr>
          <w:rFonts w:ascii="宋体" w:hAnsi="宋体" w:hint="eastAsia"/>
          <w:color w:val="000000" w:themeColor="text1"/>
          <w:sz w:val="24"/>
        </w:rPr>
        <w:t>以防泛碱；</w:t>
      </w:r>
    </w:p>
    <w:p w14:paraId="2A3ED170" w14:textId="77777777" w:rsidR="006621C9" w:rsidRDefault="00823B6C" w:rsidP="00476153">
      <w:pPr>
        <w:pStyle w:val="a7"/>
        <w:numPr>
          <w:ilvl w:val="0"/>
          <w:numId w:val="12"/>
        </w:numPr>
        <w:spacing w:line="480" w:lineRule="exact"/>
        <w:ind w:firstLineChars="0"/>
        <w:rPr>
          <w:rFonts w:ascii="宋体" w:hAnsi="宋体"/>
          <w:sz w:val="24"/>
        </w:rPr>
      </w:pPr>
      <w:proofErr w:type="gramStart"/>
      <w:r>
        <w:rPr>
          <w:rFonts w:ascii="宋体" w:hAnsi="宋体" w:hint="eastAsia"/>
          <w:sz w:val="24"/>
        </w:rPr>
        <w:t>铺贴前应</w:t>
      </w:r>
      <w:proofErr w:type="gramEnd"/>
      <w:r>
        <w:rPr>
          <w:rFonts w:ascii="宋体" w:hAnsi="宋体" w:hint="eastAsia"/>
          <w:sz w:val="24"/>
        </w:rPr>
        <w:t>根据设计要求确定</w:t>
      </w:r>
      <w:proofErr w:type="gramStart"/>
      <w:r>
        <w:rPr>
          <w:rFonts w:ascii="宋体" w:hAnsi="宋体" w:hint="eastAsia"/>
          <w:sz w:val="24"/>
        </w:rPr>
        <w:t>铺贴层</w:t>
      </w:r>
      <w:r w:rsidR="006621C9">
        <w:rPr>
          <w:rFonts w:ascii="宋体" w:hAnsi="宋体" w:hint="eastAsia"/>
          <w:sz w:val="24"/>
        </w:rPr>
        <w:t>砂浆</w:t>
      </w:r>
      <w:proofErr w:type="gramEnd"/>
      <w:r w:rsidR="006621C9">
        <w:rPr>
          <w:rFonts w:ascii="宋体" w:hAnsi="宋体" w:hint="eastAsia"/>
          <w:sz w:val="24"/>
        </w:rPr>
        <w:t>厚度，</w:t>
      </w:r>
      <w:proofErr w:type="gramStart"/>
      <w:r w:rsidR="006621C9">
        <w:rPr>
          <w:rFonts w:ascii="宋体" w:hAnsi="宋体" w:hint="eastAsia"/>
          <w:sz w:val="24"/>
        </w:rPr>
        <w:t>拉十字线</w:t>
      </w:r>
      <w:proofErr w:type="gramEnd"/>
      <w:r w:rsidR="006621C9">
        <w:rPr>
          <w:rFonts w:ascii="宋体" w:hAnsi="宋体" w:hint="eastAsia"/>
          <w:sz w:val="24"/>
        </w:rPr>
        <w:t>控制厚度和石材、地面</w:t>
      </w:r>
    </w:p>
    <w:p w14:paraId="46F585C9" w14:textId="77777777" w:rsidR="006621C9" w:rsidRDefault="006621C9" w:rsidP="006621C9">
      <w:pPr>
        <w:pStyle w:val="a7"/>
        <w:spacing w:line="480" w:lineRule="exact"/>
        <w:ind w:left="784" w:firstLineChars="0" w:firstLine="0"/>
        <w:rPr>
          <w:rFonts w:ascii="宋体" w:hAnsi="宋体"/>
          <w:sz w:val="24"/>
        </w:rPr>
      </w:pPr>
      <w:r>
        <w:rPr>
          <w:rFonts w:ascii="宋体" w:hAnsi="宋体" w:hint="eastAsia"/>
          <w:sz w:val="24"/>
        </w:rPr>
        <w:t>砖表面平整度；</w:t>
      </w:r>
    </w:p>
    <w:p w14:paraId="541A5087" w14:textId="77777777" w:rsidR="006621C9" w:rsidRDefault="00823B6C" w:rsidP="00476153">
      <w:pPr>
        <w:pStyle w:val="a7"/>
        <w:numPr>
          <w:ilvl w:val="0"/>
          <w:numId w:val="12"/>
        </w:numPr>
        <w:spacing w:line="480" w:lineRule="exact"/>
        <w:ind w:firstLineChars="0"/>
        <w:rPr>
          <w:rFonts w:ascii="宋体" w:hAnsi="宋体"/>
          <w:sz w:val="24"/>
        </w:rPr>
      </w:pPr>
      <w:proofErr w:type="gramStart"/>
      <w:r>
        <w:rPr>
          <w:rFonts w:ascii="宋体" w:hAnsi="宋体" w:hint="eastAsia"/>
          <w:sz w:val="24"/>
        </w:rPr>
        <w:t>铺贴</w:t>
      </w:r>
      <w:r w:rsidR="006621C9">
        <w:rPr>
          <w:rFonts w:ascii="宋体" w:hAnsi="宋体" w:hint="eastAsia"/>
          <w:sz w:val="24"/>
        </w:rPr>
        <w:t>层砂浆</w:t>
      </w:r>
      <w:proofErr w:type="gramEnd"/>
      <w:r w:rsidR="006621C9">
        <w:rPr>
          <w:rFonts w:ascii="宋体" w:hAnsi="宋体" w:hint="eastAsia"/>
          <w:sz w:val="24"/>
        </w:rPr>
        <w:t>宜采用体积比为1:3的干硬性水泥砂浆</w:t>
      </w:r>
      <w:r>
        <w:rPr>
          <w:rFonts w:ascii="宋体" w:hAnsi="宋体" w:hint="eastAsia"/>
          <w:sz w:val="24"/>
        </w:rPr>
        <w:t>找平，在地面砖、石材背面</w:t>
      </w:r>
      <w:r w:rsidR="00801575">
        <w:rPr>
          <w:rFonts w:ascii="宋体" w:hAnsi="宋体" w:hint="eastAsia"/>
          <w:sz w:val="24"/>
        </w:rPr>
        <w:t>抹</w:t>
      </w:r>
      <w:r>
        <w:rPr>
          <w:rFonts w:ascii="宋体" w:hAnsi="宋体" w:hint="eastAsia"/>
          <w:sz w:val="24"/>
        </w:rPr>
        <w:t>满水泥</w:t>
      </w:r>
      <w:r w:rsidR="001A137E">
        <w:rPr>
          <w:rFonts w:ascii="宋体" w:hAnsi="宋体" w:hint="eastAsia"/>
          <w:sz w:val="24"/>
        </w:rPr>
        <w:t>浆</w:t>
      </w:r>
      <w:r w:rsidR="00014789">
        <w:rPr>
          <w:rFonts w:ascii="宋体" w:hAnsi="宋体" w:hint="eastAsia"/>
          <w:sz w:val="24"/>
        </w:rPr>
        <w:t>，</w:t>
      </w:r>
      <w:r w:rsidR="00BE46C0">
        <w:rPr>
          <w:rFonts w:ascii="宋体" w:hAnsi="宋体" w:hint="eastAsia"/>
          <w:sz w:val="24"/>
        </w:rPr>
        <w:t>再把</w:t>
      </w:r>
      <w:r w:rsidRPr="00823B6C">
        <w:rPr>
          <w:rFonts w:ascii="宋体" w:hAnsi="宋体" w:hint="eastAsia"/>
          <w:sz w:val="24"/>
        </w:rPr>
        <w:t>地面砖、石材</w:t>
      </w:r>
      <w:r w:rsidR="00801575">
        <w:rPr>
          <w:rFonts w:ascii="宋体" w:hAnsi="宋体" w:hint="eastAsia"/>
          <w:sz w:val="24"/>
        </w:rPr>
        <w:t>平稳地</w:t>
      </w:r>
      <w:r w:rsidRPr="00823B6C">
        <w:rPr>
          <w:rFonts w:ascii="宋体" w:hAnsi="宋体" w:hint="eastAsia"/>
          <w:sz w:val="24"/>
        </w:rPr>
        <w:t>放置</w:t>
      </w:r>
      <w:r w:rsidR="00BE46C0">
        <w:rPr>
          <w:rFonts w:ascii="宋体" w:hAnsi="宋体" w:hint="eastAsia"/>
          <w:sz w:val="24"/>
        </w:rPr>
        <w:t>在</w:t>
      </w:r>
      <w:proofErr w:type="gramStart"/>
      <w:r w:rsidR="00BE46C0">
        <w:rPr>
          <w:rFonts w:ascii="宋体" w:hAnsi="宋体" w:hint="eastAsia"/>
          <w:sz w:val="24"/>
        </w:rPr>
        <w:t>铺贴</w:t>
      </w:r>
      <w:r w:rsidRPr="00823B6C">
        <w:rPr>
          <w:rFonts w:ascii="宋体" w:hAnsi="宋体" w:hint="eastAsia"/>
          <w:sz w:val="24"/>
        </w:rPr>
        <w:t>层</w:t>
      </w:r>
      <w:r w:rsidR="00BE46C0">
        <w:rPr>
          <w:rFonts w:ascii="宋体" w:hAnsi="宋体" w:hint="eastAsia"/>
          <w:sz w:val="24"/>
        </w:rPr>
        <w:t>上</w:t>
      </w:r>
      <w:proofErr w:type="gramEnd"/>
      <w:r w:rsidR="00BE46C0">
        <w:rPr>
          <w:rFonts w:ascii="宋体" w:hAnsi="宋体" w:hint="eastAsia"/>
          <w:sz w:val="24"/>
        </w:rPr>
        <w:t>，并</w:t>
      </w:r>
      <w:r w:rsidR="006621C9" w:rsidRPr="00823B6C">
        <w:rPr>
          <w:rFonts w:ascii="宋体" w:hAnsi="宋体" w:hint="eastAsia"/>
          <w:sz w:val="24"/>
        </w:rPr>
        <w:t>保持水平就位，用橡皮</w:t>
      </w:r>
      <w:proofErr w:type="gramStart"/>
      <w:r w:rsidR="006621C9" w:rsidRPr="00823B6C">
        <w:rPr>
          <w:rFonts w:ascii="宋体" w:hAnsi="宋体" w:hint="eastAsia"/>
          <w:sz w:val="24"/>
        </w:rPr>
        <w:t>锤</w:t>
      </w:r>
      <w:proofErr w:type="gramEnd"/>
      <w:r w:rsidR="006621C9" w:rsidRPr="00823B6C">
        <w:rPr>
          <w:rFonts w:ascii="宋体" w:hAnsi="宋体" w:hint="eastAsia"/>
          <w:sz w:val="24"/>
        </w:rPr>
        <w:t>轻击使其与砂浆结合紧密，同时调整其表面平整度</w:t>
      </w:r>
      <w:proofErr w:type="gramStart"/>
      <w:r w:rsidR="006621C9" w:rsidRPr="00823B6C">
        <w:rPr>
          <w:rFonts w:ascii="宋体" w:hAnsi="宋体" w:hint="eastAsia"/>
          <w:sz w:val="24"/>
        </w:rPr>
        <w:t>及缝宽</w:t>
      </w:r>
      <w:proofErr w:type="gramEnd"/>
      <w:r w:rsidR="006621C9" w:rsidRPr="00823B6C">
        <w:rPr>
          <w:rFonts w:ascii="宋体" w:hAnsi="宋体" w:hint="eastAsia"/>
          <w:sz w:val="24"/>
        </w:rPr>
        <w:t>；</w:t>
      </w:r>
    </w:p>
    <w:p w14:paraId="10902316" w14:textId="77777777" w:rsidR="006621C9" w:rsidRDefault="006621C9" w:rsidP="00476153">
      <w:pPr>
        <w:pStyle w:val="a7"/>
        <w:numPr>
          <w:ilvl w:val="0"/>
          <w:numId w:val="12"/>
        </w:numPr>
        <w:spacing w:line="480" w:lineRule="exact"/>
        <w:ind w:firstLineChars="0"/>
        <w:rPr>
          <w:rFonts w:ascii="宋体" w:hAnsi="宋体"/>
          <w:sz w:val="24"/>
        </w:rPr>
      </w:pPr>
      <w:r>
        <w:rPr>
          <w:rFonts w:ascii="宋体" w:hAnsi="宋体" w:hint="eastAsia"/>
          <w:sz w:val="24"/>
        </w:rPr>
        <w:t>铺贴后应及时清理表面，24h</w:t>
      </w:r>
      <w:r w:rsidR="00014789">
        <w:rPr>
          <w:rFonts w:ascii="宋体" w:hAnsi="宋体" w:hint="eastAsia"/>
          <w:sz w:val="24"/>
        </w:rPr>
        <w:t>后应选择与地面颜色一致的颜料与</w:t>
      </w:r>
      <w:r w:rsidR="00647F89">
        <w:rPr>
          <w:rFonts w:ascii="宋体" w:hAnsi="宋体" w:hint="eastAsia"/>
          <w:sz w:val="24"/>
        </w:rPr>
        <w:t>白</w:t>
      </w:r>
      <w:r w:rsidR="00014789">
        <w:rPr>
          <w:rFonts w:ascii="宋体" w:hAnsi="宋体" w:hint="eastAsia"/>
          <w:sz w:val="24"/>
        </w:rPr>
        <w:t>水泥拌和均匀后嵌缝；</w:t>
      </w:r>
    </w:p>
    <w:p w14:paraId="049EC6E2" w14:textId="77777777" w:rsidR="007F2C4E" w:rsidRDefault="007F2C4E" w:rsidP="00476153">
      <w:pPr>
        <w:pStyle w:val="a7"/>
        <w:numPr>
          <w:ilvl w:val="0"/>
          <w:numId w:val="12"/>
        </w:numPr>
        <w:spacing w:line="480" w:lineRule="exact"/>
        <w:ind w:firstLineChars="0"/>
        <w:rPr>
          <w:rFonts w:ascii="宋体" w:hAnsi="宋体"/>
          <w:sz w:val="24"/>
        </w:rPr>
      </w:pPr>
      <w:r w:rsidRPr="007F2C4E">
        <w:rPr>
          <w:rFonts w:ascii="宋体" w:hAnsi="宋体" w:hint="eastAsia"/>
          <w:sz w:val="24"/>
        </w:rPr>
        <w:t>地面砖</w:t>
      </w:r>
      <w:r>
        <w:rPr>
          <w:rFonts w:ascii="宋体" w:hAnsi="宋体" w:hint="eastAsia"/>
          <w:sz w:val="24"/>
        </w:rPr>
        <w:t>、石材铺贴</w:t>
      </w:r>
      <w:r w:rsidRPr="007F2C4E">
        <w:rPr>
          <w:rFonts w:ascii="宋体" w:hAnsi="宋体" w:hint="eastAsia"/>
          <w:sz w:val="24"/>
        </w:rPr>
        <w:t>24小时后必须洒水养护</w:t>
      </w:r>
      <w:r>
        <w:rPr>
          <w:rFonts w:ascii="宋体" w:hAnsi="宋体" w:hint="eastAsia"/>
          <w:sz w:val="24"/>
        </w:rPr>
        <w:t>；</w:t>
      </w:r>
    </w:p>
    <w:p w14:paraId="5A406EF1" w14:textId="77777777" w:rsidR="006B4065" w:rsidRPr="00691BBB" w:rsidRDefault="00691BBB" w:rsidP="00691BBB">
      <w:pPr>
        <w:spacing w:line="480" w:lineRule="exact"/>
        <w:ind w:left="424"/>
        <w:rPr>
          <w:rFonts w:ascii="宋体" w:hAnsi="宋体"/>
          <w:sz w:val="24"/>
        </w:rPr>
      </w:pPr>
      <w:r>
        <w:rPr>
          <w:rFonts w:ascii="宋体" w:hAnsi="宋体" w:hint="eastAsia"/>
          <w:sz w:val="24"/>
        </w:rPr>
        <w:t>10．</w:t>
      </w:r>
      <w:r w:rsidR="006B4065" w:rsidRPr="00691BBB">
        <w:rPr>
          <w:rFonts w:ascii="宋体" w:hAnsi="宋体" w:hint="eastAsia"/>
          <w:sz w:val="24"/>
        </w:rPr>
        <w:t>严禁出现宽度小于100mm、无加筋等措施的窄边天然石材现场拼贴，防止断裂；</w:t>
      </w:r>
    </w:p>
    <w:p w14:paraId="74ECFF25" w14:textId="77777777" w:rsidR="0022609D" w:rsidRPr="00197DB3" w:rsidRDefault="006B4065" w:rsidP="00197DB3">
      <w:pPr>
        <w:spacing w:line="480" w:lineRule="exact"/>
        <w:ind w:left="424"/>
        <w:rPr>
          <w:rFonts w:ascii="宋体" w:hAnsi="宋体"/>
          <w:sz w:val="24"/>
        </w:rPr>
      </w:pPr>
      <w:r w:rsidRPr="006B4065">
        <w:rPr>
          <w:rFonts w:ascii="宋体" w:hAnsi="宋体" w:hint="eastAsia"/>
          <w:sz w:val="24"/>
        </w:rPr>
        <w:t>1</w:t>
      </w:r>
      <w:r w:rsidR="00691BBB">
        <w:rPr>
          <w:rFonts w:ascii="宋体" w:hAnsi="宋体" w:hint="eastAsia"/>
          <w:sz w:val="24"/>
        </w:rPr>
        <w:t>1</w:t>
      </w:r>
      <w:r w:rsidRPr="006B4065">
        <w:rPr>
          <w:rFonts w:ascii="宋体" w:hAnsi="宋体" w:hint="eastAsia"/>
          <w:sz w:val="24"/>
        </w:rPr>
        <w:t>.</w:t>
      </w:r>
      <w:r w:rsidR="009F4F6D" w:rsidRPr="006B4065">
        <w:rPr>
          <w:rFonts w:ascii="宋体" w:hAnsi="宋体" w:hint="eastAsia"/>
          <w:sz w:val="24"/>
        </w:rPr>
        <w:t>石材需在厂家排版生产，现场</w:t>
      </w:r>
      <w:r w:rsidR="00387F09" w:rsidRPr="006B4065">
        <w:rPr>
          <w:rFonts w:ascii="宋体" w:hAnsi="宋体" w:hint="eastAsia"/>
          <w:sz w:val="24"/>
        </w:rPr>
        <w:t>做镜面处理。</w:t>
      </w:r>
    </w:p>
    <w:p w14:paraId="4305285A" w14:textId="77777777" w:rsidR="001B1ED7" w:rsidRDefault="001B1ED7" w:rsidP="00692808">
      <w:pPr>
        <w:spacing w:line="360" w:lineRule="auto"/>
        <w:rPr>
          <w:b/>
          <w:color w:val="000000" w:themeColor="text1"/>
          <w:sz w:val="24"/>
        </w:rPr>
      </w:pPr>
    </w:p>
    <w:p w14:paraId="37E9CC8D" w14:textId="77777777" w:rsidR="006621C9" w:rsidRPr="00692808" w:rsidRDefault="007116D8" w:rsidP="00692808">
      <w:pPr>
        <w:spacing w:line="360" w:lineRule="auto"/>
        <w:rPr>
          <w:b/>
          <w:color w:val="000000" w:themeColor="text1"/>
          <w:sz w:val="24"/>
        </w:rPr>
      </w:pPr>
      <w:r>
        <w:rPr>
          <w:rFonts w:hint="eastAsia"/>
          <w:b/>
          <w:color w:val="000000" w:themeColor="text1"/>
          <w:sz w:val="24"/>
        </w:rPr>
        <w:t>5.1</w:t>
      </w:r>
      <w:r w:rsidR="00C02BC8" w:rsidRPr="00C02BC8">
        <w:rPr>
          <w:rFonts w:hint="eastAsia"/>
          <w:b/>
          <w:color w:val="000000" w:themeColor="text1"/>
          <w:sz w:val="24"/>
        </w:rPr>
        <w:t>.</w:t>
      </w:r>
      <w:r w:rsidR="00C02BC8">
        <w:rPr>
          <w:rFonts w:hint="eastAsia"/>
          <w:b/>
          <w:color w:val="000000" w:themeColor="text1"/>
          <w:sz w:val="24"/>
        </w:rPr>
        <w:t>3</w:t>
      </w:r>
      <w:r w:rsidR="006621C9" w:rsidRPr="00296B95">
        <w:rPr>
          <w:rFonts w:hint="eastAsia"/>
          <w:b/>
          <w:color w:val="000000" w:themeColor="text1"/>
          <w:sz w:val="24"/>
        </w:rPr>
        <w:t>质量标准：</w:t>
      </w:r>
    </w:p>
    <w:p w14:paraId="1F591E7B" w14:textId="77777777" w:rsidR="006621C9" w:rsidRDefault="00A23C06" w:rsidP="006621C9">
      <w:pPr>
        <w:pStyle w:val="LD"/>
      </w:pPr>
      <w:r>
        <w:rPr>
          <w:rFonts w:hint="eastAsia"/>
        </w:rPr>
        <w:t>1</w:t>
      </w:r>
      <w:r w:rsidR="006621C9">
        <w:rPr>
          <w:rFonts w:hint="eastAsia"/>
        </w:rPr>
        <w:t>.</w:t>
      </w:r>
      <w:r w:rsidR="002113F4">
        <w:rPr>
          <w:rFonts w:hint="eastAsia"/>
        </w:rPr>
        <w:t xml:space="preserve">  </w:t>
      </w:r>
      <w:r w:rsidR="006621C9">
        <w:rPr>
          <w:rFonts w:hint="eastAsia"/>
        </w:rPr>
        <w:t>地</w:t>
      </w:r>
      <w:r w:rsidR="006621C9" w:rsidRPr="008C6CBC">
        <w:rPr>
          <w:rFonts w:hint="eastAsia"/>
        </w:rPr>
        <w:t>面砖</w:t>
      </w:r>
      <w:r w:rsidR="00692808">
        <w:rPr>
          <w:rFonts w:hint="eastAsia"/>
        </w:rPr>
        <w:t>、石材</w:t>
      </w:r>
      <w:r w:rsidR="006621C9" w:rsidRPr="008C6CBC">
        <w:rPr>
          <w:rFonts w:hint="eastAsia"/>
        </w:rPr>
        <w:t>排版合理、图案符合图纸要求、无明显大小头、没有过大翘曲；</w:t>
      </w:r>
    </w:p>
    <w:p w14:paraId="38F325AF" w14:textId="77777777" w:rsidR="006621C9" w:rsidRPr="008C6CBC" w:rsidRDefault="00A23C06" w:rsidP="007D7AB7">
      <w:pPr>
        <w:pStyle w:val="LD"/>
        <w:ind w:left="904" w:hangingChars="200" w:hanging="480"/>
      </w:pPr>
      <w:r>
        <w:rPr>
          <w:rFonts w:hint="eastAsia"/>
        </w:rPr>
        <w:t>2</w:t>
      </w:r>
      <w:r w:rsidR="006621C9">
        <w:rPr>
          <w:rFonts w:hint="eastAsia"/>
        </w:rPr>
        <w:t>.</w:t>
      </w:r>
      <w:r w:rsidR="002113F4">
        <w:rPr>
          <w:rFonts w:hint="eastAsia"/>
        </w:rPr>
        <w:t xml:space="preserve"> </w:t>
      </w:r>
      <w:r w:rsidR="007D7AB7">
        <w:rPr>
          <w:rFonts w:hint="eastAsia"/>
        </w:rPr>
        <w:t xml:space="preserve"> </w:t>
      </w:r>
      <w:r w:rsidR="006621C9">
        <w:rPr>
          <w:rFonts w:hint="eastAsia"/>
        </w:rPr>
        <w:t>地</w:t>
      </w:r>
      <w:r w:rsidR="006621C9" w:rsidRPr="008C6CBC">
        <w:rPr>
          <w:rFonts w:hint="eastAsia"/>
        </w:rPr>
        <w:t>面砖</w:t>
      </w:r>
      <w:r w:rsidR="00692808">
        <w:rPr>
          <w:rFonts w:hint="eastAsia"/>
        </w:rPr>
        <w:t>、石材</w:t>
      </w:r>
      <w:r w:rsidR="006621C9" w:rsidRPr="008C6CBC">
        <w:rPr>
          <w:rFonts w:hint="eastAsia"/>
        </w:rPr>
        <w:t>表面平整、洁净、</w:t>
      </w:r>
      <w:r w:rsidR="00692808" w:rsidRPr="00730965">
        <w:rPr>
          <w:rFonts w:hint="eastAsia"/>
        </w:rPr>
        <w:t>图案清晰</w:t>
      </w:r>
      <w:r w:rsidR="00692808">
        <w:rPr>
          <w:rFonts w:hint="eastAsia"/>
        </w:rPr>
        <w:t>、</w:t>
      </w:r>
      <w:r>
        <w:rPr>
          <w:rFonts w:hint="eastAsia"/>
        </w:rPr>
        <w:t>色泽一致，无泛碱、</w:t>
      </w:r>
      <w:r w:rsidR="006621C9" w:rsidRPr="008C6CBC">
        <w:rPr>
          <w:rFonts w:hint="eastAsia"/>
        </w:rPr>
        <w:t>无空鼓、裂缝、缺棱掉角等</w:t>
      </w:r>
      <w:r w:rsidR="00692808" w:rsidRPr="00730965">
        <w:rPr>
          <w:rFonts w:hint="eastAsia"/>
        </w:rPr>
        <w:t>缺陷</w:t>
      </w:r>
      <w:r w:rsidR="00692808">
        <w:rPr>
          <w:rFonts w:hint="eastAsia"/>
        </w:rPr>
        <w:t>；</w:t>
      </w:r>
    </w:p>
    <w:p w14:paraId="62F96B9C" w14:textId="77777777" w:rsidR="006621C9" w:rsidRPr="008C6CBC" w:rsidRDefault="00E82548" w:rsidP="00361EE1">
      <w:pPr>
        <w:pStyle w:val="LD"/>
        <w:ind w:left="904" w:hangingChars="200" w:hanging="480"/>
      </w:pPr>
      <w:r>
        <w:rPr>
          <w:rFonts w:hint="eastAsia"/>
        </w:rPr>
        <w:t>3</w:t>
      </w:r>
      <w:r w:rsidR="006621C9">
        <w:rPr>
          <w:rFonts w:hint="eastAsia"/>
        </w:rPr>
        <w:t>.</w:t>
      </w:r>
      <w:r w:rsidR="002113F4">
        <w:rPr>
          <w:rFonts w:hint="eastAsia"/>
        </w:rPr>
        <w:t xml:space="preserve"> </w:t>
      </w:r>
      <w:r w:rsidR="00774EBD">
        <w:rPr>
          <w:rFonts w:hint="eastAsia"/>
        </w:rPr>
        <w:t xml:space="preserve"> </w:t>
      </w:r>
      <w:r w:rsidR="006621C9">
        <w:rPr>
          <w:rFonts w:hint="eastAsia"/>
        </w:rPr>
        <w:t>地</w:t>
      </w:r>
      <w:r w:rsidR="006621C9" w:rsidRPr="008C6CBC">
        <w:rPr>
          <w:rFonts w:hint="eastAsia"/>
        </w:rPr>
        <w:t>面砖</w:t>
      </w:r>
      <w:r w:rsidR="00692808">
        <w:rPr>
          <w:rFonts w:hint="eastAsia"/>
        </w:rPr>
        <w:t>、石材</w:t>
      </w:r>
      <w:r w:rsidR="000D47F5">
        <w:rPr>
          <w:rFonts w:hint="eastAsia"/>
        </w:rPr>
        <w:t>接缝平直、</w:t>
      </w:r>
      <w:proofErr w:type="gramStart"/>
      <w:r w:rsidR="006621C9" w:rsidRPr="008C6CBC">
        <w:rPr>
          <w:rFonts w:hint="eastAsia"/>
        </w:rPr>
        <w:t>填嵌应连续</w:t>
      </w:r>
      <w:proofErr w:type="gramEnd"/>
      <w:r w:rsidR="006621C9" w:rsidRPr="008C6CBC">
        <w:rPr>
          <w:rFonts w:hint="eastAsia"/>
        </w:rPr>
        <w:t>、密实、平滑，宽度和深度一致，填</w:t>
      </w:r>
      <w:proofErr w:type="gramStart"/>
      <w:r w:rsidR="006621C9" w:rsidRPr="008C6CBC">
        <w:rPr>
          <w:rFonts w:hint="eastAsia"/>
        </w:rPr>
        <w:t>嵌材料</w:t>
      </w:r>
      <w:proofErr w:type="gramEnd"/>
      <w:r w:rsidR="006621C9" w:rsidRPr="008C6CBC">
        <w:rPr>
          <w:rFonts w:hint="eastAsia"/>
        </w:rPr>
        <w:t>色泽一致；</w:t>
      </w:r>
    </w:p>
    <w:p w14:paraId="15A232FD" w14:textId="77777777" w:rsidR="00E475E5" w:rsidRDefault="00361EE1" w:rsidP="002113F4">
      <w:pPr>
        <w:pStyle w:val="LD"/>
        <w:ind w:left="904" w:hangingChars="200" w:hanging="480"/>
      </w:pPr>
      <w:r>
        <w:rPr>
          <w:rFonts w:hint="eastAsia"/>
        </w:rPr>
        <w:t>4</w:t>
      </w:r>
      <w:r w:rsidR="006621C9">
        <w:rPr>
          <w:rFonts w:hint="eastAsia"/>
        </w:rPr>
        <w:t>.</w:t>
      </w:r>
      <w:r w:rsidR="002113F4">
        <w:rPr>
          <w:rFonts w:hint="eastAsia"/>
        </w:rPr>
        <w:t xml:space="preserve"> </w:t>
      </w:r>
      <w:r w:rsidR="00F552E2">
        <w:rPr>
          <w:rFonts w:hint="eastAsia"/>
        </w:rPr>
        <w:t>卫生间、阳露台地面流水坡向正确、坡度符合设计要求，不倒泛水</w:t>
      </w:r>
      <w:r w:rsidR="006621C9" w:rsidRPr="008C6CBC">
        <w:rPr>
          <w:rFonts w:hint="eastAsia"/>
        </w:rPr>
        <w:t>、</w:t>
      </w:r>
      <w:r w:rsidR="006621C9">
        <w:rPr>
          <w:rFonts w:hint="eastAsia"/>
        </w:rPr>
        <w:t>无积水，</w:t>
      </w:r>
      <w:r w:rsidR="004923F5">
        <w:rPr>
          <w:rFonts w:hint="eastAsia"/>
        </w:rPr>
        <w:t>与</w:t>
      </w:r>
      <w:r w:rsidR="006621C9" w:rsidRPr="008C6CBC">
        <w:rPr>
          <w:rFonts w:hint="eastAsia"/>
        </w:rPr>
        <w:t>地漏、管道结合处应严密牢固，无渗漏；</w:t>
      </w:r>
    </w:p>
    <w:p w14:paraId="0A8ADC4B" w14:textId="77777777" w:rsidR="000D47F5" w:rsidRPr="00E82548" w:rsidRDefault="00361EE1" w:rsidP="00E82548">
      <w:pPr>
        <w:pStyle w:val="LD"/>
        <w:ind w:left="906" w:hangingChars="200" w:hanging="482"/>
        <w:rPr>
          <w:b/>
        </w:rPr>
      </w:pPr>
      <w:r>
        <w:rPr>
          <w:rFonts w:hint="eastAsia"/>
          <w:b/>
        </w:rPr>
        <w:t>5</w:t>
      </w:r>
      <w:r w:rsidR="00E82548" w:rsidRPr="00E82548">
        <w:rPr>
          <w:rFonts w:hint="eastAsia"/>
          <w:b/>
        </w:rPr>
        <w:t>．</w:t>
      </w:r>
      <w:r w:rsidR="00692808" w:rsidRPr="00E82548">
        <w:rPr>
          <w:rFonts w:hint="eastAsia"/>
          <w:b/>
        </w:rPr>
        <w:t>石材允许偏差：平整度2mm、接缝直线度2mm、接缝高低差0.5mm、接缝宽度1mm</w:t>
      </w:r>
      <w:r w:rsidR="000D47F5" w:rsidRPr="00E82548">
        <w:rPr>
          <w:rFonts w:hint="eastAsia"/>
          <w:b/>
        </w:rPr>
        <w:t>；</w:t>
      </w:r>
    </w:p>
    <w:p w14:paraId="0C31EE8F" w14:textId="77777777" w:rsidR="00FC792C" w:rsidRPr="00633322" w:rsidRDefault="006621C9" w:rsidP="00633322">
      <w:pPr>
        <w:pStyle w:val="LD"/>
        <w:ind w:leftChars="259" w:left="905" w:hangingChars="150" w:hanging="361"/>
        <w:rPr>
          <w:b/>
        </w:rPr>
      </w:pPr>
      <w:r w:rsidRPr="00E82548">
        <w:rPr>
          <w:rFonts w:hint="eastAsia"/>
          <w:b/>
        </w:rPr>
        <w:t>地面砖</w:t>
      </w:r>
      <w:r w:rsidR="000D47F5" w:rsidRPr="00E82548">
        <w:rPr>
          <w:rFonts w:hint="eastAsia"/>
          <w:b/>
        </w:rPr>
        <w:t>允许偏差：</w:t>
      </w:r>
      <w:r w:rsidRPr="00E82548">
        <w:rPr>
          <w:rFonts w:hint="eastAsia"/>
          <w:b/>
        </w:rPr>
        <w:t>平整度3mm、接缝直线度2mm、接缝高低差0.5mm、接缝宽度1mm。</w:t>
      </w:r>
    </w:p>
    <w:p w14:paraId="72999819" w14:textId="77777777" w:rsidR="001B1ED7" w:rsidRDefault="001B1ED7" w:rsidP="00855AAC">
      <w:pPr>
        <w:spacing w:line="360" w:lineRule="auto"/>
        <w:ind w:leftChars="-135" w:left="325" w:hangingChars="202" w:hanging="608"/>
        <w:rPr>
          <w:b/>
          <w:color w:val="000000" w:themeColor="text1"/>
          <w:sz w:val="30"/>
          <w:szCs w:val="30"/>
        </w:rPr>
      </w:pPr>
    </w:p>
    <w:p w14:paraId="096CE11C" w14:textId="77777777" w:rsidR="007473DD" w:rsidRDefault="007116D8" w:rsidP="00855AAC">
      <w:pPr>
        <w:spacing w:line="360" w:lineRule="auto"/>
        <w:ind w:leftChars="-135" w:left="325" w:hangingChars="202" w:hanging="608"/>
        <w:rPr>
          <w:b/>
          <w:color w:val="000000" w:themeColor="text1"/>
          <w:sz w:val="30"/>
          <w:szCs w:val="30"/>
        </w:rPr>
      </w:pPr>
      <w:r>
        <w:rPr>
          <w:rFonts w:hint="eastAsia"/>
          <w:b/>
          <w:color w:val="000000" w:themeColor="text1"/>
          <w:sz w:val="30"/>
          <w:szCs w:val="30"/>
        </w:rPr>
        <w:t>5.2</w:t>
      </w:r>
      <w:r w:rsidR="006621C9" w:rsidRPr="00BA5376">
        <w:rPr>
          <w:rFonts w:hint="eastAsia"/>
          <w:b/>
          <w:color w:val="000000" w:themeColor="text1"/>
          <w:sz w:val="30"/>
          <w:szCs w:val="30"/>
        </w:rPr>
        <w:t>实木、竹地板铺装</w:t>
      </w:r>
    </w:p>
    <w:p w14:paraId="3104A38C" w14:textId="77777777" w:rsidR="00A22069" w:rsidRDefault="00A22069" w:rsidP="00855AAC">
      <w:pPr>
        <w:spacing w:line="360" w:lineRule="auto"/>
        <w:ind w:leftChars="-135" w:left="325" w:hangingChars="202" w:hanging="608"/>
        <w:rPr>
          <w:b/>
          <w:color w:val="000000" w:themeColor="text1"/>
          <w:sz w:val="30"/>
          <w:szCs w:val="30"/>
        </w:rPr>
      </w:pPr>
    </w:p>
    <w:p w14:paraId="1A030A6D" w14:textId="77777777" w:rsidR="00E74A6A" w:rsidRPr="00B46B4A" w:rsidRDefault="00F20235" w:rsidP="00833BD5">
      <w:pPr>
        <w:spacing w:line="360" w:lineRule="auto"/>
        <w:rPr>
          <w:b/>
          <w:color w:val="000000" w:themeColor="text1"/>
          <w:sz w:val="30"/>
          <w:szCs w:val="30"/>
        </w:rPr>
      </w:pPr>
      <w:r>
        <w:rPr>
          <w:b/>
          <w:noProof/>
          <w:color w:val="000000" w:themeColor="text1"/>
          <w:sz w:val="30"/>
          <w:szCs w:val="30"/>
        </w:rPr>
        <w:lastRenderedPageBreak/>
        <w:drawing>
          <wp:inline distT="0" distB="0" distL="0" distR="0" wp14:anchorId="7F8B969B" wp14:editId="291DB823">
            <wp:extent cx="2835469" cy="2296555"/>
            <wp:effectExtent l="19050" t="0" r="2981" b="0"/>
            <wp:docPr id="64" name="图片 26" descr="F:\朱湖广碧桂园集团工程资料2013.1.25\十里银滩项目\十里银滩照片\十里银滩销售中心样板房、园林景观照片2013.3.6\DSCN4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朱湖广碧桂园集团工程资料2013.1.25\十里银滩项目\十里银滩照片\十里银滩销售中心样板房、园林景观照片2013.3.6\DSCN4570.JPG"/>
                    <pic:cNvPicPr>
                      <a:picLocks noChangeAspect="1" noChangeArrowheads="1"/>
                    </pic:cNvPicPr>
                  </pic:nvPicPr>
                  <pic:blipFill>
                    <a:blip r:embed="rId65" cstate="print"/>
                    <a:srcRect/>
                    <a:stretch>
                      <a:fillRect/>
                    </a:stretch>
                  </pic:blipFill>
                  <pic:spPr bwMode="auto">
                    <a:xfrm>
                      <a:off x="0" y="0"/>
                      <a:ext cx="2837081" cy="2297861"/>
                    </a:xfrm>
                    <a:prstGeom prst="rect">
                      <a:avLst/>
                    </a:prstGeom>
                    <a:noFill/>
                    <a:ln w="9525">
                      <a:noFill/>
                      <a:miter lim="800000"/>
                      <a:headEnd/>
                      <a:tailEnd/>
                    </a:ln>
                  </pic:spPr>
                </pic:pic>
              </a:graphicData>
            </a:graphic>
          </wp:inline>
        </w:drawing>
      </w:r>
      <w:r w:rsidR="001B1ED7">
        <w:rPr>
          <w:rFonts w:hint="eastAsia"/>
          <w:b/>
          <w:color w:val="000000" w:themeColor="text1"/>
          <w:sz w:val="30"/>
          <w:szCs w:val="30"/>
        </w:rPr>
        <w:t xml:space="preserve">  </w:t>
      </w:r>
      <w:r w:rsidR="00BA2ADE">
        <w:rPr>
          <w:b/>
          <w:noProof/>
          <w:color w:val="000000" w:themeColor="text1"/>
          <w:sz w:val="30"/>
          <w:szCs w:val="30"/>
        </w:rPr>
        <w:drawing>
          <wp:inline distT="0" distB="0" distL="0" distR="0" wp14:anchorId="742DEC0E" wp14:editId="20C5D105">
            <wp:extent cx="2581026" cy="2297927"/>
            <wp:effectExtent l="19050" t="0" r="0" b="0"/>
            <wp:docPr id="39" name="图片 2" descr="F:\朱湖广碧桂园集团工程资料2013.1.25\十里银滩项目\十里银滩照片\十里银滩1、2号楼交楼标准照片\DSCN4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朱湖广碧桂园集团工程资料2013.1.25\十里银滩项目\十里银滩照片\十里银滩1、2号楼交楼标准照片\DSCN4537.JPG"/>
                    <pic:cNvPicPr>
                      <a:picLocks noChangeAspect="1" noChangeArrowheads="1"/>
                    </pic:cNvPicPr>
                  </pic:nvPicPr>
                  <pic:blipFill>
                    <a:blip r:embed="rId66" cstate="print"/>
                    <a:srcRect/>
                    <a:stretch>
                      <a:fillRect/>
                    </a:stretch>
                  </pic:blipFill>
                  <pic:spPr bwMode="auto">
                    <a:xfrm>
                      <a:off x="0" y="0"/>
                      <a:ext cx="2598677" cy="2313642"/>
                    </a:xfrm>
                    <a:prstGeom prst="rect">
                      <a:avLst/>
                    </a:prstGeom>
                    <a:noFill/>
                    <a:ln w="9525">
                      <a:noFill/>
                      <a:miter lim="800000"/>
                      <a:headEnd/>
                      <a:tailEnd/>
                    </a:ln>
                  </pic:spPr>
                </pic:pic>
              </a:graphicData>
            </a:graphic>
          </wp:inline>
        </w:drawing>
      </w:r>
    </w:p>
    <w:p w14:paraId="01B3C5E7" w14:textId="77777777" w:rsidR="001B1ED7" w:rsidRDefault="001B1ED7" w:rsidP="006621C9">
      <w:pPr>
        <w:spacing w:line="360" w:lineRule="auto"/>
        <w:rPr>
          <w:b/>
          <w:color w:val="000000" w:themeColor="text1"/>
          <w:sz w:val="24"/>
        </w:rPr>
      </w:pPr>
    </w:p>
    <w:p w14:paraId="68BBDB46" w14:textId="77777777" w:rsidR="000A7926" w:rsidRPr="007E13D5" w:rsidRDefault="007116D8" w:rsidP="006621C9">
      <w:pPr>
        <w:spacing w:line="360" w:lineRule="auto"/>
        <w:rPr>
          <w:b/>
          <w:color w:val="000000" w:themeColor="text1"/>
          <w:sz w:val="24"/>
        </w:rPr>
      </w:pPr>
      <w:r>
        <w:rPr>
          <w:rFonts w:hint="eastAsia"/>
          <w:b/>
          <w:color w:val="000000" w:themeColor="text1"/>
          <w:sz w:val="24"/>
        </w:rPr>
        <w:t>5.2</w:t>
      </w:r>
      <w:r w:rsidR="00C02BC8">
        <w:rPr>
          <w:rFonts w:hint="eastAsia"/>
          <w:b/>
          <w:color w:val="000000" w:themeColor="text1"/>
          <w:sz w:val="24"/>
        </w:rPr>
        <w:t>.1</w:t>
      </w:r>
      <w:r w:rsidR="006621C9" w:rsidRPr="00822011">
        <w:rPr>
          <w:rFonts w:hint="eastAsia"/>
          <w:b/>
          <w:color w:val="000000" w:themeColor="text1"/>
          <w:sz w:val="24"/>
        </w:rPr>
        <w:t>施工工艺流程</w:t>
      </w:r>
      <w:r w:rsidR="006621C9">
        <w:rPr>
          <w:rFonts w:hint="eastAsia"/>
          <w:b/>
          <w:color w:val="000000" w:themeColor="text1"/>
          <w:sz w:val="24"/>
        </w:rPr>
        <w:t>（成品板）</w:t>
      </w:r>
      <w:r w:rsidR="006621C9" w:rsidRPr="00822011">
        <w:rPr>
          <w:rFonts w:hint="eastAsia"/>
          <w:b/>
          <w:color w:val="000000" w:themeColor="text1"/>
          <w:sz w:val="24"/>
        </w:rPr>
        <w:t>：</w:t>
      </w:r>
    </w:p>
    <w:p w14:paraId="09D7FAA8" w14:textId="77777777" w:rsidR="006621C9" w:rsidRDefault="00000000" w:rsidP="006621C9">
      <w:r>
        <w:rPr>
          <w:noProof/>
        </w:rPr>
        <w:pict w14:anchorId="5FF07113">
          <v:shape id="_x0000_s4575" type="#_x0000_t202" style="position:absolute;left:0;text-align:left;margin-left:351pt;margin-top:8.2pt;width:90.3pt;height:23.4pt;z-index:251605504">
            <v:textbox style="mso-next-textbox:#_x0000_s4575">
              <w:txbxContent>
                <w:p w14:paraId="74CAE2F2" w14:textId="77777777" w:rsidR="005826D7" w:rsidRPr="00820871" w:rsidRDefault="005826D7" w:rsidP="006621C9">
                  <w:pPr>
                    <w:rPr>
                      <w:szCs w:val="21"/>
                    </w:rPr>
                  </w:pPr>
                  <w:r>
                    <w:rPr>
                      <w:rFonts w:hint="eastAsia"/>
                      <w:szCs w:val="21"/>
                    </w:rPr>
                    <w:t>地面防潮处理</w:t>
                  </w:r>
                </w:p>
              </w:txbxContent>
            </v:textbox>
          </v:shape>
        </w:pict>
      </w:r>
      <w:r>
        <w:rPr>
          <w:noProof/>
        </w:rPr>
        <w:pict w14:anchorId="262ED1F3">
          <v:shape id="_x0000_s4574" type="#_x0000_t202" style="position:absolute;left:0;text-align:left;margin-left:225pt;margin-top:8.2pt;width:90.3pt;height:23.4pt;z-index:251604480">
            <v:textbox style="mso-next-textbox:#_x0000_s4574">
              <w:txbxContent>
                <w:p w14:paraId="6759C061" w14:textId="77777777" w:rsidR="005826D7" w:rsidRPr="00820871" w:rsidRDefault="005826D7" w:rsidP="006621C9">
                  <w:pPr>
                    <w:jc w:val="center"/>
                    <w:rPr>
                      <w:szCs w:val="21"/>
                    </w:rPr>
                  </w:pPr>
                  <w:r>
                    <w:rPr>
                      <w:rFonts w:hint="eastAsia"/>
                      <w:szCs w:val="21"/>
                    </w:rPr>
                    <w:t>安装预埋件</w:t>
                  </w:r>
                </w:p>
              </w:txbxContent>
            </v:textbox>
          </v:shape>
        </w:pict>
      </w:r>
      <w:r>
        <w:rPr>
          <w:noProof/>
        </w:rPr>
        <w:pict w14:anchorId="6D392E44">
          <v:shape id="_x0000_s4573" type="#_x0000_t202" style="position:absolute;left:0;text-align:left;margin-left:108pt;margin-top:8.2pt;width:90.3pt;height:23.4pt;z-index:251603456">
            <v:textbox style="mso-next-textbox:#_x0000_s4573">
              <w:txbxContent>
                <w:p w14:paraId="317E734E" w14:textId="77777777" w:rsidR="005826D7" w:rsidRPr="00820871" w:rsidRDefault="005826D7" w:rsidP="006621C9">
                  <w:pPr>
                    <w:jc w:val="center"/>
                    <w:rPr>
                      <w:szCs w:val="21"/>
                    </w:rPr>
                  </w:pPr>
                  <w:r>
                    <w:rPr>
                      <w:rFonts w:hint="eastAsia"/>
                      <w:szCs w:val="21"/>
                    </w:rPr>
                    <w:t>弹线</w:t>
                  </w:r>
                </w:p>
              </w:txbxContent>
            </v:textbox>
          </v:shape>
        </w:pict>
      </w:r>
      <w:r>
        <w:rPr>
          <w:noProof/>
        </w:rPr>
        <w:pict w14:anchorId="45B0E27C">
          <v:shape id="_x0000_s4572" type="#_x0000_t202" style="position:absolute;left:0;text-align:left;margin-left:-9pt;margin-top:8.2pt;width:90.3pt;height:23.4pt;z-index:251602432">
            <v:textbox style="mso-next-textbox:#_x0000_s4572">
              <w:txbxContent>
                <w:p w14:paraId="1775ED64" w14:textId="77777777" w:rsidR="005826D7" w:rsidRPr="00820871" w:rsidRDefault="005826D7" w:rsidP="006621C9">
                  <w:pPr>
                    <w:jc w:val="center"/>
                    <w:rPr>
                      <w:szCs w:val="21"/>
                    </w:rPr>
                  </w:pPr>
                  <w:r>
                    <w:rPr>
                      <w:rFonts w:hint="eastAsia"/>
                      <w:szCs w:val="21"/>
                    </w:rPr>
                    <w:t>基层清理</w:t>
                  </w:r>
                </w:p>
              </w:txbxContent>
            </v:textbox>
          </v:shape>
        </w:pict>
      </w:r>
    </w:p>
    <w:p w14:paraId="3DB7AA91" w14:textId="77777777" w:rsidR="006621C9" w:rsidRPr="00597CDE" w:rsidRDefault="00000000" w:rsidP="006621C9">
      <w:r>
        <w:rPr>
          <w:noProof/>
        </w:rPr>
        <w:pict w14:anchorId="2DED8B96">
          <v:line id="_x0000_s4580" style="position:absolute;left:0;text-align:left;z-index:251610624" from="441pt,.4pt" to="450pt,.4pt"/>
        </w:pict>
      </w:r>
      <w:r>
        <w:rPr>
          <w:b/>
          <w:noProof/>
          <w:sz w:val="28"/>
          <w:szCs w:val="28"/>
        </w:rPr>
        <w:pict w14:anchorId="0D10B97C">
          <v:line id="_x0000_s4579" style="position:absolute;left:0;text-align:left;z-index:251609600" from="450pt,.4pt" to="450pt,31.6pt"/>
        </w:pict>
      </w:r>
      <w:r>
        <w:rPr>
          <w:noProof/>
        </w:rPr>
        <w:pict w14:anchorId="55A8822B">
          <v:line id="_x0000_s4578" style="position:absolute;left:0;text-align:left;z-index:251608576" from="315pt,.4pt" to="351pt,.4pt">
            <v:stroke endarrow="block"/>
          </v:line>
        </w:pict>
      </w:r>
      <w:r>
        <w:rPr>
          <w:noProof/>
        </w:rPr>
        <w:pict w14:anchorId="3C968755">
          <v:line id="_x0000_s4577" style="position:absolute;left:0;text-align:left;z-index:251607552" from="198pt,.4pt" to="228.1pt,.4pt">
            <v:stroke endarrow="block"/>
          </v:line>
        </w:pict>
      </w:r>
      <w:r>
        <w:rPr>
          <w:noProof/>
        </w:rPr>
        <w:pict w14:anchorId="75D2AE4E">
          <v:line id="_x0000_s4576" style="position:absolute;left:0;text-align:left;z-index:251606528" from="81pt,.4pt" to="111.1pt,.4pt">
            <v:stroke endarrow="block"/>
          </v:line>
        </w:pict>
      </w:r>
    </w:p>
    <w:p w14:paraId="4A17449B" w14:textId="77777777" w:rsidR="006621C9" w:rsidRDefault="006621C9" w:rsidP="006621C9"/>
    <w:p w14:paraId="79AFD688"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2E75CBCA">
          <v:shape id="_x0000_s4550" type="#_x0000_t202" style="position:absolute;left:0;text-align:left;margin-left:-5.5pt;margin-top:8.2pt;width:122.35pt;height:23.4pt;z-index:251579904">
            <v:textbox style="mso-next-textbox:#_x0000_s4550">
              <w:txbxContent>
                <w:p w14:paraId="5FB5CDA5" w14:textId="77777777" w:rsidR="005826D7" w:rsidRPr="00820871" w:rsidRDefault="005826D7" w:rsidP="006621C9">
                  <w:pPr>
                    <w:rPr>
                      <w:szCs w:val="21"/>
                    </w:rPr>
                  </w:pPr>
                  <w:r>
                    <w:rPr>
                      <w:rFonts w:hint="eastAsia"/>
                      <w:szCs w:val="21"/>
                    </w:rPr>
                    <w:t>安装木龙骨或夹板基层</w:t>
                  </w:r>
                </w:p>
              </w:txbxContent>
            </v:textbox>
          </v:shape>
        </w:pict>
      </w:r>
      <w:r>
        <w:rPr>
          <w:b/>
          <w:noProof/>
          <w:sz w:val="28"/>
          <w:szCs w:val="28"/>
        </w:rPr>
        <w:pict w14:anchorId="7817DC1F">
          <v:line id="_x0000_s4559" style="position:absolute;left:0;text-align:left;z-index:251589120" from="116.7pt,16pt" to="146.8pt,16pt">
            <v:stroke endarrow="block"/>
          </v:line>
        </w:pict>
      </w:r>
      <w:r>
        <w:rPr>
          <w:b/>
          <w:noProof/>
          <w:sz w:val="28"/>
          <w:szCs w:val="28"/>
        </w:rPr>
        <w:pict w14:anchorId="46648600">
          <v:shape id="_x0000_s4551" type="#_x0000_t202" style="position:absolute;left:0;text-align:left;margin-left:148.4pt;margin-top:8.2pt;width:70.9pt;height:23.4pt;z-index:251580928">
            <v:textbox style="mso-next-textbox:#_x0000_s4551">
              <w:txbxContent>
                <w:p w14:paraId="5C8668A8" w14:textId="77777777" w:rsidR="005826D7" w:rsidRPr="00820871" w:rsidRDefault="005826D7" w:rsidP="006621C9">
                  <w:pPr>
                    <w:jc w:val="center"/>
                    <w:rPr>
                      <w:szCs w:val="21"/>
                    </w:rPr>
                  </w:pPr>
                  <w:r>
                    <w:rPr>
                      <w:rFonts w:hint="eastAsia"/>
                      <w:szCs w:val="21"/>
                    </w:rPr>
                    <w:t>垫保温层</w:t>
                  </w:r>
                </w:p>
              </w:txbxContent>
            </v:textbox>
          </v:shape>
        </w:pict>
      </w:r>
      <w:r>
        <w:rPr>
          <w:b/>
          <w:noProof/>
          <w:sz w:val="28"/>
          <w:szCs w:val="28"/>
        </w:rPr>
        <w:pict w14:anchorId="197587D7">
          <v:line id="_x0000_s4560" style="position:absolute;left:0;text-align:left;z-index:251590144" from="219.7pt,16pt" to="249.8pt,16pt">
            <v:stroke endarrow="block"/>
          </v:line>
        </w:pict>
      </w:r>
      <w:r>
        <w:rPr>
          <w:b/>
          <w:noProof/>
          <w:sz w:val="28"/>
          <w:szCs w:val="28"/>
        </w:rPr>
        <w:pict w14:anchorId="4CE914C7">
          <v:shape id="_x0000_s4552" type="#_x0000_t202" style="position:absolute;left:0;text-align:left;margin-left:252.1pt;margin-top:8.2pt;width:63.2pt;height:23.4pt;z-index:251581952">
            <v:textbox style="mso-next-textbox:#_x0000_s4552">
              <w:txbxContent>
                <w:p w14:paraId="14BF17DC" w14:textId="77777777" w:rsidR="005826D7" w:rsidRPr="00820871" w:rsidRDefault="005826D7" w:rsidP="006621C9">
                  <w:pPr>
                    <w:jc w:val="center"/>
                    <w:rPr>
                      <w:szCs w:val="21"/>
                    </w:rPr>
                  </w:pPr>
                  <w:r>
                    <w:rPr>
                      <w:rFonts w:hint="eastAsia"/>
                      <w:szCs w:val="21"/>
                    </w:rPr>
                    <w:t>弹线</w:t>
                  </w:r>
                </w:p>
              </w:txbxContent>
            </v:textbox>
          </v:shape>
        </w:pict>
      </w:r>
      <w:r>
        <w:rPr>
          <w:b/>
          <w:noProof/>
          <w:sz w:val="28"/>
          <w:szCs w:val="28"/>
        </w:rPr>
        <w:pict w14:anchorId="24CEEFAF">
          <v:line id="_x0000_s4570" style="position:absolute;left:0;text-align:left;z-index:251600384" from="450pt,18.8pt" to="450pt,39.4pt"/>
        </w:pict>
      </w:r>
      <w:r>
        <w:rPr>
          <w:b/>
          <w:noProof/>
          <w:sz w:val="28"/>
          <w:szCs w:val="28"/>
        </w:rPr>
        <w:pict w14:anchorId="31CDDACD">
          <v:line id="_x0000_s4567" style="position:absolute;left:0;text-align:left;z-index:251597312" from="-36pt,.4pt" to="-36pt,16pt"/>
        </w:pict>
      </w:r>
      <w:r>
        <w:rPr>
          <w:b/>
          <w:noProof/>
          <w:sz w:val="28"/>
          <w:szCs w:val="28"/>
        </w:rPr>
        <w:pict w14:anchorId="414FB63A">
          <v:line id="_x0000_s4566" style="position:absolute;left:0;text-align:left;z-index:251596288" from="-36pt,.4pt" to="450pt,.4pt"/>
        </w:pict>
      </w:r>
      <w:r>
        <w:rPr>
          <w:b/>
          <w:noProof/>
          <w:sz w:val="28"/>
          <w:szCs w:val="28"/>
        </w:rPr>
        <w:pict w14:anchorId="2A0E9B0D">
          <v:line id="_x0000_s4569" style="position:absolute;left:0;text-align:left;z-index:251599360" from="6in,18.8pt" to="450pt,18.8pt"/>
        </w:pict>
      </w:r>
      <w:r>
        <w:rPr>
          <w:b/>
          <w:noProof/>
          <w:sz w:val="28"/>
          <w:szCs w:val="28"/>
        </w:rPr>
        <w:pict w14:anchorId="0D5EFC3F">
          <v:line id="_x0000_s4561" style="position:absolute;left:0;text-align:left;z-index:251591168" from="315pt,16pt" to="345.1pt,16pt">
            <v:stroke endarrow="block"/>
          </v:line>
        </w:pict>
      </w:r>
      <w:r>
        <w:rPr>
          <w:b/>
          <w:noProof/>
          <w:sz w:val="28"/>
          <w:szCs w:val="28"/>
        </w:rPr>
        <w:pict w14:anchorId="0FFFAB0C">
          <v:line id="_x0000_s4558" style="position:absolute;left:0;text-align:left;z-index:251588096" from="-36pt,16pt" to="-5.9pt,16pt">
            <v:stroke endarrow="block"/>
          </v:line>
        </w:pict>
      </w:r>
      <w:r>
        <w:rPr>
          <w:b/>
          <w:noProof/>
          <w:sz w:val="28"/>
          <w:szCs w:val="28"/>
        </w:rPr>
        <w:pict w14:anchorId="5E519AA3">
          <v:shape id="_x0000_s4553" type="#_x0000_t202" style="position:absolute;left:0;text-align:left;margin-left:342pt;margin-top:8.2pt;width:90pt;height:23.4pt;z-index:251582976">
            <v:textbox style="mso-next-textbox:#_x0000_s4553">
              <w:txbxContent>
                <w:p w14:paraId="4ABCF5D8" w14:textId="77777777" w:rsidR="005826D7" w:rsidRPr="00820871" w:rsidRDefault="005826D7" w:rsidP="006621C9">
                  <w:pPr>
                    <w:rPr>
                      <w:szCs w:val="21"/>
                    </w:rPr>
                  </w:pPr>
                  <w:r>
                    <w:rPr>
                      <w:rFonts w:hint="eastAsia"/>
                      <w:szCs w:val="21"/>
                    </w:rPr>
                    <w:t>安装成品地板</w:t>
                  </w:r>
                </w:p>
              </w:txbxContent>
            </v:textbox>
          </v:shape>
        </w:pict>
      </w:r>
    </w:p>
    <w:p w14:paraId="69C612A5"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7BA650A7">
          <v:line id="_x0000_s4571" style="position:absolute;left:0;text-align:left;z-index:251601408" from="-36pt,17.4pt" to="-36pt,40.8pt"/>
        </w:pict>
      </w:r>
      <w:r>
        <w:rPr>
          <w:b/>
          <w:noProof/>
          <w:sz w:val="28"/>
          <w:szCs w:val="28"/>
        </w:rPr>
        <w:pict w14:anchorId="36711705">
          <v:line id="_x0000_s4568" style="position:absolute;left:0;text-align:left;z-index:251598336" from="-36pt,17.4pt" to="450pt,17.4pt"/>
        </w:pict>
      </w:r>
    </w:p>
    <w:p w14:paraId="6EC62BDD"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2B8CFA80">
          <v:line id="_x0000_s4565" style="position:absolute;left:0;text-align:left;z-index:251595264" from="315pt,18.8pt" to="345.1pt,18.8pt">
            <v:stroke endarrow="block"/>
          </v:line>
        </w:pict>
      </w:r>
      <w:r>
        <w:rPr>
          <w:b/>
          <w:noProof/>
          <w:sz w:val="28"/>
          <w:szCs w:val="28"/>
        </w:rPr>
        <w:pict w14:anchorId="5A72D89D">
          <v:shape id="_x0000_s4556" type="#_x0000_t202" style="position:absolute;left:0;text-align:left;margin-left:342pt;margin-top:11pt;width:90.3pt;height:23.4pt;z-index:251586048">
            <v:textbox style="mso-next-textbox:#_x0000_s4556">
              <w:txbxContent>
                <w:p w14:paraId="2CD3E033" w14:textId="77777777" w:rsidR="005826D7" w:rsidRPr="00820871" w:rsidRDefault="005826D7" w:rsidP="006621C9">
                  <w:pPr>
                    <w:jc w:val="center"/>
                    <w:rPr>
                      <w:szCs w:val="21"/>
                    </w:rPr>
                  </w:pPr>
                  <w:r>
                    <w:rPr>
                      <w:rFonts w:hint="eastAsia"/>
                      <w:szCs w:val="21"/>
                    </w:rPr>
                    <w:t>分项验收</w:t>
                  </w:r>
                </w:p>
              </w:txbxContent>
            </v:textbox>
          </v:shape>
        </w:pict>
      </w:r>
      <w:r>
        <w:rPr>
          <w:b/>
          <w:noProof/>
          <w:sz w:val="28"/>
          <w:szCs w:val="28"/>
        </w:rPr>
        <w:pict w14:anchorId="02ECF041">
          <v:line id="_x0000_s4564" style="position:absolute;left:0;text-align:left;z-index:251594240" from="198pt,18.8pt" to="228.1pt,18.8pt">
            <v:stroke endarrow="block"/>
          </v:line>
        </w:pict>
      </w:r>
      <w:r>
        <w:rPr>
          <w:b/>
          <w:noProof/>
          <w:sz w:val="28"/>
          <w:szCs w:val="28"/>
        </w:rPr>
        <w:pict w14:anchorId="56C9B2B2">
          <v:shape id="_x0000_s4555" type="#_x0000_t202" style="position:absolute;left:0;text-align:left;margin-left:225pt;margin-top:11pt;width:90.3pt;height:23.4pt;z-index:251585024">
            <v:textbox style="mso-next-textbox:#_x0000_s4555">
              <w:txbxContent>
                <w:p w14:paraId="3AF2EE35" w14:textId="77777777" w:rsidR="005826D7" w:rsidRPr="00820871" w:rsidRDefault="005826D7" w:rsidP="006621C9">
                  <w:pPr>
                    <w:jc w:val="center"/>
                    <w:rPr>
                      <w:szCs w:val="21"/>
                    </w:rPr>
                  </w:pPr>
                  <w:r>
                    <w:rPr>
                      <w:rFonts w:hint="eastAsia"/>
                      <w:szCs w:val="21"/>
                    </w:rPr>
                    <w:t>成品保护</w:t>
                  </w:r>
                </w:p>
              </w:txbxContent>
            </v:textbox>
          </v:shape>
        </w:pict>
      </w:r>
      <w:r>
        <w:rPr>
          <w:b/>
          <w:noProof/>
          <w:sz w:val="28"/>
          <w:szCs w:val="28"/>
        </w:rPr>
        <w:pict w14:anchorId="12D942A4">
          <v:line id="_x0000_s4563" style="position:absolute;left:0;text-align:left;z-index:251593216" from="81pt,18.8pt" to="111.1pt,18.8pt">
            <v:stroke endarrow="block"/>
          </v:line>
        </w:pict>
      </w:r>
      <w:r>
        <w:rPr>
          <w:b/>
          <w:noProof/>
          <w:sz w:val="28"/>
          <w:szCs w:val="28"/>
        </w:rPr>
        <w:pict w14:anchorId="33DE4E3E">
          <v:line id="_x0000_s4562" style="position:absolute;left:0;text-align:left;z-index:251592192" from="-36pt,18.8pt" to="-5.9pt,18.8pt">
            <v:stroke endarrow="block"/>
          </v:line>
        </w:pict>
      </w:r>
      <w:r>
        <w:rPr>
          <w:b/>
          <w:noProof/>
          <w:sz w:val="28"/>
          <w:szCs w:val="28"/>
        </w:rPr>
        <w:pict w14:anchorId="726C70FE">
          <v:shape id="_x0000_s4554" type="#_x0000_t202" style="position:absolute;left:0;text-align:left;margin-left:108pt;margin-top:11pt;width:90.3pt;height:23.4pt;z-index:251584000">
            <v:textbox style="mso-next-textbox:#_x0000_s4554">
              <w:txbxContent>
                <w:p w14:paraId="3DFC12D4" w14:textId="77777777" w:rsidR="005826D7" w:rsidRPr="00820871" w:rsidRDefault="005826D7" w:rsidP="006621C9">
                  <w:pPr>
                    <w:jc w:val="center"/>
                    <w:rPr>
                      <w:szCs w:val="21"/>
                    </w:rPr>
                  </w:pPr>
                  <w:r>
                    <w:rPr>
                      <w:rFonts w:hint="eastAsia"/>
                      <w:szCs w:val="21"/>
                    </w:rPr>
                    <w:t>卫生清理</w:t>
                  </w:r>
                </w:p>
              </w:txbxContent>
            </v:textbox>
          </v:shape>
        </w:pict>
      </w:r>
      <w:r>
        <w:rPr>
          <w:b/>
          <w:noProof/>
          <w:sz w:val="28"/>
          <w:szCs w:val="28"/>
        </w:rPr>
        <w:pict w14:anchorId="4537C39F">
          <v:shape id="_x0000_s4557" type="#_x0000_t202" style="position:absolute;left:0;text-align:left;margin-left:-9pt;margin-top:11pt;width:90pt;height:23.4pt;z-index:251587072">
            <v:textbox style="mso-next-textbox:#_x0000_s4557">
              <w:txbxContent>
                <w:p w14:paraId="4B84114F" w14:textId="77777777" w:rsidR="005826D7" w:rsidRPr="00820871" w:rsidRDefault="005826D7" w:rsidP="006621C9">
                  <w:pPr>
                    <w:jc w:val="center"/>
                    <w:rPr>
                      <w:szCs w:val="21"/>
                    </w:rPr>
                  </w:pPr>
                  <w:r>
                    <w:rPr>
                      <w:rFonts w:hint="eastAsia"/>
                      <w:szCs w:val="21"/>
                    </w:rPr>
                    <w:t>安装踢脚线</w:t>
                  </w:r>
                </w:p>
              </w:txbxContent>
            </v:textbox>
          </v:shape>
        </w:pict>
      </w:r>
    </w:p>
    <w:p w14:paraId="438DBB04" w14:textId="77777777" w:rsidR="006621C9" w:rsidRDefault="006621C9" w:rsidP="006621C9">
      <w:pPr>
        <w:spacing w:line="360" w:lineRule="auto"/>
        <w:rPr>
          <w:b/>
          <w:color w:val="000000" w:themeColor="text1"/>
          <w:sz w:val="24"/>
        </w:rPr>
      </w:pPr>
    </w:p>
    <w:p w14:paraId="2F4C5A80" w14:textId="77777777" w:rsidR="006621C9" w:rsidRPr="00132D8B" w:rsidRDefault="007116D8" w:rsidP="006621C9">
      <w:pPr>
        <w:spacing w:line="360" w:lineRule="auto"/>
        <w:rPr>
          <w:b/>
          <w:color w:val="000000" w:themeColor="text1"/>
          <w:sz w:val="24"/>
        </w:rPr>
      </w:pPr>
      <w:r>
        <w:rPr>
          <w:rFonts w:hint="eastAsia"/>
          <w:b/>
          <w:color w:val="000000" w:themeColor="text1"/>
          <w:sz w:val="24"/>
        </w:rPr>
        <w:t>5.2</w:t>
      </w:r>
      <w:r w:rsidR="00C02BC8">
        <w:rPr>
          <w:rFonts w:hint="eastAsia"/>
          <w:b/>
          <w:color w:val="000000" w:themeColor="text1"/>
          <w:sz w:val="24"/>
        </w:rPr>
        <w:t>.2</w:t>
      </w:r>
      <w:r w:rsidR="006621C9" w:rsidRPr="00296B95">
        <w:rPr>
          <w:rFonts w:hint="eastAsia"/>
          <w:b/>
          <w:color w:val="000000" w:themeColor="text1"/>
          <w:sz w:val="24"/>
        </w:rPr>
        <w:t>施工要点：</w:t>
      </w:r>
    </w:p>
    <w:p w14:paraId="1F38B65F" w14:textId="77777777" w:rsidR="007352FF" w:rsidRPr="007352FF" w:rsidRDefault="007352FF" w:rsidP="00476153">
      <w:pPr>
        <w:pStyle w:val="a7"/>
        <w:numPr>
          <w:ilvl w:val="0"/>
          <w:numId w:val="13"/>
        </w:numPr>
        <w:spacing w:line="480" w:lineRule="exact"/>
        <w:ind w:firstLineChars="0"/>
        <w:rPr>
          <w:rFonts w:ascii="宋体" w:hAnsi="宋体"/>
          <w:sz w:val="24"/>
        </w:rPr>
      </w:pPr>
      <w:r w:rsidRPr="007352FF">
        <w:rPr>
          <w:rFonts w:ascii="宋体" w:hAnsi="宋体" w:hint="eastAsia"/>
          <w:sz w:val="24"/>
        </w:rPr>
        <w:t>基层应进行防潮处理，防潮层宜刷涂防水涂料或铺设塑料薄膜，木地板的垫层、木搁栅、</w:t>
      </w:r>
      <w:proofErr w:type="gramStart"/>
      <w:r w:rsidRPr="007352FF">
        <w:rPr>
          <w:rFonts w:ascii="宋体" w:hAnsi="宋体" w:hint="eastAsia"/>
          <w:sz w:val="24"/>
        </w:rPr>
        <w:t>垫木等</w:t>
      </w:r>
      <w:proofErr w:type="gramEnd"/>
      <w:r w:rsidRPr="007352FF">
        <w:rPr>
          <w:rFonts w:ascii="宋体" w:hAnsi="宋体" w:hint="eastAsia"/>
          <w:sz w:val="24"/>
        </w:rPr>
        <w:t>应做防腐、防蛀处理；</w:t>
      </w:r>
    </w:p>
    <w:p w14:paraId="5DB91421" w14:textId="77777777" w:rsidR="00374D81" w:rsidRPr="00374D81" w:rsidRDefault="00374D81" w:rsidP="00476153">
      <w:pPr>
        <w:pStyle w:val="a7"/>
        <w:numPr>
          <w:ilvl w:val="0"/>
          <w:numId w:val="13"/>
        </w:numPr>
        <w:spacing w:line="480" w:lineRule="exact"/>
        <w:ind w:firstLineChars="0"/>
        <w:rPr>
          <w:rFonts w:ascii="宋体" w:hAnsi="宋体"/>
          <w:sz w:val="24"/>
        </w:rPr>
      </w:pPr>
      <w:r w:rsidRPr="00374D81">
        <w:rPr>
          <w:rFonts w:ascii="宋体" w:hAnsi="宋体" w:hint="eastAsia"/>
          <w:sz w:val="24"/>
        </w:rPr>
        <w:t>基层铺设、安装牢固平整，平整度误差不得大于5mm；</w:t>
      </w:r>
    </w:p>
    <w:p w14:paraId="204629FB" w14:textId="77777777" w:rsidR="006621C9" w:rsidRDefault="006621C9" w:rsidP="00476153">
      <w:pPr>
        <w:pStyle w:val="a7"/>
        <w:numPr>
          <w:ilvl w:val="0"/>
          <w:numId w:val="13"/>
        </w:numPr>
        <w:spacing w:line="480" w:lineRule="exact"/>
        <w:ind w:firstLineChars="0"/>
        <w:rPr>
          <w:rFonts w:ascii="宋体" w:hAnsi="宋体"/>
          <w:sz w:val="24"/>
        </w:rPr>
      </w:pPr>
      <w:r>
        <w:rPr>
          <w:rFonts w:ascii="宋体" w:hAnsi="宋体" w:hint="eastAsia"/>
          <w:sz w:val="24"/>
        </w:rPr>
        <w:t>铺装前应对地板进行选配，宜将纹理、颜色接近的地板集中使用于一个房间或部位；</w:t>
      </w:r>
    </w:p>
    <w:p w14:paraId="3EC53C8E" w14:textId="77777777" w:rsidR="006621C9" w:rsidRDefault="006621C9" w:rsidP="00476153">
      <w:pPr>
        <w:pStyle w:val="a7"/>
        <w:numPr>
          <w:ilvl w:val="0"/>
          <w:numId w:val="13"/>
        </w:numPr>
        <w:spacing w:line="480" w:lineRule="exact"/>
        <w:ind w:firstLineChars="0"/>
        <w:rPr>
          <w:rFonts w:ascii="宋体" w:hAnsi="宋体"/>
          <w:sz w:val="24"/>
        </w:rPr>
      </w:pPr>
      <w:r>
        <w:rPr>
          <w:rFonts w:ascii="宋体" w:hAnsi="宋体" w:hint="eastAsia"/>
          <w:sz w:val="24"/>
        </w:rPr>
        <w:t>木龙骨与基层连接牢固，固定点间距不得大于600mm；</w:t>
      </w:r>
    </w:p>
    <w:p w14:paraId="2FB0DA2B" w14:textId="77777777" w:rsidR="006621C9" w:rsidRDefault="006621C9" w:rsidP="00476153">
      <w:pPr>
        <w:pStyle w:val="a7"/>
        <w:numPr>
          <w:ilvl w:val="0"/>
          <w:numId w:val="13"/>
        </w:numPr>
        <w:spacing w:line="480" w:lineRule="exact"/>
        <w:ind w:firstLineChars="0"/>
        <w:rPr>
          <w:rFonts w:ascii="宋体" w:hAnsi="宋体"/>
          <w:sz w:val="24"/>
        </w:rPr>
      </w:pPr>
      <w:r>
        <w:rPr>
          <w:rFonts w:ascii="宋体" w:hAnsi="宋体" w:hint="eastAsia"/>
          <w:sz w:val="24"/>
        </w:rPr>
        <w:t>相邻板的接缝应错开；</w:t>
      </w:r>
    </w:p>
    <w:p w14:paraId="2EAE8182" w14:textId="77777777" w:rsidR="006621C9" w:rsidRDefault="006621C9" w:rsidP="00476153">
      <w:pPr>
        <w:pStyle w:val="a7"/>
        <w:numPr>
          <w:ilvl w:val="0"/>
          <w:numId w:val="13"/>
        </w:numPr>
        <w:spacing w:line="480" w:lineRule="exact"/>
        <w:ind w:firstLineChars="0"/>
        <w:rPr>
          <w:rFonts w:ascii="宋体" w:hAnsi="宋体"/>
          <w:sz w:val="24"/>
        </w:rPr>
      </w:pPr>
      <w:r>
        <w:rPr>
          <w:rFonts w:ascii="宋体" w:hAnsi="宋体" w:hint="eastAsia"/>
          <w:sz w:val="24"/>
        </w:rPr>
        <w:t>在龙骨上直接铺装地板时，主次龙骨的间距应根据地板的长度模数计算确定，地板接缝应在龙骨的中线上；</w:t>
      </w:r>
    </w:p>
    <w:p w14:paraId="77AB228D" w14:textId="77777777" w:rsidR="006621C9" w:rsidRPr="00A913BA" w:rsidRDefault="006621C9" w:rsidP="00476153">
      <w:pPr>
        <w:pStyle w:val="a7"/>
        <w:numPr>
          <w:ilvl w:val="0"/>
          <w:numId w:val="13"/>
        </w:numPr>
        <w:spacing w:line="480" w:lineRule="exact"/>
        <w:ind w:firstLineChars="0"/>
        <w:rPr>
          <w:rFonts w:ascii="宋体" w:hAnsi="宋体"/>
          <w:sz w:val="24"/>
        </w:rPr>
      </w:pPr>
      <w:r>
        <w:rPr>
          <w:rFonts w:ascii="宋体" w:hAnsi="宋体" w:hint="eastAsia"/>
          <w:sz w:val="24"/>
        </w:rPr>
        <w:t>地板钉长度宜为板厚的2.5倍，</w:t>
      </w:r>
      <w:proofErr w:type="gramStart"/>
      <w:r>
        <w:rPr>
          <w:rFonts w:ascii="宋体" w:hAnsi="宋体" w:hint="eastAsia"/>
          <w:sz w:val="24"/>
        </w:rPr>
        <w:t>钉帽应砸扁</w:t>
      </w:r>
      <w:proofErr w:type="gramEnd"/>
      <w:r>
        <w:rPr>
          <w:rFonts w:ascii="宋体" w:hAnsi="宋体" w:hint="eastAsia"/>
          <w:sz w:val="24"/>
        </w:rPr>
        <w:t>，固定时应从</w:t>
      </w:r>
      <w:proofErr w:type="gramStart"/>
      <w:r>
        <w:rPr>
          <w:rFonts w:ascii="宋体" w:hAnsi="宋体" w:hint="eastAsia"/>
          <w:sz w:val="24"/>
        </w:rPr>
        <w:t>凹榫</w:t>
      </w:r>
      <w:proofErr w:type="gramEnd"/>
      <w:r>
        <w:rPr>
          <w:rFonts w:ascii="宋体" w:hAnsi="宋体" w:hint="eastAsia"/>
          <w:sz w:val="24"/>
        </w:rPr>
        <w:t>边30</w:t>
      </w:r>
      <w:r w:rsidRPr="007669B5">
        <w:rPr>
          <w:rFonts w:ascii="宋体" w:hAnsi="宋体" w:hint="eastAsia"/>
          <w:sz w:val="24"/>
        </w:rPr>
        <w:t>°</w:t>
      </w:r>
      <w:r>
        <w:rPr>
          <w:rFonts w:ascii="宋体" w:hAnsi="宋体" w:hint="eastAsia"/>
          <w:sz w:val="24"/>
        </w:rPr>
        <w:t>角倾斜钉入，硬木地板应先钻孔，孔径应略小于地板钉直径；</w:t>
      </w:r>
    </w:p>
    <w:p w14:paraId="7B59829D" w14:textId="77777777" w:rsidR="006621C9" w:rsidRPr="004E4988" w:rsidRDefault="003F45DB" w:rsidP="003743C9">
      <w:pPr>
        <w:spacing w:line="480" w:lineRule="exact"/>
        <w:ind w:leftChars="228" w:left="719" w:hangingChars="100" w:hanging="240"/>
        <w:rPr>
          <w:rFonts w:ascii="宋体" w:hAnsi="宋体"/>
          <w:sz w:val="24"/>
        </w:rPr>
      </w:pPr>
      <w:r>
        <w:rPr>
          <w:rFonts w:ascii="宋体" w:hAnsi="宋体" w:hint="eastAsia"/>
          <w:sz w:val="24"/>
        </w:rPr>
        <w:lastRenderedPageBreak/>
        <w:t>8</w:t>
      </w:r>
      <w:r w:rsidR="006621C9" w:rsidRPr="004E4988">
        <w:rPr>
          <w:rFonts w:ascii="宋体" w:hAnsi="宋体" w:hint="eastAsia"/>
          <w:sz w:val="24"/>
        </w:rPr>
        <w:t>.</w:t>
      </w:r>
      <w:r w:rsidR="006621C9">
        <w:rPr>
          <w:rFonts w:ascii="宋体" w:hAnsi="宋体" w:hint="eastAsia"/>
          <w:sz w:val="24"/>
        </w:rPr>
        <w:t xml:space="preserve"> </w:t>
      </w:r>
      <w:proofErr w:type="gramStart"/>
      <w:r w:rsidR="006621C9" w:rsidRPr="004E4988">
        <w:rPr>
          <w:rFonts w:ascii="宋体" w:hAnsi="宋体" w:hint="eastAsia"/>
          <w:sz w:val="24"/>
        </w:rPr>
        <w:t>单层直铺地板</w:t>
      </w:r>
      <w:proofErr w:type="gramEnd"/>
      <w:r w:rsidR="006621C9" w:rsidRPr="004E4988">
        <w:rPr>
          <w:rFonts w:ascii="宋体" w:hAnsi="宋体" w:hint="eastAsia"/>
          <w:sz w:val="24"/>
        </w:rPr>
        <w:t>的基层必须平整、无油污，</w:t>
      </w:r>
      <w:proofErr w:type="gramStart"/>
      <w:r w:rsidR="006621C9" w:rsidRPr="004E4988">
        <w:rPr>
          <w:rFonts w:ascii="宋体" w:hAnsi="宋体" w:hint="eastAsia"/>
          <w:sz w:val="24"/>
        </w:rPr>
        <w:t>铺贴前应</w:t>
      </w:r>
      <w:proofErr w:type="gramEnd"/>
      <w:r w:rsidR="006621C9" w:rsidRPr="004E4988">
        <w:rPr>
          <w:rFonts w:ascii="宋体" w:hAnsi="宋体" w:hint="eastAsia"/>
          <w:sz w:val="24"/>
        </w:rPr>
        <w:t>在基层刷一层薄而匀的</w:t>
      </w:r>
      <w:proofErr w:type="gramStart"/>
      <w:r w:rsidR="006621C9" w:rsidRPr="004E4988">
        <w:rPr>
          <w:rFonts w:ascii="宋体" w:hAnsi="宋体" w:hint="eastAsia"/>
          <w:sz w:val="24"/>
        </w:rPr>
        <w:t>底胶以提高</w:t>
      </w:r>
      <w:proofErr w:type="gramEnd"/>
      <w:r w:rsidR="006621C9" w:rsidRPr="004E4988">
        <w:rPr>
          <w:rFonts w:ascii="宋体" w:hAnsi="宋体" w:hint="eastAsia"/>
          <w:sz w:val="24"/>
        </w:rPr>
        <w:t>粘结力，铺贴时基层和地板背面均应刷胶，待不粘手后在进行铺贴，拼板时应用榔头垫木块敲打紧密，板缝不得大于0.3mm，溢出的胶液应及时清理干净。</w:t>
      </w:r>
    </w:p>
    <w:p w14:paraId="33F4C9EE" w14:textId="77777777" w:rsidR="00F32233" w:rsidRPr="00FC792C" w:rsidRDefault="003F45DB" w:rsidP="00FC792C">
      <w:pPr>
        <w:spacing w:line="480" w:lineRule="exact"/>
        <w:ind w:firstLineChars="200" w:firstLine="480"/>
        <w:rPr>
          <w:rFonts w:ascii="宋体" w:hAnsi="宋体"/>
          <w:sz w:val="24"/>
        </w:rPr>
      </w:pPr>
      <w:r>
        <w:rPr>
          <w:rFonts w:ascii="宋体" w:hAnsi="宋体" w:hint="eastAsia"/>
          <w:sz w:val="24"/>
        </w:rPr>
        <w:t>9</w:t>
      </w:r>
      <w:r w:rsidR="0021675F">
        <w:rPr>
          <w:rFonts w:ascii="宋体" w:hAnsi="宋体" w:hint="eastAsia"/>
          <w:sz w:val="24"/>
        </w:rPr>
        <w:t>．安装第一排时应凹槽面靠墙，基板、面板与墙之间应留</w:t>
      </w:r>
      <w:r w:rsidR="00167E16">
        <w:rPr>
          <w:rFonts w:ascii="宋体" w:hAnsi="宋体" w:hint="eastAsia"/>
          <w:sz w:val="24"/>
        </w:rPr>
        <w:t>12</w:t>
      </w:r>
      <w:r w:rsidR="0021675F">
        <w:rPr>
          <w:rFonts w:ascii="宋体" w:hAnsi="宋体" w:hint="eastAsia"/>
          <w:sz w:val="24"/>
        </w:rPr>
        <w:t>～</w:t>
      </w:r>
      <w:r w:rsidR="00167E16">
        <w:rPr>
          <w:rFonts w:ascii="宋体" w:hAnsi="宋体" w:hint="eastAsia"/>
          <w:sz w:val="24"/>
        </w:rPr>
        <w:t>15</w:t>
      </w:r>
      <w:r w:rsidR="006621C9" w:rsidRPr="004E4988">
        <w:rPr>
          <w:rFonts w:ascii="宋体" w:hAnsi="宋体" w:hint="eastAsia"/>
          <w:sz w:val="24"/>
        </w:rPr>
        <w:t>mm</w:t>
      </w:r>
      <w:r w:rsidR="0021675F">
        <w:rPr>
          <w:rFonts w:ascii="宋体" w:hAnsi="宋体" w:hint="eastAsia"/>
          <w:sz w:val="24"/>
        </w:rPr>
        <w:t>的空</w:t>
      </w:r>
      <w:r w:rsidR="006621C9" w:rsidRPr="004E4988">
        <w:rPr>
          <w:rFonts w:ascii="宋体" w:hAnsi="宋体" w:hint="eastAsia"/>
          <w:sz w:val="24"/>
        </w:rPr>
        <w:t>隙；</w:t>
      </w:r>
    </w:p>
    <w:p w14:paraId="50F383E8" w14:textId="77777777" w:rsidR="006621C9" w:rsidRPr="00296B95" w:rsidRDefault="007116D8" w:rsidP="006621C9">
      <w:pPr>
        <w:spacing w:line="360" w:lineRule="auto"/>
        <w:rPr>
          <w:b/>
          <w:color w:val="000000" w:themeColor="text1"/>
          <w:sz w:val="24"/>
        </w:rPr>
      </w:pPr>
      <w:r>
        <w:rPr>
          <w:rFonts w:hint="eastAsia"/>
          <w:b/>
          <w:color w:val="000000" w:themeColor="text1"/>
          <w:sz w:val="24"/>
        </w:rPr>
        <w:t>5.2</w:t>
      </w:r>
      <w:r w:rsidR="00C02BC8">
        <w:rPr>
          <w:rFonts w:hint="eastAsia"/>
          <w:b/>
          <w:color w:val="000000" w:themeColor="text1"/>
          <w:sz w:val="24"/>
        </w:rPr>
        <w:t>.3</w:t>
      </w:r>
      <w:r w:rsidR="006621C9" w:rsidRPr="00296B95">
        <w:rPr>
          <w:rFonts w:hint="eastAsia"/>
          <w:b/>
          <w:color w:val="000000" w:themeColor="text1"/>
          <w:sz w:val="24"/>
        </w:rPr>
        <w:t>质量标准：</w:t>
      </w:r>
    </w:p>
    <w:p w14:paraId="291829F5" w14:textId="77777777" w:rsidR="006621C9" w:rsidRDefault="007352FF" w:rsidP="006621C9">
      <w:pPr>
        <w:spacing w:line="480" w:lineRule="exact"/>
        <w:ind w:leftChars="202" w:left="424"/>
        <w:rPr>
          <w:rFonts w:ascii="宋体" w:hAnsi="宋体"/>
          <w:sz w:val="24"/>
        </w:rPr>
      </w:pPr>
      <w:r>
        <w:rPr>
          <w:rFonts w:ascii="宋体" w:hAnsi="宋体" w:hint="eastAsia"/>
          <w:sz w:val="24"/>
        </w:rPr>
        <w:t>1</w:t>
      </w:r>
      <w:r w:rsidR="006621C9">
        <w:rPr>
          <w:rFonts w:ascii="宋体" w:hAnsi="宋体" w:hint="eastAsia"/>
          <w:sz w:val="24"/>
        </w:rPr>
        <w:t>．</w:t>
      </w:r>
      <w:r w:rsidR="000B40FA" w:rsidRPr="000844D0">
        <w:rPr>
          <w:rFonts w:ascii="宋体" w:hAnsi="宋体" w:hint="eastAsia"/>
          <w:sz w:val="24"/>
        </w:rPr>
        <w:t>木地</w:t>
      </w:r>
      <w:r w:rsidR="006621C9" w:rsidRPr="003F00F1">
        <w:rPr>
          <w:rFonts w:ascii="宋体" w:hAnsi="宋体" w:hint="eastAsia"/>
          <w:sz w:val="24"/>
        </w:rPr>
        <w:t>板</w:t>
      </w:r>
      <w:r w:rsidR="00A92671">
        <w:rPr>
          <w:rFonts w:ascii="宋体" w:hAnsi="宋体" w:hint="eastAsia"/>
          <w:sz w:val="24"/>
        </w:rPr>
        <w:t>面层、基层</w:t>
      </w:r>
      <w:r w:rsidR="00841933">
        <w:rPr>
          <w:rFonts w:ascii="宋体" w:hAnsi="宋体" w:hint="eastAsia"/>
          <w:sz w:val="24"/>
        </w:rPr>
        <w:t>、龙骨</w:t>
      </w:r>
      <w:r w:rsidR="006621C9" w:rsidRPr="003F00F1">
        <w:rPr>
          <w:rFonts w:ascii="宋体" w:hAnsi="宋体" w:hint="eastAsia"/>
          <w:sz w:val="24"/>
        </w:rPr>
        <w:t>安装牢固，</w:t>
      </w:r>
      <w:r w:rsidR="006621C9">
        <w:rPr>
          <w:rFonts w:ascii="宋体" w:hAnsi="宋体" w:hint="eastAsia"/>
          <w:sz w:val="24"/>
        </w:rPr>
        <w:t>无松动，</w:t>
      </w:r>
      <w:proofErr w:type="gramStart"/>
      <w:r w:rsidR="006621C9" w:rsidRPr="003F00F1">
        <w:rPr>
          <w:rFonts w:ascii="宋体" w:hAnsi="宋体" w:hint="eastAsia"/>
          <w:sz w:val="24"/>
        </w:rPr>
        <w:t>脚踩无起伏</w:t>
      </w:r>
      <w:proofErr w:type="gramEnd"/>
      <w:r w:rsidR="006621C9" w:rsidRPr="003F00F1">
        <w:rPr>
          <w:rFonts w:ascii="宋体" w:hAnsi="宋体" w:hint="eastAsia"/>
          <w:sz w:val="24"/>
        </w:rPr>
        <w:t>、无响声、不起拱；</w:t>
      </w:r>
    </w:p>
    <w:p w14:paraId="1F0E6B35" w14:textId="77777777" w:rsidR="006621C9" w:rsidRDefault="007352FF" w:rsidP="00C82406">
      <w:pPr>
        <w:spacing w:line="480" w:lineRule="exact"/>
        <w:ind w:leftChars="202" w:left="784" w:hangingChars="150" w:hanging="360"/>
        <w:rPr>
          <w:rFonts w:ascii="宋体" w:hAnsi="宋体"/>
          <w:sz w:val="24"/>
        </w:rPr>
      </w:pPr>
      <w:r>
        <w:rPr>
          <w:rFonts w:ascii="宋体" w:hAnsi="宋体" w:hint="eastAsia"/>
          <w:sz w:val="24"/>
        </w:rPr>
        <w:t>2</w:t>
      </w:r>
      <w:r w:rsidR="006621C9">
        <w:rPr>
          <w:rFonts w:ascii="宋体" w:hAnsi="宋体" w:hint="eastAsia"/>
          <w:sz w:val="24"/>
        </w:rPr>
        <w:t xml:space="preserve">. </w:t>
      </w:r>
      <w:r w:rsidR="000B40FA" w:rsidRPr="000844D0">
        <w:rPr>
          <w:rFonts w:ascii="宋体" w:hAnsi="宋体" w:hint="eastAsia"/>
          <w:sz w:val="24"/>
        </w:rPr>
        <w:t>木地</w:t>
      </w:r>
      <w:r w:rsidR="006621C9" w:rsidRPr="003F00F1">
        <w:rPr>
          <w:rFonts w:ascii="宋体" w:hAnsi="宋体" w:hint="eastAsia"/>
          <w:sz w:val="24"/>
        </w:rPr>
        <w:t>板表面平整、洁净、无裂痕、无划痕、无翘曲、</w:t>
      </w:r>
      <w:r w:rsidR="006621C9" w:rsidRPr="004D456B">
        <w:rPr>
          <w:rFonts w:ascii="宋体" w:hAnsi="宋体" w:hint="eastAsia"/>
          <w:sz w:val="24"/>
        </w:rPr>
        <w:t>无污染</w:t>
      </w:r>
      <w:r w:rsidR="006621C9">
        <w:rPr>
          <w:rFonts w:ascii="宋体" w:hAnsi="宋体" w:hint="eastAsia"/>
          <w:sz w:val="24"/>
        </w:rPr>
        <w:t>，图案清晰、颜色均匀一致；</w:t>
      </w:r>
    </w:p>
    <w:p w14:paraId="07338382" w14:textId="77777777" w:rsidR="000D70B5" w:rsidRDefault="000D70B5" w:rsidP="000D70B5">
      <w:pPr>
        <w:spacing w:line="480" w:lineRule="exact"/>
        <w:ind w:leftChars="202" w:left="784" w:hangingChars="150" w:hanging="360"/>
        <w:rPr>
          <w:rFonts w:ascii="宋体" w:hAnsi="宋体"/>
          <w:sz w:val="24"/>
        </w:rPr>
      </w:pPr>
      <w:r>
        <w:rPr>
          <w:rFonts w:ascii="宋体" w:hAnsi="宋体" w:hint="eastAsia"/>
          <w:sz w:val="24"/>
        </w:rPr>
        <w:t>3．面板缝隙应严密，接头位置应错开，表面应平整、洁净；</w:t>
      </w:r>
    </w:p>
    <w:p w14:paraId="5E48CEFE" w14:textId="77777777" w:rsidR="006621C9" w:rsidRPr="00B86E9F" w:rsidRDefault="000D70B5" w:rsidP="000D70B5">
      <w:pPr>
        <w:spacing w:line="480" w:lineRule="exact"/>
        <w:ind w:leftChars="202" w:left="784" w:hangingChars="150" w:hanging="360"/>
        <w:rPr>
          <w:rFonts w:ascii="宋体" w:hAnsi="宋体"/>
          <w:sz w:val="24"/>
        </w:rPr>
      </w:pPr>
      <w:r>
        <w:rPr>
          <w:rFonts w:ascii="宋体" w:hAnsi="宋体" w:hint="eastAsia"/>
          <w:sz w:val="24"/>
        </w:rPr>
        <w:t>4. 面层采用粘、钉工艺时，接缝应对齐，</w:t>
      </w:r>
      <w:r w:rsidRPr="003767B7">
        <w:rPr>
          <w:rFonts w:ascii="宋体" w:hAnsi="宋体" w:hint="eastAsia"/>
          <w:sz w:val="24"/>
        </w:rPr>
        <w:t>沾、</w:t>
      </w:r>
      <w:proofErr w:type="gramStart"/>
      <w:r w:rsidRPr="003767B7">
        <w:rPr>
          <w:rFonts w:ascii="宋体" w:hAnsi="宋体" w:hint="eastAsia"/>
          <w:sz w:val="24"/>
        </w:rPr>
        <w:t>钉应密实</w:t>
      </w:r>
      <w:proofErr w:type="gramEnd"/>
      <w:r w:rsidRPr="003767B7">
        <w:rPr>
          <w:rFonts w:ascii="宋体" w:hAnsi="宋体" w:hint="eastAsia"/>
          <w:sz w:val="24"/>
        </w:rPr>
        <w:t>，缝隙宽度均匀一致，表面洁净、无溢胶现象</w:t>
      </w:r>
      <w:r>
        <w:rPr>
          <w:rFonts w:ascii="宋体" w:hAnsi="宋体" w:hint="eastAsia"/>
          <w:sz w:val="24"/>
        </w:rPr>
        <w:t>；</w:t>
      </w:r>
    </w:p>
    <w:p w14:paraId="2A39CC07" w14:textId="77777777" w:rsidR="006621C9" w:rsidRPr="003F00F1" w:rsidRDefault="000D70B5" w:rsidP="00A311F7">
      <w:pPr>
        <w:spacing w:line="480" w:lineRule="exact"/>
        <w:ind w:leftChars="202" w:left="784" w:hangingChars="150" w:hanging="360"/>
        <w:rPr>
          <w:rFonts w:ascii="宋体" w:hAnsi="宋体"/>
          <w:sz w:val="24"/>
        </w:rPr>
      </w:pPr>
      <w:r>
        <w:rPr>
          <w:rFonts w:ascii="宋体" w:hAnsi="宋体" w:hint="eastAsia"/>
          <w:sz w:val="24"/>
        </w:rPr>
        <w:t>5</w:t>
      </w:r>
      <w:r w:rsidR="006621C9">
        <w:rPr>
          <w:rFonts w:ascii="宋体" w:hAnsi="宋体" w:hint="eastAsia"/>
          <w:sz w:val="24"/>
        </w:rPr>
        <w:t>. 踢脚线安装牢固、顺直，表面光滑、接缝严密、高度一致，</w:t>
      </w:r>
      <w:r w:rsidR="006621C9" w:rsidRPr="004D456B">
        <w:rPr>
          <w:rFonts w:ascii="宋体" w:hAnsi="宋体" w:hint="eastAsia"/>
          <w:sz w:val="24"/>
        </w:rPr>
        <w:t>踢脚线与地板面层颜色一致或协调</w:t>
      </w:r>
      <w:r w:rsidR="006621C9">
        <w:rPr>
          <w:rFonts w:ascii="宋体" w:hAnsi="宋体" w:hint="eastAsia"/>
          <w:sz w:val="24"/>
        </w:rPr>
        <w:t>；</w:t>
      </w:r>
    </w:p>
    <w:p w14:paraId="0654F5A6" w14:textId="77777777" w:rsidR="006621C9" w:rsidRDefault="000D70B5" w:rsidP="006E657C">
      <w:pPr>
        <w:spacing w:line="480" w:lineRule="exact"/>
        <w:ind w:leftChars="202" w:left="778" w:hangingChars="147" w:hanging="354"/>
        <w:rPr>
          <w:rFonts w:ascii="宋体" w:hAnsi="宋体"/>
          <w:b/>
          <w:sz w:val="24"/>
        </w:rPr>
      </w:pPr>
      <w:r>
        <w:rPr>
          <w:rFonts w:ascii="宋体" w:hAnsi="宋体" w:hint="eastAsia"/>
          <w:b/>
          <w:sz w:val="24"/>
        </w:rPr>
        <w:t>6</w:t>
      </w:r>
      <w:r w:rsidR="007352FF">
        <w:rPr>
          <w:rFonts w:ascii="宋体" w:hAnsi="宋体" w:hint="eastAsia"/>
          <w:b/>
          <w:sz w:val="24"/>
        </w:rPr>
        <w:t>．</w:t>
      </w:r>
      <w:r w:rsidR="006621C9" w:rsidRPr="006B4661">
        <w:rPr>
          <w:rFonts w:ascii="宋体" w:hAnsi="宋体" w:hint="eastAsia"/>
          <w:b/>
          <w:sz w:val="24"/>
        </w:rPr>
        <w:t>允许偏差：板面缝隙宽度0.5mm</w:t>
      </w:r>
      <w:r w:rsidR="000A650F">
        <w:rPr>
          <w:rFonts w:ascii="宋体" w:hAnsi="宋体" w:hint="eastAsia"/>
          <w:b/>
          <w:sz w:val="24"/>
        </w:rPr>
        <w:t>、表面平整</w:t>
      </w:r>
      <w:r w:rsidR="006621C9" w:rsidRPr="006B4661">
        <w:rPr>
          <w:rFonts w:ascii="宋体" w:hAnsi="宋体" w:hint="eastAsia"/>
          <w:b/>
          <w:sz w:val="24"/>
        </w:rPr>
        <w:t>度2mm、踢脚线上口平齐3mm、板面拼缝平直3mm、相邻板材高差0.5mm、踢脚线与面层的接缝1mm。</w:t>
      </w:r>
    </w:p>
    <w:p w14:paraId="04609143" w14:textId="77777777" w:rsidR="00843B80" w:rsidRDefault="00843B80" w:rsidP="002F2ADF">
      <w:pPr>
        <w:spacing w:line="360" w:lineRule="auto"/>
        <w:rPr>
          <w:b/>
          <w:color w:val="000000" w:themeColor="text1"/>
          <w:sz w:val="32"/>
          <w:szCs w:val="32"/>
        </w:rPr>
      </w:pPr>
    </w:p>
    <w:p w14:paraId="07B17469" w14:textId="77777777" w:rsidR="00843B80" w:rsidRPr="00855AAC" w:rsidRDefault="006621C9" w:rsidP="002F2ADF">
      <w:pPr>
        <w:spacing w:line="360" w:lineRule="auto"/>
        <w:ind w:leftChars="-202" w:left="-263" w:hangingChars="50" w:hanging="161"/>
        <w:rPr>
          <w:b/>
          <w:color w:val="000000" w:themeColor="text1"/>
          <w:sz w:val="32"/>
          <w:szCs w:val="32"/>
        </w:rPr>
      </w:pPr>
      <w:r w:rsidRPr="00E2409E">
        <w:rPr>
          <w:rFonts w:hint="eastAsia"/>
          <w:b/>
          <w:color w:val="000000" w:themeColor="text1"/>
          <w:sz w:val="32"/>
          <w:szCs w:val="32"/>
        </w:rPr>
        <w:t xml:space="preserve">6. </w:t>
      </w:r>
      <w:r w:rsidRPr="00E2409E">
        <w:rPr>
          <w:rFonts w:hint="eastAsia"/>
          <w:b/>
          <w:color w:val="000000" w:themeColor="text1"/>
          <w:sz w:val="32"/>
          <w:szCs w:val="32"/>
        </w:rPr>
        <w:t>窗台石、门槛石</w:t>
      </w:r>
      <w:r>
        <w:rPr>
          <w:rFonts w:hint="eastAsia"/>
          <w:b/>
          <w:color w:val="000000" w:themeColor="text1"/>
          <w:sz w:val="32"/>
          <w:szCs w:val="32"/>
        </w:rPr>
        <w:t>铺贴</w:t>
      </w:r>
    </w:p>
    <w:p w14:paraId="3DCB950B" w14:textId="77777777" w:rsidR="006621C9" w:rsidRDefault="006621C9" w:rsidP="006621C9">
      <w:pPr>
        <w:spacing w:line="360" w:lineRule="auto"/>
        <w:ind w:leftChars="-135" w:left="325" w:hangingChars="202" w:hanging="608"/>
        <w:rPr>
          <w:b/>
          <w:color w:val="000000" w:themeColor="text1"/>
          <w:sz w:val="30"/>
          <w:szCs w:val="30"/>
        </w:rPr>
      </w:pPr>
      <w:r w:rsidRPr="00BA5376">
        <w:rPr>
          <w:rFonts w:hint="eastAsia"/>
          <w:b/>
          <w:color w:val="000000" w:themeColor="text1"/>
          <w:sz w:val="30"/>
          <w:szCs w:val="30"/>
        </w:rPr>
        <w:t xml:space="preserve">6.1 </w:t>
      </w:r>
      <w:r w:rsidRPr="00BA5376">
        <w:rPr>
          <w:rFonts w:hint="eastAsia"/>
          <w:b/>
          <w:color w:val="000000" w:themeColor="text1"/>
          <w:sz w:val="30"/>
          <w:szCs w:val="30"/>
        </w:rPr>
        <w:t>窗台石</w:t>
      </w:r>
      <w:r>
        <w:rPr>
          <w:rFonts w:hint="eastAsia"/>
          <w:b/>
          <w:color w:val="000000" w:themeColor="text1"/>
          <w:sz w:val="30"/>
          <w:szCs w:val="30"/>
        </w:rPr>
        <w:t>铺贴</w:t>
      </w:r>
    </w:p>
    <w:p w14:paraId="4621A9FA" w14:textId="77777777" w:rsidR="00A22069" w:rsidRDefault="00A22069" w:rsidP="006621C9">
      <w:pPr>
        <w:spacing w:line="360" w:lineRule="auto"/>
        <w:ind w:leftChars="-135" w:left="325" w:hangingChars="202" w:hanging="608"/>
        <w:rPr>
          <w:b/>
          <w:color w:val="000000" w:themeColor="text1"/>
          <w:sz w:val="30"/>
          <w:szCs w:val="30"/>
        </w:rPr>
      </w:pPr>
    </w:p>
    <w:p w14:paraId="1482B3A4" w14:textId="77777777" w:rsidR="00A22069" w:rsidRPr="00BA5376" w:rsidRDefault="002F2ADF" w:rsidP="005826D7">
      <w:pPr>
        <w:spacing w:line="360" w:lineRule="auto"/>
        <w:ind w:leftChars="-135" w:left="325" w:hangingChars="202" w:hanging="608"/>
        <w:rPr>
          <w:b/>
          <w:color w:val="000000" w:themeColor="text1"/>
          <w:sz w:val="30"/>
          <w:szCs w:val="30"/>
        </w:rPr>
      </w:pPr>
      <w:r w:rsidRPr="002F2ADF">
        <w:rPr>
          <w:b/>
          <w:noProof/>
          <w:color w:val="000000" w:themeColor="text1"/>
          <w:sz w:val="30"/>
          <w:szCs w:val="30"/>
        </w:rPr>
        <w:drawing>
          <wp:inline distT="0" distB="0" distL="0" distR="0" wp14:anchorId="075894A4" wp14:editId="6C4AFDF0">
            <wp:extent cx="2806114" cy="2173857"/>
            <wp:effectExtent l="19050" t="0" r="0" b="0"/>
            <wp:docPr id="42" name="图片 7" descr="F:\朱湖广碧桂园集团工程资料2013.1.25\大郎项目\大郎照片2013.5.13\SAM_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朱湖广碧桂园集团工程资料2013.1.25\大郎项目\大郎照片2013.5.13\SAM_0142.JPG"/>
                    <pic:cNvPicPr>
                      <a:picLocks noChangeAspect="1" noChangeArrowheads="1"/>
                    </pic:cNvPicPr>
                  </pic:nvPicPr>
                  <pic:blipFill>
                    <a:blip r:embed="rId67" cstate="print"/>
                    <a:srcRect/>
                    <a:stretch>
                      <a:fillRect/>
                    </a:stretch>
                  </pic:blipFill>
                  <pic:spPr bwMode="auto">
                    <a:xfrm>
                      <a:off x="0" y="0"/>
                      <a:ext cx="2807445" cy="2174888"/>
                    </a:xfrm>
                    <a:prstGeom prst="rect">
                      <a:avLst/>
                    </a:prstGeom>
                    <a:noFill/>
                    <a:ln w="9525">
                      <a:noFill/>
                      <a:miter lim="800000"/>
                      <a:headEnd/>
                      <a:tailEnd/>
                    </a:ln>
                  </pic:spPr>
                </pic:pic>
              </a:graphicData>
            </a:graphic>
          </wp:inline>
        </w:drawing>
      </w:r>
      <w:r>
        <w:rPr>
          <w:rFonts w:hint="eastAsia"/>
          <w:b/>
          <w:color w:val="000000" w:themeColor="text1"/>
          <w:sz w:val="30"/>
          <w:szCs w:val="30"/>
        </w:rPr>
        <w:t xml:space="preserve"> </w:t>
      </w:r>
      <w:r>
        <w:rPr>
          <w:b/>
          <w:noProof/>
          <w:color w:val="000000" w:themeColor="text1"/>
          <w:sz w:val="30"/>
          <w:szCs w:val="30"/>
        </w:rPr>
        <w:drawing>
          <wp:inline distT="0" distB="0" distL="0" distR="0" wp14:anchorId="13FCE065" wp14:editId="67392E13">
            <wp:extent cx="2938836" cy="2170706"/>
            <wp:effectExtent l="19050" t="0" r="0" b="0"/>
            <wp:docPr id="43" name="图片 5" descr="F:\朱湖广碧桂园集团工程资料2013.1.25\安徽项目\安徽合肥中庙滨湖城项目\中庙项目洋房样板房2013.3.23\DSCN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朱湖广碧桂园集团工程资料2013.1.25\安徽项目\安徽合肥中庙滨湖城项目\中庙项目洋房样板房2013.3.23\DSCN5003.JPG"/>
                    <pic:cNvPicPr>
                      <a:picLocks noChangeAspect="1" noChangeArrowheads="1"/>
                    </pic:cNvPicPr>
                  </pic:nvPicPr>
                  <pic:blipFill>
                    <a:blip r:embed="rId68" cstate="print"/>
                    <a:srcRect/>
                    <a:stretch>
                      <a:fillRect/>
                    </a:stretch>
                  </pic:blipFill>
                  <pic:spPr bwMode="auto">
                    <a:xfrm>
                      <a:off x="0" y="0"/>
                      <a:ext cx="2947501" cy="2177106"/>
                    </a:xfrm>
                    <a:prstGeom prst="rect">
                      <a:avLst/>
                    </a:prstGeom>
                    <a:noFill/>
                    <a:ln w="9525">
                      <a:noFill/>
                      <a:miter lim="800000"/>
                      <a:headEnd/>
                      <a:tailEnd/>
                    </a:ln>
                  </pic:spPr>
                </pic:pic>
              </a:graphicData>
            </a:graphic>
          </wp:inline>
        </w:drawing>
      </w:r>
    </w:p>
    <w:p w14:paraId="7532498E" w14:textId="77777777" w:rsidR="00633322" w:rsidRDefault="00B13DD1" w:rsidP="00250077">
      <w:pPr>
        <w:spacing w:line="360" w:lineRule="auto"/>
        <w:rPr>
          <w:b/>
          <w:color w:val="000000" w:themeColor="text1"/>
          <w:sz w:val="24"/>
        </w:rPr>
      </w:pPr>
      <w:r>
        <w:rPr>
          <w:rFonts w:hint="eastAsia"/>
          <w:b/>
          <w:noProof/>
          <w:color w:val="000000" w:themeColor="text1"/>
          <w:sz w:val="24"/>
        </w:rPr>
        <w:lastRenderedPageBreak/>
        <w:drawing>
          <wp:anchor distT="0" distB="0" distL="114300" distR="114300" simplePos="0" relativeHeight="252041728" behindDoc="0" locked="0" layoutInCell="1" allowOverlap="1" wp14:anchorId="17A96F43" wp14:editId="5A1E2771">
            <wp:simplePos x="0" y="0"/>
            <wp:positionH relativeFrom="column">
              <wp:posOffset>-107315</wp:posOffset>
            </wp:positionH>
            <wp:positionV relativeFrom="paragraph">
              <wp:posOffset>182880</wp:posOffset>
            </wp:positionV>
            <wp:extent cx="2747645" cy="2146300"/>
            <wp:effectExtent l="19050" t="0" r="0" b="0"/>
            <wp:wrapSquare wrapText="bothSides"/>
            <wp:docPr id="3031" name="图片 3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31"/>
                    <pic:cNvPicPr preferRelativeResize="0">
                      <a:picLocks noChangeArrowheads="1"/>
                    </pic:cNvPicPr>
                  </pic:nvPicPr>
                  <pic:blipFill>
                    <a:blip r:embed="rId69"/>
                    <a:srcRect/>
                    <a:stretch>
                      <a:fillRect/>
                    </a:stretch>
                  </pic:blipFill>
                  <pic:spPr bwMode="auto">
                    <a:xfrm>
                      <a:off x="0" y="0"/>
                      <a:ext cx="2747645" cy="2146300"/>
                    </a:xfrm>
                    <a:prstGeom prst="rect">
                      <a:avLst/>
                    </a:prstGeom>
                    <a:noFill/>
                    <a:ln w="9525">
                      <a:noFill/>
                      <a:miter lim="800000"/>
                      <a:headEnd/>
                      <a:tailEnd/>
                    </a:ln>
                  </pic:spPr>
                </pic:pic>
              </a:graphicData>
            </a:graphic>
          </wp:anchor>
        </w:drawing>
      </w:r>
      <w:r>
        <w:rPr>
          <w:b/>
          <w:noProof/>
          <w:color w:val="000000" w:themeColor="text1"/>
          <w:sz w:val="24"/>
        </w:rPr>
        <w:drawing>
          <wp:inline distT="0" distB="0" distL="0" distR="0" wp14:anchorId="51DC0C8A" wp14:editId="01D9F8F5">
            <wp:extent cx="2938836" cy="2281240"/>
            <wp:effectExtent l="19050" t="0" r="0" b="0"/>
            <wp:docPr id="34" name="图片 3" descr="F:\朱湖广碧桂园集团工程资料2013.1.25\禅城项目\禅城装修工程照片\禅城酒店、中、北地块照片2013.5.9\SAM_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朱湖广碧桂园集团工程资料2013.1.25\禅城项目\禅城装修工程照片\禅城酒店、中、北地块照片2013.5.9\SAM_0065.JPG"/>
                    <pic:cNvPicPr>
                      <a:picLocks noChangeAspect="1" noChangeArrowheads="1"/>
                    </pic:cNvPicPr>
                  </pic:nvPicPr>
                  <pic:blipFill>
                    <a:blip r:embed="rId70" cstate="print"/>
                    <a:srcRect/>
                    <a:stretch>
                      <a:fillRect/>
                    </a:stretch>
                  </pic:blipFill>
                  <pic:spPr bwMode="auto">
                    <a:xfrm>
                      <a:off x="0" y="0"/>
                      <a:ext cx="2951033" cy="2290708"/>
                    </a:xfrm>
                    <a:prstGeom prst="rect">
                      <a:avLst/>
                    </a:prstGeom>
                    <a:noFill/>
                    <a:ln w="9525">
                      <a:noFill/>
                      <a:miter lim="800000"/>
                      <a:headEnd/>
                      <a:tailEnd/>
                    </a:ln>
                  </pic:spPr>
                </pic:pic>
              </a:graphicData>
            </a:graphic>
          </wp:inline>
        </w:drawing>
      </w:r>
    </w:p>
    <w:p w14:paraId="253CC885" w14:textId="77777777" w:rsidR="00250077" w:rsidRDefault="00250077" w:rsidP="00250077">
      <w:pPr>
        <w:spacing w:line="360" w:lineRule="auto"/>
        <w:rPr>
          <w:b/>
          <w:color w:val="000000" w:themeColor="text1"/>
          <w:sz w:val="24"/>
        </w:rPr>
      </w:pPr>
      <w:r>
        <w:rPr>
          <w:rFonts w:hint="eastAsia"/>
          <w:b/>
          <w:color w:val="000000" w:themeColor="text1"/>
          <w:sz w:val="24"/>
        </w:rPr>
        <w:t>6.1.1</w:t>
      </w:r>
      <w:r w:rsidRPr="00296B95">
        <w:rPr>
          <w:rFonts w:hint="eastAsia"/>
          <w:b/>
          <w:color w:val="000000" w:themeColor="text1"/>
          <w:sz w:val="24"/>
        </w:rPr>
        <w:t>施工工艺流程：</w:t>
      </w:r>
    </w:p>
    <w:p w14:paraId="27E55A94" w14:textId="77777777" w:rsidR="00250077" w:rsidRDefault="00000000" w:rsidP="00250077">
      <w:r>
        <w:rPr>
          <w:noProof/>
        </w:rPr>
        <w:pict w14:anchorId="223074EB">
          <v:shape id="_x0000_s5056" type="#_x0000_t202" style="position:absolute;left:0;text-align:left;margin-left:344pt;margin-top:8.2pt;width:90.3pt;height:23.4pt;z-index:252020224">
            <v:textbox style="mso-next-textbox:#_x0000_s5056">
              <w:txbxContent>
                <w:p w14:paraId="17AE665A" w14:textId="77777777" w:rsidR="005826D7" w:rsidRPr="00EE6C71" w:rsidRDefault="005826D7" w:rsidP="00250077">
                  <w:pPr>
                    <w:jc w:val="center"/>
                    <w:rPr>
                      <w:szCs w:val="21"/>
                    </w:rPr>
                  </w:pPr>
                  <w:r>
                    <w:rPr>
                      <w:rFonts w:hint="eastAsia"/>
                      <w:szCs w:val="21"/>
                    </w:rPr>
                    <w:t>预铺</w:t>
                  </w:r>
                </w:p>
              </w:txbxContent>
            </v:textbox>
          </v:shape>
        </w:pict>
      </w:r>
      <w:r>
        <w:rPr>
          <w:noProof/>
        </w:rPr>
        <w:pict w14:anchorId="380231C4">
          <v:shape id="_x0000_s5055" type="#_x0000_t202" style="position:absolute;left:0;text-align:left;margin-left:225pt;margin-top:8.2pt;width:90.3pt;height:23.4pt;z-index:252019200">
            <v:textbox style="mso-next-textbox:#_x0000_s5055">
              <w:txbxContent>
                <w:p w14:paraId="49A55326" w14:textId="77777777" w:rsidR="005826D7" w:rsidRPr="00EE6C71" w:rsidRDefault="005826D7" w:rsidP="00250077">
                  <w:pPr>
                    <w:jc w:val="center"/>
                    <w:rPr>
                      <w:szCs w:val="21"/>
                    </w:rPr>
                  </w:pPr>
                  <w:r>
                    <w:rPr>
                      <w:rFonts w:hint="eastAsia"/>
                      <w:szCs w:val="21"/>
                    </w:rPr>
                    <w:t>选料</w:t>
                  </w:r>
                </w:p>
              </w:txbxContent>
            </v:textbox>
          </v:shape>
        </w:pict>
      </w:r>
      <w:r>
        <w:rPr>
          <w:noProof/>
        </w:rPr>
        <w:pict w14:anchorId="473C073E">
          <v:shape id="_x0000_s5054" type="#_x0000_t202" style="position:absolute;left:0;text-align:left;margin-left:111.1pt;margin-top:8.2pt;width:87.2pt;height:23.4pt;z-index:252018176">
            <v:textbox style="mso-next-textbox:#_x0000_s5054">
              <w:txbxContent>
                <w:p w14:paraId="7EF55CFB" w14:textId="77777777" w:rsidR="005826D7" w:rsidRPr="00EE6C71" w:rsidRDefault="005826D7" w:rsidP="00250077">
                  <w:pPr>
                    <w:jc w:val="center"/>
                    <w:rPr>
                      <w:szCs w:val="21"/>
                    </w:rPr>
                  </w:pPr>
                  <w:r>
                    <w:rPr>
                      <w:rFonts w:hint="eastAsia"/>
                      <w:szCs w:val="21"/>
                    </w:rPr>
                    <w:t>弹线</w:t>
                  </w:r>
                </w:p>
              </w:txbxContent>
            </v:textbox>
          </v:shape>
        </w:pict>
      </w:r>
      <w:r>
        <w:rPr>
          <w:noProof/>
        </w:rPr>
        <w:pict w14:anchorId="64EEA399">
          <v:shape id="_x0000_s5053" type="#_x0000_t202" style="position:absolute;left:0;text-align:left;margin-left:-9pt;margin-top:8.2pt;width:90.3pt;height:23.4pt;z-index:252017152">
            <v:textbox style="mso-next-textbox:#_x0000_s5053">
              <w:txbxContent>
                <w:p w14:paraId="7801C543" w14:textId="77777777" w:rsidR="005826D7" w:rsidRPr="00EE6C71" w:rsidRDefault="005826D7" w:rsidP="00250077">
                  <w:pPr>
                    <w:jc w:val="center"/>
                    <w:rPr>
                      <w:szCs w:val="21"/>
                    </w:rPr>
                  </w:pPr>
                  <w:r>
                    <w:rPr>
                      <w:rFonts w:hint="eastAsia"/>
                      <w:szCs w:val="21"/>
                    </w:rPr>
                    <w:t>基层清理</w:t>
                  </w:r>
                </w:p>
              </w:txbxContent>
            </v:textbox>
          </v:shape>
        </w:pict>
      </w:r>
    </w:p>
    <w:p w14:paraId="24D0A573" w14:textId="77777777" w:rsidR="00250077" w:rsidRPr="00597CDE" w:rsidRDefault="00000000" w:rsidP="00250077">
      <w:r>
        <w:rPr>
          <w:noProof/>
        </w:rPr>
        <w:pict w14:anchorId="320708C3">
          <v:line id="_x0000_s5061" style="position:absolute;left:0;text-align:left;z-index:252025344" from="436.1pt,.4pt" to="445.1pt,.4pt"/>
        </w:pict>
      </w:r>
      <w:r>
        <w:rPr>
          <w:b/>
          <w:noProof/>
          <w:sz w:val="28"/>
          <w:szCs w:val="28"/>
        </w:rPr>
        <w:pict w14:anchorId="52E7F50F">
          <v:line id="_x0000_s5060" style="position:absolute;left:0;text-align:left;z-index:252024320" from="445.1pt,.4pt" to="445.1pt,31.6pt"/>
        </w:pict>
      </w:r>
      <w:r>
        <w:rPr>
          <w:noProof/>
        </w:rPr>
        <w:pict w14:anchorId="27B12096">
          <v:line id="_x0000_s5059" style="position:absolute;left:0;text-align:left;z-index:252023296" from="315pt,.4pt" to="342pt,.4pt">
            <v:stroke endarrow="block"/>
          </v:line>
        </w:pict>
      </w:r>
      <w:r>
        <w:rPr>
          <w:noProof/>
        </w:rPr>
        <w:pict w14:anchorId="513BCFB1">
          <v:line id="_x0000_s5058" style="position:absolute;left:0;text-align:left;z-index:252022272" from="198pt,.4pt" to="228.1pt,.4pt">
            <v:stroke endarrow="block"/>
          </v:line>
        </w:pict>
      </w:r>
      <w:r>
        <w:rPr>
          <w:noProof/>
        </w:rPr>
        <w:pict w14:anchorId="7E9B91CA">
          <v:line id="_x0000_s5057" style="position:absolute;left:0;text-align:left;z-index:252021248" from="81pt,.4pt" to="111.1pt,.4pt">
            <v:stroke endarrow="block"/>
          </v:line>
        </w:pict>
      </w:r>
    </w:p>
    <w:p w14:paraId="736803C4" w14:textId="77777777" w:rsidR="00250077" w:rsidRDefault="00250077" w:rsidP="00250077"/>
    <w:p w14:paraId="786571FB" w14:textId="77777777" w:rsidR="00250077" w:rsidRPr="008C38BF" w:rsidRDefault="00000000" w:rsidP="00250077">
      <w:pPr>
        <w:spacing w:line="440" w:lineRule="exact"/>
        <w:ind w:leftChars="-202" w:left="-283" w:hangingChars="50" w:hanging="141"/>
        <w:rPr>
          <w:b/>
          <w:sz w:val="30"/>
          <w:szCs w:val="30"/>
        </w:rPr>
      </w:pPr>
      <w:r>
        <w:rPr>
          <w:b/>
          <w:noProof/>
          <w:sz w:val="28"/>
          <w:szCs w:val="28"/>
        </w:rPr>
        <w:pict w14:anchorId="3134E014">
          <v:shape id="_x0000_s5045" type="#_x0000_t202" style="position:absolute;left:0;text-align:left;margin-left:362.75pt;margin-top:8.2pt;width:71.55pt;height:23.4pt;z-index:252008960">
            <v:textbox style="mso-next-textbox:#_x0000_s5045">
              <w:txbxContent>
                <w:p w14:paraId="600A9E3D" w14:textId="77777777" w:rsidR="005826D7" w:rsidRPr="00EE6C71" w:rsidRDefault="005826D7" w:rsidP="00250077">
                  <w:pPr>
                    <w:jc w:val="center"/>
                    <w:rPr>
                      <w:szCs w:val="21"/>
                    </w:rPr>
                  </w:pPr>
                  <w:r>
                    <w:rPr>
                      <w:rFonts w:hint="eastAsia"/>
                      <w:szCs w:val="21"/>
                    </w:rPr>
                    <w:t>卫生清理</w:t>
                  </w:r>
                </w:p>
              </w:txbxContent>
            </v:textbox>
          </v:shape>
        </w:pict>
      </w:r>
      <w:r>
        <w:rPr>
          <w:b/>
          <w:noProof/>
          <w:sz w:val="28"/>
          <w:szCs w:val="28"/>
        </w:rPr>
        <w:pict w14:anchorId="5485361B">
          <v:shape id="_x0000_s5046" type="#_x0000_t202" style="position:absolute;left:0;text-align:left;margin-left:259.9pt;margin-top:8.2pt;width:71.85pt;height:23.4pt;z-index:252009984">
            <v:textbox style="mso-next-textbox:#_x0000_s5046">
              <w:txbxContent>
                <w:p w14:paraId="5B20F2FA" w14:textId="77777777" w:rsidR="005826D7" w:rsidRPr="00EE6C71" w:rsidRDefault="005826D7" w:rsidP="00250077">
                  <w:pPr>
                    <w:jc w:val="center"/>
                    <w:rPr>
                      <w:szCs w:val="21"/>
                    </w:rPr>
                  </w:pPr>
                  <w:r>
                    <w:rPr>
                      <w:rFonts w:hint="eastAsia"/>
                      <w:szCs w:val="21"/>
                    </w:rPr>
                    <w:t>养护</w:t>
                  </w:r>
                </w:p>
              </w:txbxContent>
            </v:textbox>
          </v:shape>
        </w:pict>
      </w:r>
      <w:r>
        <w:rPr>
          <w:b/>
          <w:noProof/>
          <w:sz w:val="28"/>
          <w:szCs w:val="28"/>
        </w:rPr>
        <w:pict w14:anchorId="157997A8">
          <v:line id="_x0000_s5049" style="position:absolute;left:0;text-align:left;z-index:252013056" from="229.8pt,16.2pt" to="259.9pt,16.2pt">
            <v:stroke endarrow="block"/>
          </v:line>
        </w:pict>
      </w:r>
      <w:r>
        <w:rPr>
          <w:b/>
          <w:noProof/>
          <w:sz w:val="28"/>
          <w:szCs w:val="28"/>
        </w:rPr>
        <w:pict w14:anchorId="74BBC672">
          <v:shape id="_x0000_s5044" type="#_x0000_t202" style="position:absolute;left:0;text-align:left;margin-left:111.1pt;margin-top:8.2pt;width:117pt;height:23.4pt;z-index:252007936">
            <v:textbox style="mso-next-textbox:#_x0000_s5044">
              <w:txbxContent>
                <w:p w14:paraId="6122FF15" w14:textId="77777777" w:rsidR="005826D7" w:rsidRPr="00EE6C71" w:rsidRDefault="005826D7" w:rsidP="00250077">
                  <w:pPr>
                    <w:jc w:val="center"/>
                    <w:rPr>
                      <w:szCs w:val="21"/>
                    </w:rPr>
                  </w:pPr>
                  <w:r>
                    <w:rPr>
                      <w:rFonts w:hint="eastAsia"/>
                      <w:szCs w:val="21"/>
                    </w:rPr>
                    <w:t>铺贴窗台石</w:t>
                  </w:r>
                </w:p>
              </w:txbxContent>
            </v:textbox>
          </v:shape>
        </w:pict>
      </w:r>
      <w:r>
        <w:rPr>
          <w:b/>
          <w:noProof/>
          <w:sz w:val="28"/>
          <w:szCs w:val="28"/>
        </w:rPr>
        <w:pict w14:anchorId="62B8E904">
          <v:line id="_x0000_s5050" style="position:absolute;left:0;text-align:left;z-index:252014080" from="331.45pt,16.2pt" to="361.55pt,16.2pt">
            <v:stroke endarrow="block"/>
          </v:line>
        </w:pict>
      </w:r>
      <w:r>
        <w:rPr>
          <w:b/>
          <w:noProof/>
          <w:color w:val="000000" w:themeColor="text1"/>
          <w:sz w:val="24"/>
        </w:rPr>
        <w:pict w14:anchorId="6AD023FB">
          <v:line id="_x0000_s5065" style="position:absolute;left:0;text-align:left;z-index:252029440" from="-38pt,47.4pt" to="-38pt,63pt"/>
        </w:pict>
      </w:r>
      <w:r>
        <w:rPr>
          <w:b/>
          <w:noProof/>
          <w:color w:val="000000" w:themeColor="text1"/>
          <w:sz w:val="24"/>
        </w:rPr>
        <w:pict w14:anchorId="4E0132BE">
          <v:line id="_x0000_s5064" style="position:absolute;left:0;text-align:left;z-index:252028416" from="-38pt,47.4pt" to="443.1pt,47.4pt"/>
        </w:pict>
      </w:r>
      <w:r>
        <w:rPr>
          <w:b/>
          <w:noProof/>
          <w:color w:val="000000" w:themeColor="text1"/>
          <w:sz w:val="24"/>
        </w:rPr>
        <w:pict w14:anchorId="1F0485DB">
          <v:line id="_x0000_s5063" style="position:absolute;left:0;text-align:left;z-index:252027392" from="-38pt,63pt" to="-7.9pt,63pt">
            <v:stroke endarrow="block"/>
          </v:line>
        </w:pict>
      </w:r>
      <w:r>
        <w:rPr>
          <w:b/>
          <w:noProof/>
          <w:color w:val="000000" w:themeColor="text1"/>
          <w:sz w:val="24"/>
        </w:rPr>
        <w:pict w14:anchorId="0B8FEC71">
          <v:line id="_x0000_s5067" style="position:absolute;left:0;text-align:left;z-index:252031488" from="434.1pt,16.2pt" to="443.1pt,16.2pt"/>
        </w:pict>
      </w:r>
      <w:r>
        <w:rPr>
          <w:b/>
          <w:noProof/>
          <w:color w:val="000000" w:themeColor="text1"/>
          <w:sz w:val="24"/>
        </w:rPr>
        <w:pict w14:anchorId="2B6E6246">
          <v:line id="_x0000_s5066" style="position:absolute;left:0;text-align:left;z-index:252030464" from="443.1pt,16.2pt" to="443.1pt,47.4pt"/>
        </w:pict>
      </w:r>
      <w:r>
        <w:rPr>
          <w:b/>
          <w:noProof/>
          <w:sz w:val="28"/>
          <w:szCs w:val="28"/>
        </w:rPr>
        <w:pict w14:anchorId="44BCEC40">
          <v:line id="_x0000_s5051" style="position:absolute;left:0;text-align:left;z-index:252015104" from="-36pt,.4pt" to="445.1pt,.4pt"/>
        </w:pict>
      </w:r>
      <w:r>
        <w:rPr>
          <w:b/>
          <w:noProof/>
          <w:sz w:val="28"/>
          <w:szCs w:val="28"/>
        </w:rPr>
        <w:pict w14:anchorId="1EC01E68">
          <v:line id="_x0000_s5052" style="position:absolute;left:0;text-align:left;z-index:252016128" from="-36pt,.4pt" to="-36pt,16pt"/>
        </w:pict>
      </w:r>
      <w:r>
        <w:rPr>
          <w:b/>
          <w:noProof/>
          <w:sz w:val="28"/>
          <w:szCs w:val="28"/>
        </w:rPr>
        <w:pict w14:anchorId="4B5B3660">
          <v:line id="_x0000_s5048" style="position:absolute;left:0;text-align:left;z-index:252012032" from="81pt,16pt" to="111.1pt,16pt">
            <v:stroke endarrow="block"/>
          </v:line>
        </w:pict>
      </w:r>
      <w:r>
        <w:rPr>
          <w:b/>
          <w:noProof/>
          <w:sz w:val="28"/>
          <w:szCs w:val="28"/>
        </w:rPr>
        <w:pict w14:anchorId="0541DC5E">
          <v:line id="_x0000_s5047" style="position:absolute;left:0;text-align:left;z-index:252011008" from="-36pt,16pt" to="-5.9pt,16pt">
            <v:stroke endarrow="block"/>
          </v:line>
        </w:pict>
      </w:r>
      <w:r>
        <w:rPr>
          <w:b/>
          <w:noProof/>
          <w:sz w:val="28"/>
          <w:szCs w:val="28"/>
        </w:rPr>
        <w:pict w14:anchorId="4AAFAD4F">
          <v:shape id="_x0000_s5043" type="#_x0000_t202" style="position:absolute;left:0;text-align:left;margin-left:-9pt;margin-top:8.2pt;width:90.3pt;height:23.4pt;z-index:252006912">
            <v:textbox style="mso-next-textbox:#_x0000_s5043">
              <w:txbxContent>
                <w:p w14:paraId="2F3FFC55" w14:textId="77777777" w:rsidR="005826D7" w:rsidRPr="00EE6C71" w:rsidRDefault="005826D7" w:rsidP="00250077">
                  <w:pPr>
                    <w:jc w:val="center"/>
                    <w:rPr>
                      <w:szCs w:val="21"/>
                    </w:rPr>
                  </w:pPr>
                  <w:r>
                    <w:rPr>
                      <w:rFonts w:hint="eastAsia"/>
                      <w:szCs w:val="21"/>
                    </w:rPr>
                    <w:t>铺水泥砂浆</w:t>
                  </w:r>
                </w:p>
              </w:txbxContent>
            </v:textbox>
          </v:shape>
        </w:pict>
      </w:r>
    </w:p>
    <w:p w14:paraId="66D2AD15" w14:textId="77777777" w:rsidR="00250077" w:rsidRDefault="00250077" w:rsidP="00250077">
      <w:pPr>
        <w:spacing w:line="360" w:lineRule="auto"/>
        <w:rPr>
          <w:b/>
          <w:color w:val="000000" w:themeColor="text1"/>
          <w:sz w:val="24"/>
        </w:rPr>
      </w:pPr>
    </w:p>
    <w:p w14:paraId="3B46E50E" w14:textId="77777777" w:rsidR="00250077" w:rsidRDefault="00000000" w:rsidP="00250077">
      <w:pPr>
        <w:spacing w:line="360" w:lineRule="auto"/>
        <w:rPr>
          <w:b/>
          <w:color w:val="000000" w:themeColor="text1"/>
          <w:sz w:val="24"/>
        </w:rPr>
      </w:pPr>
      <w:r>
        <w:rPr>
          <w:b/>
          <w:noProof/>
          <w:color w:val="000000" w:themeColor="text1"/>
          <w:sz w:val="24"/>
        </w:rPr>
        <w:pict w14:anchorId="50987B27">
          <v:shape id="_x0000_s5072" type="#_x0000_t202" style="position:absolute;left:0;text-align:left;margin-left:-7.9pt;margin-top:9.8pt;width:90.3pt;height:23.4pt;z-index:252034560">
            <v:textbox style="mso-next-textbox:#_x0000_s5072">
              <w:txbxContent>
                <w:p w14:paraId="161E2B44" w14:textId="77777777" w:rsidR="005826D7" w:rsidRPr="00820871" w:rsidRDefault="005826D7" w:rsidP="006621C9">
                  <w:pPr>
                    <w:jc w:val="center"/>
                    <w:rPr>
                      <w:szCs w:val="21"/>
                    </w:rPr>
                  </w:pPr>
                  <w:r>
                    <w:rPr>
                      <w:rFonts w:hint="eastAsia"/>
                      <w:szCs w:val="21"/>
                    </w:rPr>
                    <w:t>成品保护</w:t>
                  </w:r>
                </w:p>
              </w:txbxContent>
            </v:textbox>
          </v:shape>
        </w:pict>
      </w:r>
      <w:r>
        <w:rPr>
          <w:b/>
          <w:noProof/>
          <w:color w:val="000000" w:themeColor="text1"/>
          <w:sz w:val="24"/>
        </w:rPr>
        <w:pict w14:anchorId="04B95DA4">
          <v:shape id="_x0000_s5062" type="#_x0000_t202" style="position:absolute;left:0;text-align:left;margin-left:111.1pt;margin-top:9.8pt;width:90.3pt;height:23.4pt;z-index:252026368">
            <v:textbox style="mso-next-textbox:#_x0000_s5062">
              <w:txbxContent>
                <w:p w14:paraId="1191430A" w14:textId="77777777" w:rsidR="005826D7" w:rsidRPr="00EE6C71" w:rsidRDefault="005826D7" w:rsidP="00250077">
                  <w:pPr>
                    <w:jc w:val="center"/>
                    <w:rPr>
                      <w:szCs w:val="21"/>
                    </w:rPr>
                  </w:pPr>
                  <w:r>
                    <w:rPr>
                      <w:rFonts w:hint="eastAsia"/>
                      <w:szCs w:val="21"/>
                    </w:rPr>
                    <w:t>分项验收</w:t>
                  </w:r>
                </w:p>
              </w:txbxContent>
            </v:textbox>
          </v:shape>
        </w:pict>
      </w:r>
      <w:r>
        <w:rPr>
          <w:b/>
          <w:noProof/>
          <w:sz w:val="28"/>
          <w:szCs w:val="28"/>
        </w:rPr>
        <w:pict w14:anchorId="564A0138">
          <v:line id="_x0000_s5070" style="position:absolute;left:0;text-align:left;z-index:252033536" from="82.4pt,17.6pt" to="112.5pt,17.6pt">
            <v:stroke endarrow="block"/>
          </v:line>
        </w:pict>
      </w:r>
      <w:r>
        <w:rPr>
          <w:b/>
          <w:noProof/>
          <w:sz w:val="28"/>
          <w:szCs w:val="28"/>
        </w:rPr>
        <w:pict w14:anchorId="701D945D">
          <v:shape id="_x0000_s5069" type="#_x0000_t202" style="position:absolute;left:0;text-align:left;margin-left:-7.9pt;margin-top:9.8pt;width:90.3pt;height:23.4pt;z-index:252032512">
            <v:textbox style="mso-next-textbox:#_x0000_s5069">
              <w:txbxContent>
                <w:p w14:paraId="1394CBB9" w14:textId="77777777" w:rsidR="005826D7" w:rsidRPr="00820871" w:rsidRDefault="005826D7" w:rsidP="006621C9">
                  <w:pPr>
                    <w:jc w:val="center"/>
                    <w:rPr>
                      <w:szCs w:val="21"/>
                    </w:rPr>
                  </w:pPr>
                  <w:r>
                    <w:rPr>
                      <w:rFonts w:hint="eastAsia"/>
                      <w:szCs w:val="21"/>
                    </w:rPr>
                    <w:t>成品保护</w:t>
                  </w:r>
                </w:p>
              </w:txbxContent>
            </v:textbox>
          </v:shape>
        </w:pict>
      </w:r>
    </w:p>
    <w:p w14:paraId="29CE2F8A" w14:textId="77777777" w:rsidR="00250077" w:rsidRDefault="00250077" w:rsidP="00250077">
      <w:pPr>
        <w:spacing w:line="360" w:lineRule="auto"/>
        <w:rPr>
          <w:b/>
          <w:color w:val="000000" w:themeColor="text1"/>
          <w:sz w:val="24"/>
        </w:rPr>
      </w:pPr>
    </w:p>
    <w:p w14:paraId="660298B9" w14:textId="77777777" w:rsidR="006621C9" w:rsidRDefault="00250077" w:rsidP="006621C9">
      <w:pPr>
        <w:spacing w:line="360" w:lineRule="auto"/>
        <w:rPr>
          <w:b/>
          <w:color w:val="000000" w:themeColor="text1"/>
          <w:sz w:val="24"/>
        </w:rPr>
      </w:pPr>
      <w:r>
        <w:rPr>
          <w:rFonts w:hint="eastAsia"/>
          <w:b/>
          <w:color w:val="000000" w:themeColor="text1"/>
          <w:sz w:val="24"/>
        </w:rPr>
        <w:t>6.1.2</w:t>
      </w:r>
      <w:r w:rsidR="006621C9" w:rsidRPr="00296B95">
        <w:rPr>
          <w:rFonts w:hint="eastAsia"/>
          <w:b/>
          <w:color w:val="000000" w:themeColor="text1"/>
          <w:sz w:val="24"/>
        </w:rPr>
        <w:t>施工要点：</w:t>
      </w:r>
    </w:p>
    <w:p w14:paraId="0CA9D803" w14:textId="77777777" w:rsidR="00E87C52" w:rsidRDefault="00E87C52" w:rsidP="00476153">
      <w:pPr>
        <w:pStyle w:val="LD"/>
        <w:numPr>
          <w:ilvl w:val="0"/>
          <w:numId w:val="6"/>
        </w:numPr>
        <w:ind w:leftChars="0"/>
      </w:pPr>
      <w:r w:rsidRPr="009801CC">
        <w:t>图纸没</w:t>
      </w:r>
      <w:r>
        <w:rPr>
          <w:rFonts w:hint="eastAsia"/>
        </w:rPr>
        <w:t>有</w:t>
      </w:r>
      <w:r w:rsidRPr="009801CC">
        <w:t>特别说明的窗台石</w:t>
      </w:r>
      <w:r>
        <w:rPr>
          <w:rFonts w:hint="eastAsia"/>
        </w:rPr>
        <w:t>，</w:t>
      </w:r>
      <w:r w:rsidRPr="009801CC">
        <w:t>长度</w:t>
      </w:r>
      <w:r>
        <w:rPr>
          <w:rFonts w:hint="eastAsia"/>
        </w:rPr>
        <w:t>一般</w:t>
      </w:r>
      <w:r w:rsidRPr="009801CC">
        <w:t>要求</w:t>
      </w:r>
      <w:r>
        <w:rPr>
          <w:rFonts w:hint="eastAsia"/>
        </w:rPr>
        <w:t>为</w:t>
      </w:r>
      <w:r w:rsidRPr="009801CC">
        <w:t>：</w:t>
      </w:r>
    </w:p>
    <w:p w14:paraId="6AD0A6A8" w14:textId="77777777" w:rsidR="00E87C52" w:rsidRDefault="00E87C52" w:rsidP="00CF194A">
      <w:pPr>
        <w:pStyle w:val="LD"/>
        <w:ind w:firstLineChars="150" w:firstLine="360"/>
      </w:pPr>
      <w:r w:rsidRPr="009801CC">
        <w:t>a.</w:t>
      </w:r>
      <w:r>
        <w:rPr>
          <w:rFonts w:hint="eastAsia"/>
        </w:rPr>
        <w:t xml:space="preserve">  </w:t>
      </w:r>
      <w:r w:rsidRPr="009801CC">
        <w:t>1.5</w:t>
      </w:r>
      <w:r w:rsidRPr="009801CC">
        <w:rPr>
          <w:rFonts w:hint="eastAsia"/>
        </w:rPr>
        <w:t>米以内的窗台</w:t>
      </w:r>
      <w:r w:rsidRPr="009801CC">
        <w:t>1</w:t>
      </w:r>
      <w:r w:rsidRPr="009801CC">
        <w:rPr>
          <w:rFonts w:hint="eastAsia"/>
        </w:rPr>
        <w:t>块铺贴；</w:t>
      </w:r>
      <w:r>
        <w:rPr>
          <w:rFonts w:hint="eastAsia"/>
        </w:rPr>
        <w:t xml:space="preserve"> </w:t>
      </w:r>
    </w:p>
    <w:p w14:paraId="61966461" w14:textId="77777777" w:rsidR="00E87C52" w:rsidRDefault="00E87C52" w:rsidP="00CF194A">
      <w:pPr>
        <w:pStyle w:val="LD"/>
        <w:ind w:firstLineChars="150" w:firstLine="360"/>
      </w:pPr>
      <w:r w:rsidRPr="009801CC">
        <w:t>b.</w:t>
      </w:r>
      <w:r>
        <w:rPr>
          <w:rFonts w:hint="eastAsia"/>
        </w:rPr>
        <w:t xml:space="preserve">  </w:t>
      </w:r>
      <w:r w:rsidRPr="009801CC">
        <w:rPr>
          <w:rFonts w:hint="eastAsia"/>
        </w:rPr>
        <w:t>大于</w:t>
      </w:r>
      <w:r w:rsidRPr="009801CC">
        <w:t>1.5</w:t>
      </w:r>
      <w:r w:rsidRPr="009801CC">
        <w:rPr>
          <w:rFonts w:hint="eastAsia"/>
        </w:rPr>
        <w:t>米小于</w:t>
      </w:r>
      <w:r w:rsidRPr="009801CC">
        <w:t>2.5</w:t>
      </w:r>
      <w:r w:rsidRPr="009801CC">
        <w:rPr>
          <w:rFonts w:hint="eastAsia"/>
        </w:rPr>
        <w:t>米的窗台平分</w:t>
      </w:r>
      <w:r w:rsidRPr="009801CC">
        <w:t>2</w:t>
      </w:r>
      <w:r w:rsidRPr="009801CC">
        <w:rPr>
          <w:rFonts w:hint="eastAsia"/>
        </w:rPr>
        <w:t>块铺贴；</w:t>
      </w:r>
    </w:p>
    <w:p w14:paraId="6195C610" w14:textId="77777777" w:rsidR="00E87C52" w:rsidRDefault="00E87C52" w:rsidP="00CF194A">
      <w:pPr>
        <w:pStyle w:val="LD"/>
        <w:ind w:firstLineChars="150" w:firstLine="360"/>
      </w:pPr>
      <w:r w:rsidRPr="009801CC">
        <w:t>c.</w:t>
      </w:r>
      <w:r>
        <w:rPr>
          <w:rFonts w:hint="eastAsia"/>
        </w:rPr>
        <w:t xml:space="preserve">  </w:t>
      </w:r>
      <w:r w:rsidRPr="009801CC">
        <w:rPr>
          <w:rFonts w:hint="eastAsia"/>
        </w:rPr>
        <w:t>大于</w:t>
      </w:r>
      <w:r w:rsidRPr="009801CC">
        <w:t>2.5</w:t>
      </w:r>
      <w:r w:rsidRPr="009801CC">
        <w:rPr>
          <w:rFonts w:hint="eastAsia"/>
        </w:rPr>
        <w:t>米小于</w:t>
      </w:r>
      <w:r w:rsidRPr="009801CC">
        <w:t>4</w:t>
      </w:r>
      <w:r w:rsidRPr="009801CC">
        <w:rPr>
          <w:rFonts w:hint="eastAsia"/>
        </w:rPr>
        <w:t>米的窗台平分</w:t>
      </w:r>
      <w:r w:rsidRPr="009801CC">
        <w:t>3</w:t>
      </w:r>
      <w:r w:rsidRPr="009801CC">
        <w:rPr>
          <w:rFonts w:hint="eastAsia"/>
        </w:rPr>
        <w:t>块铺贴</w:t>
      </w:r>
      <w:r w:rsidRPr="009801CC">
        <w:t>;</w:t>
      </w:r>
    </w:p>
    <w:p w14:paraId="49DC3212" w14:textId="77777777" w:rsidR="00E87C52" w:rsidRPr="009801CC" w:rsidRDefault="00E87C52" w:rsidP="00CF194A">
      <w:pPr>
        <w:pStyle w:val="LD"/>
        <w:ind w:firstLineChars="150" w:firstLine="360"/>
      </w:pPr>
      <w:r w:rsidRPr="009801CC">
        <w:t>d.</w:t>
      </w:r>
      <w:r>
        <w:rPr>
          <w:rFonts w:hint="eastAsia"/>
        </w:rPr>
        <w:t xml:space="preserve">  </w:t>
      </w:r>
      <w:r w:rsidRPr="009801CC">
        <w:rPr>
          <w:rFonts w:hint="eastAsia"/>
        </w:rPr>
        <w:t>大于</w:t>
      </w:r>
      <w:r w:rsidRPr="009801CC">
        <w:t>4</w:t>
      </w:r>
      <w:r w:rsidRPr="009801CC">
        <w:rPr>
          <w:rFonts w:hint="eastAsia"/>
        </w:rPr>
        <w:t>米小于</w:t>
      </w:r>
      <w:r w:rsidRPr="009801CC">
        <w:t>5</w:t>
      </w:r>
      <w:r w:rsidRPr="009801CC">
        <w:rPr>
          <w:rFonts w:hint="eastAsia"/>
        </w:rPr>
        <w:t>米的窗台平分</w:t>
      </w:r>
      <w:r w:rsidRPr="009801CC">
        <w:t>4</w:t>
      </w:r>
      <w:r>
        <w:rPr>
          <w:rFonts w:hint="eastAsia"/>
        </w:rPr>
        <w:t>块铺贴；</w:t>
      </w:r>
    </w:p>
    <w:p w14:paraId="1F79C9B6" w14:textId="77777777" w:rsidR="006621C9" w:rsidRPr="00F53475" w:rsidRDefault="00F53475" w:rsidP="00476153">
      <w:pPr>
        <w:pStyle w:val="a7"/>
        <w:numPr>
          <w:ilvl w:val="0"/>
          <w:numId w:val="6"/>
        </w:numPr>
        <w:spacing w:line="480" w:lineRule="exact"/>
        <w:ind w:firstLineChars="0"/>
        <w:rPr>
          <w:rFonts w:ascii="宋体" w:hAnsi="宋体"/>
          <w:sz w:val="24"/>
        </w:rPr>
      </w:pPr>
      <w:r>
        <w:rPr>
          <w:rFonts w:ascii="宋体" w:hAnsi="宋体" w:hint="eastAsia"/>
          <w:sz w:val="24"/>
        </w:rPr>
        <w:t>采用湿</w:t>
      </w:r>
      <w:proofErr w:type="gramStart"/>
      <w:r>
        <w:rPr>
          <w:rFonts w:ascii="宋体" w:hAnsi="宋体" w:hint="eastAsia"/>
          <w:sz w:val="24"/>
        </w:rPr>
        <w:t>作业法铺贴</w:t>
      </w:r>
      <w:proofErr w:type="gramEnd"/>
      <w:r>
        <w:rPr>
          <w:rFonts w:ascii="宋体" w:hAnsi="宋体" w:hint="eastAsia"/>
          <w:sz w:val="24"/>
        </w:rPr>
        <w:t>的天然石材应作防碱</w:t>
      </w:r>
      <w:r w:rsidRPr="00F85D3F">
        <w:rPr>
          <w:rFonts w:ascii="宋体" w:hAnsi="宋体" w:hint="eastAsia"/>
          <w:sz w:val="24"/>
        </w:rPr>
        <w:t>处理；</w:t>
      </w:r>
    </w:p>
    <w:p w14:paraId="1E3C178C" w14:textId="77777777" w:rsidR="006621C9" w:rsidRDefault="006621C9" w:rsidP="00476153">
      <w:pPr>
        <w:pStyle w:val="a7"/>
        <w:numPr>
          <w:ilvl w:val="0"/>
          <w:numId w:val="6"/>
        </w:numPr>
        <w:spacing w:line="360" w:lineRule="auto"/>
        <w:ind w:firstLineChars="0"/>
        <w:rPr>
          <w:rFonts w:ascii="宋体" w:hAnsi="宋体"/>
          <w:color w:val="000000" w:themeColor="text1"/>
          <w:sz w:val="24"/>
        </w:rPr>
      </w:pPr>
      <w:r w:rsidRPr="006772F3">
        <w:rPr>
          <w:rFonts w:ascii="宋体" w:hAnsi="宋体" w:hint="eastAsia"/>
          <w:color w:val="000000" w:themeColor="text1"/>
          <w:sz w:val="24"/>
        </w:rPr>
        <w:t>浅色石材</w:t>
      </w:r>
      <w:r>
        <w:rPr>
          <w:rFonts w:ascii="宋体" w:hAnsi="宋体" w:hint="eastAsia"/>
          <w:color w:val="000000" w:themeColor="text1"/>
          <w:sz w:val="24"/>
        </w:rPr>
        <w:t>宜用标号32.5级以上的白水泥铺贴，以防泛碱；</w:t>
      </w:r>
    </w:p>
    <w:p w14:paraId="026013D4" w14:textId="77777777" w:rsidR="006621C9" w:rsidRDefault="006621C9" w:rsidP="00476153">
      <w:pPr>
        <w:pStyle w:val="a7"/>
        <w:numPr>
          <w:ilvl w:val="0"/>
          <w:numId w:val="6"/>
        </w:numPr>
        <w:spacing w:line="360" w:lineRule="auto"/>
        <w:ind w:firstLineChars="0"/>
        <w:rPr>
          <w:rFonts w:ascii="宋体" w:hAnsi="宋体"/>
          <w:color w:val="000000" w:themeColor="text1"/>
          <w:sz w:val="24"/>
        </w:rPr>
      </w:pPr>
      <w:r>
        <w:rPr>
          <w:rFonts w:ascii="宋体" w:hAnsi="宋体" w:hint="eastAsia"/>
          <w:color w:val="000000" w:themeColor="text1"/>
          <w:sz w:val="24"/>
        </w:rPr>
        <w:t>窗台石铺贴前，应先对铝窗下框边进行防水检查，如有渗漏现象，须用防水砂浆对窗边进行处理；</w:t>
      </w:r>
    </w:p>
    <w:p w14:paraId="3AE567CF" w14:textId="77777777" w:rsidR="006621C9" w:rsidRDefault="006621C9" w:rsidP="00476153">
      <w:pPr>
        <w:pStyle w:val="a7"/>
        <w:numPr>
          <w:ilvl w:val="0"/>
          <w:numId w:val="6"/>
        </w:numPr>
        <w:spacing w:line="360" w:lineRule="auto"/>
        <w:ind w:firstLineChars="0"/>
        <w:rPr>
          <w:rFonts w:ascii="宋体" w:hAnsi="宋体"/>
          <w:color w:val="000000" w:themeColor="text1"/>
          <w:sz w:val="24"/>
        </w:rPr>
      </w:pPr>
      <w:r>
        <w:rPr>
          <w:rFonts w:ascii="宋体" w:hAnsi="宋体" w:hint="eastAsia"/>
          <w:color w:val="000000" w:themeColor="text1"/>
          <w:sz w:val="24"/>
        </w:rPr>
        <w:t>窗台基层浮尘、油污等杂物清洁干净，防雷接地连接完成；</w:t>
      </w:r>
    </w:p>
    <w:p w14:paraId="0DCC4819" w14:textId="77777777" w:rsidR="006621C9" w:rsidRDefault="006621C9" w:rsidP="00476153">
      <w:pPr>
        <w:pStyle w:val="a7"/>
        <w:numPr>
          <w:ilvl w:val="0"/>
          <w:numId w:val="6"/>
        </w:numPr>
        <w:spacing w:line="360" w:lineRule="auto"/>
        <w:ind w:firstLineChars="0"/>
        <w:rPr>
          <w:rFonts w:ascii="宋体" w:hAnsi="宋体"/>
          <w:color w:val="000000" w:themeColor="text1"/>
          <w:sz w:val="24"/>
        </w:rPr>
      </w:pPr>
      <w:proofErr w:type="gramStart"/>
      <w:r>
        <w:rPr>
          <w:rFonts w:ascii="宋体" w:hAnsi="宋体" w:hint="eastAsia"/>
          <w:color w:val="000000" w:themeColor="text1"/>
          <w:sz w:val="24"/>
        </w:rPr>
        <w:t>铺贴前先</w:t>
      </w:r>
      <w:proofErr w:type="gramEnd"/>
      <w:r>
        <w:rPr>
          <w:rFonts w:ascii="宋体" w:hAnsi="宋体" w:hint="eastAsia"/>
          <w:color w:val="000000" w:themeColor="text1"/>
          <w:sz w:val="24"/>
        </w:rPr>
        <w:t>预铺，将预铺的1:3干硬性水泥砂浆浇水湿润或湿水泥砂浆，然后散一层2-3mm厚干水泥，将窗台石</w:t>
      </w:r>
      <w:proofErr w:type="gramStart"/>
      <w:r>
        <w:rPr>
          <w:rFonts w:ascii="宋体" w:hAnsi="宋体" w:hint="eastAsia"/>
          <w:color w:val="000000" w:themeColor="text1"/>
          <w:sz w:val="24"/>
        </w:rPr>
        <w:t>小心铺</w:t>
      </w:r>
      <w:proofErr w:type="gramEnd"/>
      <w:r>
        <w:rPr>
          <w:rFonts w:ascii="宋体" w:hAnsi="宋体" w:hint="eastAsia"/>
          <w:color w:val="000000" w:themeColor="text1"/>
          <w:sz w:val="24"/>
        </w:rPr>
        <w:t>放一边，再轻放另一边，最后用橡皮</w:t>
      </w:r>
      <w:proofErr w:type="gramStart"/>
      <w:r>
        <w:rPr>
          <w:rFonts w:ascii="宋体" w:hAnsi="宋体" w:hint="eastAsia"/>
          <w:color w:val="000000" w:themeColor="text1"/>
          <w:sz w:val="24"/>
        </w:rPr>
        <w:t>锤</w:t>
      </w:r>
      <w:proofErr w:type="gramEnd"/>
      <w:r>
        <w:rPr>
          <w:rFonts w:ascii="宋体" w:hAnsi="宋体" w:hint="eastAsia"/>
          <w:color w:val="000000" w:themeColor="text1"/>
          <w:sz w:val="24"/>
        </w:rPr>
        <w:t>轻敲</w:t>
      </w:r>
      <w:r>
        <w:rPr>
          <w:rFonts w:ascii="宋体" w:hAnsi="宋体" w:hint="eastAsia"/>
          <w:color w:val="000000" w:themeColor="text1"/>
          <w:sz w:val="24"/>
        </w:rPr>
        <w:lastRenderedPageBreak/>
        <w:t>平整密实；</w:t>
      </w:r>
    </w:p>
    <w:p w14:paraId="70F68DAB" w14:textId="77777777" w:rsidR="006621C9" w:rsidRDefault="006621C9" w:rsidP="00476153">
      <w:pPr>
        <w:pStyle w:val="a7"/>
        <w:numPr>
          <w:ilvl w:val="0"/>
          <w:numId w:val="6"/>
        </w:numPr>
        <w:spacing w:line="360" w:lineRule="auto"/>
        <w:ind w:firstLineChars="0"/>
        <w:rPr>
          <w:rFonts w:ascii="宋体" w:hAnsi="宋体"/>
          <w:color w:val="000000" w:themeColor="text1"/>
          <w:sz w:val="24"/>
        </w:rPr>
      </w:pPr>
      <w:r w:rsidRPr="005D7020">
        <w:rPr>
          <w:rFonts w:ascii="宋体" w:hAnsi="宋体" w:hint="eastAsia"/>
          <w:color w:val="000000" w:themeColor="text1"/>
          <w:sz w:val="24"/>
          <w:shd w:val="clear" w:color="auto" w:fill="FFFFFF" w:themeFill="background1"/>
        </w:rPr>
        <w:t>“L”型窗台石对接应采用45°对角拼接，两块对接石材拼缝用同一种颜色的</w:t>
      </w:r>
      <w:r>
        <w:rPr>
          <w:rFonts w:ascii="宋体" w:hAnsi="宋体" w:hint="eastAsia"/>
          <w:color w:val="000000" w:themeColor="text1"/>
          <w:sz w:val="24"/>
        </w:rPr>
        <w:t>AB</w:t>
      </w:r>
      <w:r w:rsidR="00331EDB">
        <w:rPr>
          <w:rFonts w:ascii="宋体" w:hAnsi="宋体" w:hint="eastAsia"/>
          <w:color w:val="000000" w:themeColor="text1"/>
          <w:sz w:val="24"/>
        </w:rPr>
        <w:t>胶填塞密实、平整，拼接石材色泽、纹理必须一致，接缝无高差；</w:t>
      </w:r>
    </w:p>
    <w:p w14:paraId="3DA5C7DE" w14:textId="77777777" w:rsidR="000B307C" w:rsidRPr="00DA673C" w:rsidRDefault="000B307C" w:rsidP="00476153">
      <w:pPr>
        <w:pStyle w:val="LD"/>
        <w:numPr>
          <w:ilvl w:val="0"/>
          <w:numId w:val="6"/>
        </w:numPr>
        <w:ind w:leftChars="0"/>
      </w:pPr>
      <w:r w:rsidRPr="00DA673C">
        <w:rPr>
          <w:rFonts w:hint="eastAsia"/>
        </w:rPr>
        <w:t>窗台石（或</w:t>
      </w:r>
      <w:proofErr w:type="gramStart"/>
      <w:r w:rsidRPr="00DA673C">
        <w:rPr>
          <w:rFonts w:hint="eastAsia"/>
        </w:rPr>
        <w:t>下贴</w:t>
      </w:r>
      <w:proofErr w:type="gramEnd"/>
      <w:r w:rsidRPr="00DA673C">
        <w:rPr>
          <w:rFonts w:hint="eastAsia"/>
        </w:rPr>
        <w:t>线条）与</w:t>
      </w:r>
      <w:proofErr w:type="gramStart"/>
      <w:r w:rsidRPr="00DA673C">
        <w:rPr>
          <w:rFonts w:hint="eastAsia"/>
        </w:rPr>
        <w:t>墙不得</w:t>
      </w:r>
      <w:proofErr w:type="gramEnd"/>
      <w:r w:rsidRPr="00DA673C">
        <w:rPr>
          <w:rFonts w:hint="eastAsia"/>
        </w:rPr>
        <w:t>存在离缝，</w:t>
      </w:r>
      <w:r>
        <w:rPr>
          <w:rFonts w:hint="eastAsia"/>
        </w:rPr>
        <w:t>已</w:t>
      </w:r>
      <w:r w:rsidRPr="00DA673C">
        <w:rPr>
          <w:rFonts w:hint="eastAsia"/>
        </w:rPr>
        <w:t>便于墙面腻子收于阴角；</w:t>
      </w:r>
    </w:p>
    <w:p w14:paraId="1BF1551C" w14:textId="77777777" w:rsidR="000B307C" w:rsidRPr="00DA673C" w:rsidRDefault="000B307C" w:rsidP="00476153">
      <w:pPr>
        <w:pStyle w:val="LD"/>
        <w:numPr>
          <w:ilvl w:val="0"/>
          <w:numId w:val="6"/>
        </w:numPr>
        <w:ind w:leftChars="0"/>
      </w:pPr>
      <w:r w:rsidRPr="00DA673C">
        <w:rPr>
          <w:rFonts w:hint="eastAsia"/>
        </w:rPr>
        <w:t>窗台石</w:t>
      </w:r>
      <w:proofErr w:type="gramStart"/>
      <w:r w:rsidRPr="00DA673C">
        <w:rPr>
          <w:rFonts w:hint="eastAsia"/>
        </w:rPr>
        <w:t>外露边</w:t>
      </w:r>
      <w:proofErr w:type="gramEnd"/>
      <w:r w:rsidRPr="00DA673C">
        <w:rPr>
          <w:rFonts w:hint="eastAsia"/>
        </w:rPr>
        <w:t>均需倒角3mm，棱角磨圆，可视面抛光；</w:t>
      </w:r>
    </w:p>
    <w:p w14:paraId="145AD543" w14:textId="77777777" w:rsidR="000B307C" w:rsidRDefault="00F239C5" w:rsidP="00F239C5">
      <w:pPr>
        <w:pStyle w:val="LD"/>
        <w:ind w:leftChars="0" w:rightChars="-135" w:right="-283"/>
      </w:pPr>
      <w:r>
        <w:rPr>
          <w:rFonts w:hint="eastAsia"/>
        </w:rPr>
        <w:t>10．</w:t>
      </w:r>
      <w:r w:rsidR="000B307C" w:rsidRPr="009413EA">
        <w:rPr>
          <w:rFonts w:hint="eastAsia"/>
        </w:rPr>
        <w:t>窗台石应紧贴窗框，低于窗框5mm、间隙不大于1mm</w:t>
      </w:r>
      <w:r w:rsidR="0089576B">
        <w:rPr>
          <w:rFonts w:hint="eastAsia"/>
        </w:rPr>
        <w:t>，采用与</w:t>
      </w:r>
      <w:proofErr w:type="gramStart"/>
      <w:r w:rsidR="0089576B">
        <w:rPr>
          <w:rFonts w:hint="eastAsia"/>
        </w:rPr>
        <w:t>石粉同色胶填缝</w:t>
      </w:r>
      <w:proofErr w:type="gramEnd"/>
      <w:r w:rsidR="0089576B">
        <w:rPr>
          <w:rFonts w:hint="eastAsia"/>
        </w:rPr>
        <w:t>处理；</w:t>
      </w:r>
    </w:p>
    <w:p w14:paraId="7BB426C1" w14:textId="77777777" w:rsidR="002477D0" w:rsidRPr="000B307C" w:rsidRDefault="00F239C5" w:rsidP="00F239C5">
      <w:pPr>
        <w:pStyle w:val="LD"/>
        <w:ind w:leftChars="0" w:left="784"/>
        <w:rPr>
          <w:color w:val="FF0000"/>
        </w:rPr>
      </w:pPr>
      <w:r>
        <w:rPr>
          <w:rFonts w:hint="eastAsia"/>
        </w:rPr>
        <w:t>11．</w:t>
      </w:r>
      <w:r w:rsidR="00625566" w:rsidRPr="009413EA">
        <w:rPr>
          <w:rFonts w:hint="eastAsia"/>
        </w:rPr>
        <w:t>裂缝</w:t>
      </w:r>
      <w:r w:rsidR="00625566">
        <w:rPr>
          <w:rFonts w:hint="eastAsia"/>
        </w:rPr>
        <w:t>、断裂石材严禁使用，</w:t>
      </w:r>
      <w:r w:rsidR="00625566" w:rsidRPr="00CD0F52">
        <w:rPr>
          <w:rFonts w:hint="eastAsia"/>
        </w:rPr>
        <w:t>成品保护到位</w:t>
      </w:r>
      <w:r w:rsidR="00331EDB">
        <w:rPr>
          <w:rFonts w:hint="eastAsia"/>
        </w:rPr>
        <w:t>。</w:t>
      </w:r>
    </w:p>
    <w:p w14:paraId="493FBBE4" w14:textId="77777777" w:rsidR="003E6829" w:rsidRDefault="003E6829" w:rsidP="006621C9">
      <w:pPr>
        <w:spacing w:line="360" w:lineRule="auto"/>
        <w:rPr>
          <w:b/>
          <w:color w:val="000000" w:themeColor="text1"/>
          <w:sz w:val="24"/>
        </w:rPr>
      </w:pPr>
    </w:p>
    <w:p w14:paraId="2D17E462" w14:textId="77777777" w:rsidR="006621C9" w:rsidRPr="00DA673C" w:rsidRDefault="00250077" w:rsidP="006621C9">
      <w:pPr>
        <w:spacing w:line="360" w:lineRule="auto"/>
        <w:rPr>
          <w:b/>
          <w:color w:val="000000" w:themeColor="text1"/>
          <w:sz w:val="24"/>
        </w:rPr>
      </w:pPr>
      <w:r>
        <w:rPr>
          <w:rFonts w:hint="eastAsia"/>
          <w:b/>
          <w:color w:val="000000" w:themeColor="text1"/>
          <w:sz w:val="24"/>
        </w:rPr>
        <w:t>6.1.3</w:t>
      </w:r>
      <w:r w:rsidR="006621C9" w:rsidRPr="00296B95">
        <w:rPr>
          <w:rFonts w:hint="eastAsia"/>
          <w:b/>
          <w:color w:val="000000" w:themeColor="text1"/>
          <w:sz w:val="24"/>
        </w:rPr>
        <w:t>质量标准：</w:t>
      </w:r>
    </w:p>
    <w:p w14:paraId="08A1532E" w14:textId="77777777" w:rsidR="006621C9" w:rsidRPr="00DA673C" w:rsidRDefault="00F239C5" w:rsidP="006621C9">
      <w:pPr>
        <w:pStyle w:val="LD"/>
      </w:pPr>
      <w:r>
        <w:rPr>
          <w:rFonts w:hint="eastAsia"/>
        </w:rPr>
        <w:t>1</w:t>
      </w:r>
      <w:r w:rsidR="006621C9">
        <w:rPr>
          <w:rFonts w:hint="eastAsia"/>
        </w:rPr>
        <w:t>.</w:t>
      </w:r>
      <w:r w:rsidR="006D486A">
        <w:rPr>
          <w:rFonts w:hint="eastAsia"/>
        </w:rPr>
        <w:t xml:space="preserve"> </w:t>
      </w:r>
      <w:r w:rsidR="001C1F03">
        <w:rPr>
          <w:rFonts w:hint="eastAsia"/>
        </w:rPr>
        <w:t>窗台石铺贴平整、水平，</w:t>
      </w:r>
      <w:r w:rsidR="006621C9" w:rsidRPr="00DA673C">
        <w:rPr>
          <w:rFonts w:hint="eastAsia"/>
        </w:rPr>
        <w:t>与窗边、墙体接缝严密、无大小头，收口美观；</w:t>
      </w:r>
    </w:p>
    <w:p w14:paraId="3000BB71" w14:textId="77777777" w:rsidR="006621C9" w:rsidRPr="00DA673C" w:rsidRDefault="00F239C5" w:rsidP="006621C9">
      <w:pPr>
        <w:pStyle w:val="LD"/>
      </w:pPr>
      <w:r>
        <w:rPr>
          <w:rFonts w:hint="eastAsia"/>
        </w:rPr>
        <w:t>2</w:t>
      </w:r>
      <w:r w:rsidR="006621C9" w:rsidRPr="00DA673C">
        <w:rPr>
          <w:rFonts w:hint="eastAsia"/>
        </w:rPr>
        <w:t>.</w:t>
      </w:r>
      <w:r w:rsidR="006D486A">
        <w:rPr>
          <w:rFonts w:hint="eastAsia"/>
        </w:rPr>
        <w:t xml:space="preserve"> </w:t>
      </w:r>
      <w:r w:rsidR="006621C9" w:rsidRPr="00DA673C">
        <w:rPr>
          <w:rFonts w:hint="eastAsia"/>
        </w:rPr>
        <w:t>窗台石无裂纹、无断裂、</w:t>
      </w:r>
      <w:r w:rsidR="006621C9">
        <w:rPr>
          <w:rFonts w:hint="eastAsia"/>
        </w:rPr>
        <w:t>缺损等缺陷，台面无污染、划痕，泛碱</w:t>
      </w:r>
      <w:r w:rsidR="006621C9" w:rsidRPr="00DA673C">
        <w:rPr>
          <w:rFonts w:hint="eastAsia"/>
        </w:rPr>
        <w:t>；</w:t>
      </w:r>
    </w:p>
    <w:p w14:paraId="2723AC94" w14:textId="77777777" w:rsidR="006A7CB7" w:rsidRPr="003E6829" w:rsidRDefault="00F239C5" w:rsidP="003E6829">
      <w:pPr>
        <w:pStyle w:val="LD"/>
        <w:rPr>
          <w:b/>
        </w:rPr>
      </w:pPr>
      <w:r>
        <w:rPr>
          <w:rFonts w:hint="eastAsia"/>
          <w:b/>
        </w:rPr>
        <w:t>3</w:t>
      </w:r>
      <w:r w:rsidR="006621C9" w:rsidRPr="006D7400">
        <w:rPr>
          <w:rFonts w:hint="eastAsia"/>
          <w:b/>
        </w:rPr>
        <w:t>．窗台石</w:t>
      </w:r>
      <w:r w:rsidR="006621C9">
        <w:rPr>
          <w:rFonts w:hint="eastAsia"/>
          <w:b/>
        </w:rPr>
        <w:t>应</w:t>
      </w:r>
      <w:r w:rsidR="006621C9" w:rsidRPr="006D7400">
        <w:rPr>
          <w:rFonts w:hint="eastAsia"/>
          <w:b/>
        </w:rPr>
        <w:t>突出墙面20mm厚度，两侧宽于窗洞20mm厚度，加边厚度40mm</w:t>
      </w:r>
      <w:r w:rsidR="001D782E">
        <w:rPr>
          <w:rFonts w:hint="eastAsia"/>
          <w:b/>
        </w:rPr>
        <w:t>。</w:t>
      </w:r>
    </w:p>
    <w:p w14:paraId="1EA06B08" w14:textId="77777777" w:rsidR="0019764C" w:rsidRDefault="006621C9" w:rsidP="008F3BC5">
      <w:pPr>
        <w:spacing w:line="360" w:lineRule="auto"/>
        <w:ind w:leftChars="-135" w:left="366" w:hangingChars="202" w:hanging="649"/>
        <w:rPr>
          <w:b/>
          <w:color w:val="000000" w:themeColor="text1"/>
          <w:sz w:val="32"/>
          <w:szCs w:val="32"/>
        </w:rPr>
      </w:pPr>
      <w:r w:rsidRPr="00181770">
        <w:rPr>
          <w:rFonts w:hint="eastAsia"/>
          <w:b/>
          <w:color w:val="000000" w:themeColor="text1"/>
          <w:sz w:val="32"/>
          <w:szCs w:val="32"/>
        </w:rPr>
        <w:t xml:space="preserve">6.2 </w:t>
      </w:r>
      <w:r w:rsidRPr="00181770">
        <w:rPr>
          <w:rFonts w:hint="eastAsia"/>
          <w:b/>
          <w:color w:val="000000" w:themeColor="text1"/>
          <w:sz w:val="32"/>
          <w:szCs w:val="32"/>
        </w:rPr>
        <w:t>门槛石铺贴</w:t>
      </w:r>
      <w:r w:rsidR="00BC5301">
        <w:rPr>
          <w:rFonts w:hint="eastAsia"/>
          <w:b/>
          <w:color w:val="000000" w:themeColor="text1"/>
          <w:sz w:val="32"/>
          <w:szCs w:val="32"/>
        </w:rPr>
        <w:t xml:space="preserve"> </w:t>
      </w:r>
    </w:p>
    <w:p w14:paraId="0B36CD67" w14:textId="77777777" w:rsidR="006A7CB7" w:rsidRPr="00181770" w:rsidRDefault="006A7CB7" w:rsidP="00633322">
      <w:pPr>
        <w:spacing w:line="360" w:lineRule="auto"/>
        <w:ind w:leftChars="17" w:left="364" w:hangingChars="102" w:hanging="328"/>
        <w:rPr>
          <w:b/>
          <w:color w:val="000000" w:themeColor="text1"/>
          <w:sz w:val="32"/>
          <w:szCs w:val="32"/>
        </w:rPr>
      </w:pPr>
      <w:r w:rsidRPr="006A7CB7">
        <w:rPr>
          <w:b/>
          <w:noProof/>
          <w:color w:val="000000" w:themeColor="text1"/>
          <w:sz w:val="32"/>
          <w:szCs w:val="32"/>
        </w:rPr>
        <w:drawing>
          <wp:inline distT="0" distB="0" distL="0" distR="0" wp14:anchorId="39D19784" wp14:editId="38AE73CD">
            <wp:extent cx="2756112" cy="2067339"/>
            <wp:effectExtent l="19050" t="0" r="6138" b="0"/>
            <wp:docPr id="47" name="图片 1" descr="F:\朱湖广碧桂园集团工程资料2013.1.25\塘厦项目\天麓山项目\SAM_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朱湖广碧桂园集团工程资料2013.1.25\塘厦项目\天麓山项目\SAM_0201.JPG"/>
                    <pic:cNvPicPr>
                      <a:picLocks noChangeAspect="1" noChangeArrowheads="1"/>
                    </pic:cNvPicPr>
                  </pic:nvPicPr>
                  <pic:blipFill>
                    <a:blip r:embed="rId71" cstate="print"/>
                    <a:srcRect/>
                    <a:stretch>
                      <a:fillRect/>
                    </a:stretch>
                  </pic:blipFill>
                  <pic:spPr bwMode="auto">
                    <a:xfrm>
                      <a:off x="0" y="0"/>
                      <a:ext cx="2756112" cy="2067339"/>
                    </a:xfrm>
                    <a:prstGeom prst="rect">
                      <a:avLst/>
                    </a:prstGeom>
                    <a:noFill/>
                    <a:ln w="9525">
                      <a:noFill/>
                      <a:miter lim="800000"/>
                      <a:headEnd/>
                      <a:tailEnd/>
                    </a:ln>
                  </pic:spPr>
                </pic:pic>
              </a:graphicData>
            </a:graphic>
          </wp:inline>
        </w:drawing>
      </w:r>
      <w:r>
        <w:rPr>
          <w:rFonts w:hint="eastAsia"/>
          <w:b/>
          <w:color w:val="000000" w:themeColor="text1"/>
          <w:sz w:val="32"/>
          <w:szCs w:val="32"/>
        </w:rPr>
        <w:t xml:space="preserve"> </w:t>
      </w:r>
      <w:r w:rsidRPr="006A7CB7">
        <w:rPr>
          <w:b/>
          <w:noProof/>
          <w:color w:val="000000" w:themeColor="text1"/>
          <w:sz w:val="32"/>
          <w:szCs w:val="32"/>
        </w:rPr>
        <w:drawing>
          <wp:inline distT="0" distB="0" distL="0" distR="0" wp14:anchorId="179D58F1" wp14:editId="0A69C462">
            <wp:extent cx="2787760" cy="2067225"/>
            <wp:effectExtent l="19050" t="0" r="0" b="0"/>
            <wp:docPr id="49" name="图片 6" descr="F:\朱湖广碧桂园集团工程资料2013.1.25\塘厦项目\观澜项目\SAM_0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朱湖广碧桂园集团工程资料2013.1.25\塘厦项目\观澜项目\SAM_0312.JPG"/>
                    <pic:cNvPicPr>
                      <a:picLocks noChangeAspect="1" noChangeArrowheads="1"/>
                    </pic:cNvPicPr>
                  </pic:nvPicPr>
                  <pic:blipFill>
                    <a:blip r:embed="rId72" cstate="print"/>
                    <a:srcRect/>
                    <a:stretch>
                      <a:fillRect/>
                    </a:stretch>
                  </pic:blipFill>
                  <pic:spPr bwMode="auto">
                    <a:xfrm>
                      <a:off x="0" y="0"/>
                      <a:ext cx="2787760" cy="2067225"/>
                    </a:xfrm>
                    <a:prstGeom prst="rect">
                      <a:avLst/>
                    </a:prstGeom>
                    <a:noFill/>
                    <a:ln w="9525">
                      <a:noFill/>
                      <a:miter lim="800000"/>
                      <a:headEnd/>
                      <a:tailEnd/>
                    </a:ln>
                  </pic:spPr>
                </pic:pic>
              </a:graphicData>
            </a:graphic>
          </wp:inline>
        </w:drawing>
      </w:r>
    </w:p>
    <w:p w14:paraId="5072A46F" w14:textId="77777777" w:rsidR="00F23D70" w:rsidRDefault="006A7CB7" w:rsidP="00633322">
      <w:pPr>
        <w:spacing w:line="360" w:lineRule="auto"/>
        <w:rPr>
          <w:b/>
          <w:color w:val="000000" w:themeColor="text1"/>
          <w:sz w:val="24"/>
        </w:rPr>
      </w:pPr>
      <w:r>
        <w:rPr>
          <w:rFonts w:hint="eastAsia"/>
          <w:b/>
          <w:noProof/>
          <w:color w:val="000000" w:themeColor="text1"/>
          <w:sz w:val="24"/>
        </w:rPr>
        <w:drawing>
          <wp:anchor distT="0" distB="0" distL="114300" distR="114300" simplePos="0" relativeHeight="252039680" behindDoc="0" locked="0" layoutInCell="1" allowOverlap="1" wp14:anchorId="169FAB3C" wp14:editId="0678E927">
            <wp:simplePos x="0" y="0"/>
            <wp:positionH relativeFrom="column">
              <wp:posOffset>3121025</wp:posOffset>
            </wp:positionH>
            <wp:positionV relativeFrom="paragraph">
              <wp:posOffset>48895</wp:posOffset>
            </wp:positionV>
            <wp:extent cx="2715895" cy="2082800"/>
            <wp:effectExtent l="19050" t="0" r="8255" b="0"/>
            <wp:wrapSquare wrapText="bothSides"/>
            <wp:docPr id="41" name="图片 3031" descr="_MG_8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31" descr="_MG_8400"/>
                    <pic:cNvPicPr preferRelativeResize="0">
                      <a:picLocks noChangeArrowheads="1"/>
                    </pic:cNvPicPr>
                  </pic:nvPicPr>
                  <pic:blipFill>
                    <a:blip r:embed="rId73"/>
                    <a:srcRect/>
                    <a:stretch>
                      <a:fillRect/>
                    </a:stretch>
                  </pic:blipFill>
                  <pic:spPr bwMode="auto">
                    <a:xfrm>
                      <a:off x="0" y="0"/>
                      <a:ext cx="2715895" cy="2082800"/>
                    </a:xfrm>
                    <a:prstGeom prst="rect">
                      <a:avLst/>
                    </a:prstGeom>
                    <a:noFill/>
                    <a:ln w="9525">
                      <a:noFill/>
                      <a:miter lim="800000"/>
                      <a:headEnd/>
                      <a:tailEnd/>
                    </a:ln>
                  </pic:spPr>
                </pic:pic>
              </a:graphicData>
            </a:graphic>
          </wp:anchor>
        </w:drawing>
      </w:r>
      <w:r w:rsidR="008F3BC5">
        <w:rPr>
          <w:rFonts w:hint="eastAsia"/>
          <w:b/>
          <w:color w:val="000000" w:themeColor="text1"/>
          <w:sz w:val="24"/>
        </w:rPr>
        <w:t xml:space="preserve"> </w:t>
      </w:r>
      <w:r w:rsidRPr="006A7CB7">
        <w:rPr>
          <w:b/>
          <w:noProof/>
          <w:color w:val="000000" w:themeColor="text1"/>
          <w:sz w:val="24"/>
        </w:rPr>
        <w:drawing>
          <wp:inline distT="0" distB="0" distL="0" distR="0" wp14:anchorId="6795342A" wp14:editId="61FF1588">
            <wp:extent cx="2787761" cy="2083241"/>
            <wp:effectExtent l="19050" t="0" r="0" b="0"/>
            <wp:docPr id="50" name="图片 4" descr="F:\朱湖广碧桂园集团工程资料2013.1.25\南京句容项目\句容3月18-20日现场照片\DSCN4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朱湖广碧桂园集团工程资料2013.1.25\南京句容项目\句容3月18-20日现场照片\DSCN4710.JPG"/>
                    <pic:cNvPicPr>
                      <a:picLocks noChangeAspect="1" noChangeArrowheads="1"/>
                    </pic:cNvPicPr>
                  </pic:nvPicPr>
                  <pic:blipFill>
                    <a:blip r:embed="rId74" cstate="print"/>
                    <a:srcRect/>
                    <a:stretch>
                      <a:fillRect/>
                    </a:stretch>
                  </pic:blipFill>
                  <pic:spPr bwMode="auto">
                    <a:xfrm>
                      <a:off x="0" y="0"/>
                      <a:ext cx="2787761" cy="2083241"/>
                    </a:xfrm>
                    <a:prstGeom prst="rect">
                      <a:avLst/>
                    </a:prstGeom>
                    <a:noFill/>
                    <a:ln w="9525">
                      <a:noFill/>
                      <a:miter lim="800000"/>
                      <a:headEnd/>
                      <a:tailEnd/>
                    </a:ln>
                  </pic:spPr>
                </pic:pic>
              </a:graphicData>
            </a:graphic>
          </wp:inline>
        </w:drawing>
      </w:r>
    </w:p>
    <w:p w14:paraId="591B231E" w14:textId="77777777" w:rsidR="006A7CB7" w:rsidRDefault="00641896" w:rsidP="00FB2F86">
      <w:pPr>
        <w:spacing w:line="360" w:lineRule="auto"/>
        <w:rPr>
          <w:b/>
          <w:color w:val="000000" w:themeColor="text1"/>
          <w:sz w:val="24"/>
        </w:rPr>
      </w:pPr>
      <w:r>
        <w:rPr>
          <w:rFonts w:hint="eastAsia"/>
          <w:b/>
          <w:noProof/>
          <w:color w:val="000000" w:themeColor="text1"/>
          <w:sz w:val="24"/>
        </w:rPr>
        <w:lastRenderedPageBreak/>
        <w:drawing>
          <wp:anchor distT="0" distB="0" distL="114300" distR="114300" simplePos="0" relativeHeight="252045824" behindDoc="0" locked="0" layoutInCell="1" allowOverlap="1" wp14:anchorId="11EA004A" wp14:editId="5919D05A">
            <wp:simplePos x="0" y="0"/>
            <wp:positionH relativeFrom="column">
              <wp:posOffset>170815</wp:posOffset>
            </wp:positionH>
            <wp:positionV relativeFrom="paragraph">
              <wp:posOffset>159385</wp:posOffset>
            </wp:positionV>
            <wp:extent cx="2769870" cy="1994535"/>
            <wp:effectExtent l="19050" t="0" r="0" b="0"/>
            <wp:wrapSquare wrapText="bothSides"/>
            <wp:docPr id="3035" name="图片 3035" descr="DSCN54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35" descr="DSCN5424"/>
                    <pic:cNvPicPr preferRelativeResize="0">
                      <a:picLocks noChangeArrowheads="1"/>
                    </pic:cNvPicPr>
                  </pic:nvPicPr>
                  <pic:blipFill>
                    <a:blip r:embed="rId75"/>
                    <a:srcRect/>
                    <a:stretch>
                      <a:fillRect/>
                    </a:stretch>
                  </pic:blipFill>
                  <pic:spPr bwMode="auto">
                    <a:xfrm>
                      <a:off x="0" y="0"/>
                      <a:ext cx="2769870" cy="1994535"/>
                    </a:xfrm>
                    <a:prstGeom prst="rect">
                      <a:avLst/>
                    </a:prstGeom>
                    <a:noFill/>
                    <a:ln w="9525">
                      <a:noFill/>
                      <a:miter lim="800000"/>
                      <a:headEnd/>
                      <a:tailEnd/>
                    </a:ln>
                  </pic:spPr>
                </pic:pic>
              </a:graphicData>
            </a:graphic>
          </wp:anchor>
        </w:drawing>
      </w:r>
      <w:r w:rsidR="006A7CB7">
        <w:rPr>
          <w:rFonts w:hint="eastAsia"/>
          <w:b/>
          <w:noProof/>
          <w:color w:val="000000" w:themeColor="text1"/>
          <w:sz w:val="24"/>
        </w:rPr>
        <w:drawing>
          <wp:anchor distT="0" distB="0" distL="114300" distR="114300" simplePos="0" relativeHeight="252040704" behindDoc="0" locked="0" layoutInCell="1" allowOverlap="1" wp14:anchorId="4E5AF2BF" wp14:editId="121F725D">
            <wp:simplePos x="0" y="0"/>
            <wp:positionH relativeFrom="column">
              <wp:posOffset>3121025</wp:posOffset>
            </wp:positionH>
            <wp:positionV relativeFrom="paragraph">
              <wp:posOffset>159385</wp:posOffset>
            </wp:positionV>
            <wp:extent cx="2715895" cy="1995170"/>
            <wp:effectExtent l="19050" t="0" r="8255" b="0"/>
            <wp:wrapSquare wrapText="bothSides"/>
            <wp:docPr id="44" name="图片 3032" descr="_MG_8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32" descr="_MG_8321"/>
                    <pic:cNvPicPr preferRelativeResize="0">
                      <a:picLocks noChangeArrowheads="1"/>
                    </pic:cNvPicPr>
                  </pic:nvPicPr>
                  <pic:blipFill>
                    <a:blip r:embed="rId76"/>
                    <a:srcRect/>
                    <a:stretch>
                      <a:fillRect/>
                    </a:stretch>
                  </pic:blipFill>
                  <pic:spPr bwMode="auto">
                    <a:xfrm>
                      <a:off x="0" y="0"/>
                      <a:ext cx="2715895" cy="1995170"/>
                    </a:xfrm>
                    <a:prstGeom prst="rect">
                      <a:avLst/>
                    </a:prstGeom>
                    <a:noFill/>
                    <a:ln w="9525">
                      <a:noFill/>
                      <a:miter lim="800000"/>
                      <a:headEnd/>
                      <a:tailEnd/>
                    </a:ln>
                  </pic:spPr>
                </pic:pic>
              </a:graphicData>
            </a:graphic>
          </wp:anchor>
        </w:drawing>
      </w:r>
      <w:r w:rsidR="006A7CB7">
        <w:rPr>
          <w:rFonts w:hint="eastAsia"/>
          <w:b/>
          <w:color w:val="000000" w:themeColor="text1"/>
          <w:sz w:val="24"/>
        </w:rPr>
        <w:t xml:space="preserve"> </w:t>
      </w:r>
    </w:p>
    <w:p w14:paraId="011F2C37" w14:textId="77777777" w:rsidR="00250077" w:rsidRDefault="00250077" w:rsidP="00FB2F86">
      <w:pPr>
        <w:spacing w:line="360" w:lineRule="auto"/>
        <w:rPr>
          <w:b/>
          <w:color w:val="000000" w:themeColor="text1"/>
          <w:sz w:val="24"/>
        </w:rPr>
      </w:pPr>
      <w:r>
        <w:rPr>
          <w:rFonts w:hint="eastAsia"/>
          <w:b/>
          <w:color w:val="000000" w:themeColor="text1"/>
          <w:sz w:val="24"/>
        </w:rPr>
        <w:t>6.2.1</w:t>
      </w:r>
      <w:r w:rsidRPr="00296B95">
        <w:rPr>
          <w:rFonts w:hint="eastAsia"/>
          <w:b/>
          <w:color w:val="000000" w:themeColor="text1"/>
          <w:sz w:val="24"/>
        </w:rPr>
        <w:t>施工工艺流程：</w:t>
      </w:r>
    </w:p>
    <w:p w14:paraId="23EFE631" w14:textId="77777777" w:rsidR="00250077" w:rsidRDefault="00000000" w:rsidP="00250077">
      <w:r>
        <w:rPr>
          <w:noProof/>
        </w:rPr>
        <w:pict w14:anchorId="5B731F9E">
          <v:shape id="_x0000_s5031" type="#_x0000_t202" style="position:absolute;left:0;text-align:left;margin-left:344pt;margin-top:8.2pt;width:90.3pt;height:23.4pt;z-index:251283968">
            <v:textbox style="mso-next-textbox:#_x0000_s5031">
              <w:txbxContent>
                <w:p w14:paraId="293A171C" w14:textId="77777777" w:rsidR="005826D7" w:rsidRPr="00EE6C71" w:rsidRDefault="005826D7" w:rsidP="00250077">
                  <w:pPr>
                    <w:jc w:val="center"/>
                    <w:rPr>
                      <w:szCs w:val="21"/>
                    </w:rPr>
                  </w:pPr>
                  <w:r>
                    <w:rPr>
                      <w:rFonts w:hint="eastAsia"/>
                      <w:szCs w:val="21"/>
                    </w:rPr>
                    <w:t>预铺</w:t>
                  </w:r>
                </w:p>
              </w:txbxContent>
            </v:textbox>
          </v:shape>
        </w:pict>
      </w:r>
      <w:r>
        <w:rPr>
          <w:noProof/>
        </w:rPr>
        <w:pict w14:anchorId="6A90D553">
          <v:shape id="_x0000_s5030" type="#_x0000_t202" style="position:absolute;left:0;text-align:left;margin-left:225pt;margin-top:8.2pt;width:90.3pt;height:23.4pt;z-index:251284992">
            <v:textbox style="mso-next-textbox:#_x0000_s5030">
              <w:txbxContent>
                <w:p w14:paraId="5D622C07" w14:textId="77777777" w:rsidR="005826D7" w:rsidRPr="00EE6C71" w:rsidRDefault="005826D7" w:rsidP="00250077">
                  <w:pPr>
                    <w:jc w:val="center"/>
                    <w:rPr>
                      <w:szCs w:val="21"/>
                    </w:rPr>
                  </w:pPr>
                  <w:r>
                    <w:rPr>
                      <w:rFonts w:hint="eastAsia"/>
                      <w:szCs w:val="21"/>
                    </w:rPr>
                    <w:t>选料</w:t>
                  </w:r>
                </w:p>
              </w:txbxContent>
            </v:textbox>
          </v:shape>
        </w:pict>
      </w:r>
      <w:r>
        <w:rPr>
          <w:noProof/>
        </w:rPr>
        <w:pict w14:anchorId="5154C4B1">
          <v:shape id="_x0000_s5029" type="#_x0000_t202" style="position:absolute;left:0;text-align:left;margin-left:111.1pt;margin-top:8.2pt;width:87.2pt;height:23.4pt;z-index:251286016">
            <v:textbox style="mso-next-textbox:#_x0000_s5029">
              <w:txbxContent>
                <w:p w14:paraId="2021982C" w14:textId="77777777" w:rsidR="005826D7" w:rsidRPr="00EE6C71" w:rsidRDefault="005826D7" w:rsidP="00250077">
                  <w:pPr>
                    <w:jc w:val="center"/>
                    <w:rPr>
                      <w:szCs w:val="21"/>
                    </w:rPr>
                  </w:pPr>
                  <w:r>
                    <w:rPr>
                      <w:rFonts w:hint="eastAsia"/>
                      <w:szCs w:val="21"/>
                    </w:rPr>
                    <w:t>弹线</w:t>
                  </w:r>
                </w:p>
              </w:txbxContent>
            </v:textbox>
          </v:shape>
        </w:pict>
      </w:r>
      <w:r>
        <w:rPr>
          <w:noProof/>
        </w:rPr>
        <w:pict w14:anchorId="3C0A9796">
          <v:shape id="_x0000_s5028" type="#_x0000_t202" style="position:absolute;left:0;text-align:left;margin-left:-9pt;margin-top:8.2pt;width:90.3pt;height:23.4pt;z-index:251287040">
            <v:textbox style="mso-next-textbox:#_x0000_s5028">
              <w:txbxContent>
                <w:p w14:paraId="4036BC62" w14:textId="77777777" w:rsidR="005826D7" w:rsidRPr="00EE6C71" w:rsidRDefault="005826D7" w:rsidP="00250077">
                  <w:pPr>
                    <w:jc w:val="center"/>
                    <w:rPr>
                      <w:szCs w:val="21"/>
                    </w:rPr>
                  </w:pPr>
                  <w:r>
                    <w:rPr>
                      <w:rFonts w:hint="eastAsia"/>
                      <w:szCs w:val="21"/>
                    </w:rPr>
                    <w:t>基层清理</w:t>
                  </w:r>
                </w:p>
              </w:txbxContent>
            </v:textbox>
          </v:shape>
        </w:pict>
      </w:r>
    </w:p>
    <w:p w14:paraId="455E9FB9" w14:textId="77777777" w:rsidR="00250077" w:rsidRPr="00597CDE" w:rsidRDefault="00000000" w:rsidP="00250077">
      <w:r>
        <w:rPr>
          <w:noProof/>
        </w:rPr>
        <w:pict w14:anchorId="7D6634CC">
          <v:line id="_x0000_s5036" style="position:absolute;left:0;text-align:left;z-index:251288064" from="436.1pt,.4pt" to="445.1pt,.4pt"/>
        </w:pict>
      </w:r>
      <w:r>
        <w:rPr>
          <w:b/>
          <w:noProof/>
          <w:sz w:val="28"/>
          <w:szCs w:val="28"/>
        </w:rPr>
        <w:pict w14:anchorId="5504781C">
          <v:line id="_x0000_s5035" style="position:absolute;left:0;text-align:left;z-index:251289088" from="445.1pt,.4pt" to="445.1pt,31.6pt"/>
        </w:pict>
      </w:r>
      <w:r>
        <w:rPr>
          <w:noProof/>
        </w:rPr>
        <w:pict w14:anchorId="2780A9B5">
          <v:line id="_x0000_s5034" style="position:absolute;left:0;text-align:left;z-index:251290112" from="315pt,.4pt" to="342pt,.4pt">
            <v:stroke endarrow="block"/>
          </v:line>
        </w:pict>
      </w:r>
      <w:r>
        <w:rPr>
          <w:noProof/>
        </w:rPr>
        <w:pict w14:anchorId="0DFB4EF0">
          <v:line id="_x0000_s5033" style="position:absolute;left:0;text-align:left;z-index:251291136" from="198pt,.4pt" to="228.1pt,.4pt">
            <v:stroke endarrow="block"/>
          </v:line>
        </w:pict>
      </w:r>
      <w:r>
        <w:rPr>
          <w:noProof/>
        </w:rPr>
        <w:pict w14:anchorId="7D0FF9EB">
          <v:line id="_x0000_s5032" style="position:absolute;left:0;text-align:left;z-index:251292160" from="81pt,.4pt" to="111.1pt,.4pt">
            <v:stroke endarrow="block"/>
          </v:line>
        </w:pict>
      </w:r>
    </w:p>
    <w:p w14:paraId="5A224AD8" w14:textId="77777777" w:rsidR="00250077" w:rsidRDefault="00250077" w:rsidP="00250077"/>
    <w:p w14:paraId="709E1F53" w14:textId="77777777" w:rsidR="00250077" w:rsidRPr="008C38BF" w:rsidRDefault="00000000" w:rsidP="00250077">
      <w:pPr>
        <w:spacing w:line="440" w:lineRule="exact"/>
        <w:ind w:leftChars="-202" w:left="-283" w:hangingChars="50" w:hanging="141"/>
        <w:rPr>
          <w:b/>
          <w:sz w:val="30"/>
          <w:szCs w:val="30"/>
        </w:rPr>
      </w:pPr>
      <w:r>
        <w:rPr>
          <w:b/>
          <w:noProof/>
          <w:sz w:val="28"/>
          <w:szCs w:val="28"/>
        </w:rPr>
        <w:pict w14:anchorId="68F39711">
          <v:line id="_x0000_s5074" style="position:absolute;left:0;text-align:left;z-index:252036608" from="82.4pt,67.5pt" to="112.5pt,67.5pt">
            <v:stroke endarrow="block"/>
          </v:line>
        </w:pict>
      </w:r>
      <w:r>
        <w:rPr>
          <w:b/>
          <w:noProof/>
          <w:sz w:val="28"/>
          <w:szCs w:val="28"/>
        </w:rPr>
        <w:pict w14:anchorId="63F75A30">
          <v:shape id="_x0000_s5021" type="#_x0000_t202" style="position:absolute;left:0;text-align:left;margin-left:261.3pt;margin-top:8.2pt;width:74.35pt;height:23.4pt;z-index:251297280">
            <v:textbox style="mso-next-textbox:#_x0000_s5021">
              <w:txbxContent>
                <w:p w14:paraId="1EF2C77D" w14:textId="77777777" w:rsidR="005826D7" w:rsidRPr="00EE6C71" w:rsidRDefault="005826D7" w:rsidP="00250077">
                  <w:pPr>
                    <w:jc w:val="center"/>
                    <w:rPr>
                      <w:szCs w:val="21"/>
                    </w:rPr>
                  </w:pPr>
                  <w:r>
                    <w:rPr>
                      <w:rFonts w:hint="eastAsia"/>
                      <w:szCs w:val="21"/>
                    </w:rPr>
                    <w:t>养护</w:t>
                  </w:r>
                </w:p>
              </w:txbxContent>
            </v:textbox>
          </v:shape>
        </w:pict>
      </w:r>
      <w:r>
        <w:rPr>
          <w:b/>
          <w:noProof/>
          <w:sz w:val="28"/>
          <w:szCs w:val="28"/>
        </w:rPr>
        <w:pict w14:anchorId="234BDCAC">
          <v:shape id="_x0000_s5020" type="#_x0000_t202" style="position:absolute;left:0;text-align:left;margin-left:361.55pt;margin-top:8.2pt;width:70.15pt;height:23.4pt;z-index:251293184">
            <v:textbox style="mso-next-textbox:#_x0000_s5020">
              <w:txbxContent>
                <w:p w14:paraId="2482339A" w14:textId="77777777" w:rsidR="005826D7" w:rsidRPr="00EE6C71" w:rsidRDefault="005826D7" w:rsidP="00250077">
                  <w:pPr>
                    <w:jc w:val="center"/>
                    <w:rPr>
                      <w:szCs w:val="21"/>
                    </w:rPr>
                  </w:pPr>
                  <w:r>
                    <w:rPr>
                      <w:rFonts w:hint="eastAsia"/>
                      <w:szCs w:val="21"/>
                    </w:rPr>
                    <w:t>卫生清理</w:t>
                  </w:r>
                </w:p>
              </w:txbxContent>
            </v:textbox>
          </v:shape>
        </w:pict>
      </w:r>
      <w:r>
        <w:rPr>
          <w:b/>
          <w:noProof/>
          <w:sz w:val="28"/>
          <w:szCs w:val="28"/>
        </w:rPr>
        <w:pict w14:anchorId="305D8847">
          <v:line id="_x0000_s5024" style="position:absolute;left:0;text-align:left;z-index:251294208" from="231.2pt,16.2pt" to="261.3pt,16.2pt">
            <v:stroke endarrow="block"/>
          </v:line>
        </w:pict>
      </w:r>
      <w:r>
        <w:rPr>
          <w:b/>
          <w:noProof/>
          <w:sz w:val="28"/>
          <w:szCs w:val="28"/>
        </w:rPr>
        <w:pict w14:anchorId="0F41E4D0">
          <v:shape id="_x0000_s5019" type="#_x0000_t202" style="position:absolute;left:0;text-align:left;margin-left:111.1pt;margin-top:8.2pt;width:120.1pt;height:23.4pt;z-index:251295232">
            <v:textbox style="mso-next-textbox:#_x0000_s5019">
              <w:txbxContent>
                <w:p w14:paraId="200B39F1" w14:textId="77777777" w:rsidR="005826D7" w:rsidRPr="00EE6C71" w:rsidRDefault="005826D7" w:rsidP="00250077">
                  <w:pPr>
                    <w:jc w:val="center"/>
                    <w:rPr>
                      <w:szCs w:val="21"/>
                    </w:rPr>
                  </w:pPr>
                  <w:r>
                    <w:rPr>
                      <w:rFonts w:hint="eastAsia"/>
                      <w:szCs w:val="21"/>
                    </w:rPr>
                    <w:t>铺贴门槛石</w:t>
                  </w:r>
                </w:p>
              </w:txbxContent>
            </v:textbox>
          </v:shape>
        </w:pict>
      </w:r>
      <w:r>
        <w:rPr>
          <w:b/>
          <w:noProof/>
          <w:sz w:val="28"/>
          <w:szCs w:val="28"/>
        </w:rPr>
        <w:pict w14:anchorId="6DF3AAF2">
          <v:line id="_x0000_s5025" style="position:absolute;left:0;text-align:left;z-index:251296256" from="331.45pt,16.2pt" to="361.55pt,16.2pt">
            <v:stroke endarrow="block"/>
          </v:line>
        </w:pict>
      </w:r>
      <w:r>
        <w:rPr>
          <w:b/>
          <w:noProof/>
          <w:color w:val="000000" w:themeColor="text1"/>
          <w:sz w:val="24"/>
        </w:rPr>
        <w:pict w14:anchorId="37F1E646">
          <v:line id="_x0000_s5040" style="position:absolute;left:0;text-align:left;z-index:251298304" from="-38pt,47.4pt" to="-38pt,63pt"/>
        </w:pict>
      </w:r>
      <w:r>
        <w:rPr>
          <w:b/>
          <w:noProof/>
          <w:color w:val="000000" w:themeColor="text1"/>
          <w:sz w:val="24"/>
        </w:rPr>
        <w:pict w14:anchorId="561BD5AF">
          <v:line id="_x0000_s5039" style="position:absolute;left:0;text-align:left;z-index:251299328" from="-38pt,47.4pt" to="443.1pt,47.4pt"/>
        </w:pict>
      </w:r>
      <w:r>
        <w:rPr>
          <w:b/>
          <w:noProof/>
          <w:color w:val="000000" w:themeColor="text1"/>
          <w:sz w:val="24"/>
        </w:rPr>
        <w:pict w14:anchorId="04E174A4">
          <v:line id="_x0000_s5038" style="position:absolute;left:0;text-align:left;z-index:251300352" from="-38pt,63pt" to="-7.9pt,63pt">
            <v:stroke endarrow="block"/>
          </v:line>
        </w:pict>
      </w:r>
      <w:r>
        <w:rPr>
          <w:b/>
          <w:noProof/>
          <w:color w:val="000000" w:themeColor="text1"/>
          <w:sz w:val="24"/>
        </w:rPr>
        <w:pict w14:anchorId="584477CA">
          <v:line id="_x0000_s5042" style="position:absolute;left:0;text-align:left;z-index:251302400" from="434.1pt,16.2pt" to="443.1pt,16.2pt"/>
        </w:pict>
      </w:r>
      <w:r>
        <w:rPr>
          <w:b/>
          <w:noProof/>
          <w:color w:val="000000" w:themeColor="text1"/>
          <w:sz w:val="24"/>
        </w:rPr>
        <w:pict w14:anchorId="55B473C5">
          <v:line id="_x0000_s5041" style="position:absolute;left:0;text-align:left;z-index:251303424" from="443.1pt,16.2pt" to="443.1pt,47.4pt"/>
        </w:pict>
      </w:r>
      <w:r>
        <w:rPr>
          <w:b/>
          <w:noProof/>
          <w:sz w:val="28"/>
          <w:szCs w:val="28"/>
        </w:rPr>
        <w:pict w14:anchorId="06CA4248">
          <v:line id="_x0000_s5026" style="position:absolute;left:0;text-align:left;z-index:251304448" from="-36pt,.4pt" to="445.1pt,.4pt"/>
        </w:pict>
      </w:r>
      <w:r>
        <w:rPr>
          <w:b/>
          <w:noProof/>
          <w:sz w:val="28"/>
          <w:szCs w:val="28"/>
        </w:rPr>
        <w:pict w14:anchorId="185D8559">
          <v:line id="_x0000_s5027" style="position:absolute;left:0;text-align:left;z-index:251305472" from="-36pt,.4pt" to="-36pt,16pt"/>
        </w:pict>
      </w:r>
      <w:r>
        <w:rPr>
          <w:b/>
          <w:noProof/>
          <w:sz w:val="28"/>
          <w:szCs w:val="28"/>
        </w:rPr>
        <w:pict w14:anchorId="56D15BDB">
          <v:line id="_x0000_s5023" style="position:absolute;left:0;text-align:left;z-index:251306496" from="81pt,16pt" to="111.1pt,16pt">
            <v:stroke endarrow="block"/>
          </v:line>
        </w:pict>
      </w:r>
      <w:r>
        <w:rPr>
          <w:b/>
          <w:noProof/>
          <w:sz w:val="28"/>
          <w:szCs w:val="28"/>
        </w:rPr>
        <w:pict w14:anchorId="38BDC710">
          <v:line id="_x0000_s5022" style="position:absolute;left:0;text-align:left;z-index:251307520" from="-36pt,16pt" to="-5.9pt,16pt">
            <v:stroke endarrow="block"/>
          </v:line>
        </w:pict>
      </w:r>
      <w:r>
        <w:rPr>
          <w:b/>
          <w:noProof/>
          <w:sz w:val="28"/>
          <w:szCs w:val="28"/>
        </w:rPr>
        <w:pict w14:anchorId="638A76DE">
          <v:shape id="_x0000_s5018" type="#_x0000_t202" style="position:absolute;left:0;text-align:left;margin-left:-9pt;margin-top:8.2pt;width:90.3pt;height:23.4pt;z-index:251308544">
            <v:textbox style="mso-next-textbox:#_x0000_s5018">
              <w:txbxContent>
                <w:p w14:paraId="33475121" w14:textId="77777777" w:rsidR="005826D7" w:rsidRPr="00EE6C71" w:rsidRDefault="005826D7" w:rsidP="00250077">
                  <w:pPr>
                    <w:jc w:val="center"/>
                    <w:rPr>
                      <w:szCs w:val="21"/>
                    </w:rPr>
                  </w:pPr>
                  <w:r>
                    <w:rPr>
                      <w:rFonts w:hint="eastAsia"/>
                      <w:szCs w:val="21"/>
                    </w:rPr>
                    <w:t>铺水泥砂浆</w:t>
                  </w:r>
                </w:p>
              </w:txbxContent>
            </v:textbox>
          </v:shape>
        </w:pict>
      </w:r>
    </w:p>
    <w:p w14:paraId="7D24B1B4" w14:textId="77777777" w:rsidR="00250077" w:rsidRDefault="00250077" w:rsidP="00250077">
      <w:pPr>
        <w:spacing w:line="360" w:lineRule="auto"/>
        <w:rPr>
          <w:b/>
          <w:color w:val="000000" w:themeColor="text1"/>
          <w:sz w:val="24"/>
        </w:rPr>
      </w:pPr>
    </w:p>
    <w:p w14:paraId="03C23EA8" w14:textId="77777777" w:rsidR="00250077" w:rsidRDefault="00000000" w:rsidP="00250077">
      <w:pPr>
        <w:spacing w:line="360" w:lineRule="auto"/>
        <w:rPr>
          <w:b/>
          <w:color w:val="000000" w:themeColor="text1"/>
          <w:sz w:val="24"/>
        </w:rPr>
      </w:pPr>
      <w:r>
        <w:rPr>
          <w:b/>
          <w:noProof/>
          <w:color w:val="000000" w:themeColor="text1"/>
          <w:sz w:val="24"/>
        </w:rPr>
        <w:pict w14:anchorId="51FF1C7B">
          <v:shape id="_x0000_s5037" type="#_x0000_t202" style="position:absolute;left:0;text-align:left;margin-left:112.5pt;margin-top:9.8pt;width:90.3pt;height:23.4pt;z-index:251301376">
            <v:textbox style="mso-next-textbox:#_x0000_s5037">
              <w:txbxContent>
                <w:p w14:paraId="6DF86A07" w14:textId="77777777" w:rsidR="005826D7" w:rsidRPr="00EE6C71" w:rsidRDefault="005826D7" w:rsidP="00250077">
                  <w:pPr>
                    <w:jc w:val="center"/>
                    <w:rPr>
                      <w:szCs w:val="21"/>
                    </w:rPr>
                  </w:pPr>
                  <w:r>
                    <w:rPr>
                      <w:rFonts w:hint="eastAsia"/>
                      <w:szCs w:val="21"/>
                    </w:rPr>
                    <w:t>分项验收</w:t>
                  </w:r>
                </w:p>
              </w:txbxContent>
            </v:textbox>
          </v:shape>
        </w:pict>
      </w:r>
      <w:r>
        <w:rPr>
          <w:b/>
          <w:noProof/>
          <w:color w:val="000000" w:themeColor="text1"/>
          <w:sz w:val="24"/>
        </w:rPr>
        <w:pict w14:anchorId="42F481DC">
          <v:shape id="_x0000_s5073" type="#_x0000_t202" style="position:absolute;left:0;text-align:left;margin-left:-7.9pt;margin-top:9.8pt;width:90.3pt;height:23.4pt;z-index:252035584">
            <v:textbox style="mso-next-textbox:#_x0000_s5073">
              <w:txbxContent>
                <w:p w14:paraId="5A0B3F1D" w14:textId="77777777" w:rsidR="005826D7" w:rsidRPr="00820871" w:rsidRDefault="005826D7" w:rsidP="006621C9">
                  <w:pPr>
                    <w:jc w:val="center"/>
                    <w:rPr>
                      <w:szCs w:val="21"/>
                    </w:rPr>
                  </w:pPr>
                  <w:r>
                    <w:rPr>
                      <w:rFonts w:hint="eastAsia"/>
                      <w:szCs w:val="21"/>
                    </w:rPr>
                    <w:t>成品保护</w:t>
                  </w:r>
                </w:p>
              </w:txbxContent>
            </v:textbox>
          </v:shape>
        </w:pict>
      </w:r>
    </w:p>
    <w:p w14:paraId="4DEA54AC" w14:textId="77777777" w:rsidR="009B57D1" w:rsidRDefault="009B57D1" w:rsidP="00F4569D">
      <w:pPr>
        <w:spacing w:line="360" w:lineRule="auto"/>
        <w:rPr>
          <w:b/>
          <w:color w:val="000000" w:themeColor="text1"/>
          <w:sz w:val="24"/>
        </w:rPr>
      </w:pPr>
    </w:p>
    <w:p w14:paraId="31BF39AE" w14:textId="77777777" w:rsidR="006621C9" w:rsidRPr="00296B95" w:rsidRDefault="00250077" w:rsidP="006621C9">
      <w:pPr>
        <w:spacing w:line="360" w:lineRule="auto"/>
        <w:ind w:leftChars="-135" w:left="-283"/>
        <w:rPr>
          <w:b/>
          <w:color w:val="000000" w:themeColor="text1"/>
          <w:sz w:val="24"/>
        </w:rPr>
      </w:pPr>
      <w:r>
        <w:rPr>
          <w:rFonts w:hint="eastAsia"/>
          <w:b/>
          <w:color w:val="000000" w:themeColor="text1"/>
          <w:sz w:val="24"/>
        </w:rPr>
        <w:t>6.2.2</w:t>
      </w:r>
      <w:r w:rsidR="006621C9" w:rsidRPr="00296B95">
        <w:rPr>
          <w:rFonts w:hint="eastAsia"/>
          <w:b/>
          <w:color w:val="000000" w:themeColor="text1"/>
          <w:sz w:val="24"/>
        </w:rPr>
        <w:t>施工要点：</w:t>
      </w:r>
    </w:p>
    <w:p w14:paraId="101490F8" w14:textId="77777777" w:rsidR="006621C9" w:rsidRPr="00B6224F" w:rsidRDefault="006621C9" w:rsidP="00476153">
      <w:pPr>
        <w:pStyle w:val="a7"/>
        <w:numPr>
          <w:ilvl w:val="0"/>
          <w:numId w:val="7"/>
        </w:numPr>
        <w:spacing w:line="360" w:lineRule="auto"/>
        <w:ind w:firstLineChars="0"/>
        <w:rPr>
          <w:rFonts w:ascii="宋体" w:hAnsi="宋体"/>
          <w:sz w:val="24"/>
        </w:rPr>
      </w:pPr>
      <w:r w:rsidRPr="00B6224F">
        <w:rPr>
          <w:rFonts w:ascii="宋体" w:hAnsi="宋体" w:hint="eastAsia"/>
          <w:sz w:val="24"/>
        </w:rPr>
        <w:t>石材</w:t>
      </w:r>
      <w:proofErr w:type="gramStart"/>
      <w:r w:rsidRPr="00B6224F">
        <w:rPr>
          <w:rFonts w:ascii="宋体" w:hAnsi="宋体" w:hint="eastAsia"/>
          <w:sz w:val="24"/>
        </w:rPr>
        <w:t>铺贴前应</w:t>
      </w:r>
      <w:proofErr w:type="gramEnd"/>
      <w:r w:rsidRPr="00B6224F">
        <w:rPr>
          <w:rFonts w:ascii="宋体" w:hAnsi="宋体" w:hint="eastAsia"/>
          <w:sz w:val="24"/>
        </w:rPr>
        <w:t>做防碱处理；</w:t>
      </w:r>
    </w:p>
    <w:p w14:paraId="000A3BE3" w14:textId="77777777" w:rsidR="006621C9" w:rsidRPr="004468DA" w:rsidRDefault="006621C9" w:rsidP="00476153">
      <w:pPr>
        <w:pStyle w:val="a7"/>
        <w:numPr>
          <w:ilvl w:val="0"/>
          <w:numId w:val="7"/>
        </w:numPr>
        <w:spacing w:line="360" w:lineRule="auto"/>
        <w:ind w:firstLineChars="0"/>
        <w:rPr>
          <w:rFonts w:ascii="宋体" w:hAnsi="宋体"/>
          <w:sz w:val="24"/>
        </w:rPr>
      </w:pPr>
      <w:r>
        <w:rPr>
          <w:rFonts w:ascii="宋体" w:hAnsi="宋体" w:hint="eastAsia"/>
          <w:sz w:val="24"/>
        </w:rPr>
        <w:t>浅色石材应用标号32.5级以上的白水泥铺贴，以防</w:t>
      </w:r>
      <w:r w:rsidRPr="004E0DD8">
        <w:rPr>
          <w:rFonts w:ascii="宋体" w:hAnsi="宋体" w:hint="eastAsia"/>
          <w:sz w:val="24"/>
        </w:rPr>
        <w:t>泛碱</w:t>
      </w:r>
      <w:r>
        <w:rPr>
          <w:rFonts w:ascii="宋体" w:hAnsi="宋体" w:hint="eastAsia"/>
          <w:sz w:val="24"/>
        </w:rPr>
        <w:t>；</w:t>
      </w:r>
    </w:p>
    <w:p w14:paraId="23A81303" w14:textId="77777777" w:rsidR="006621C9" w:rsidRDefault="00D32FEC" w:rsidP="00476153">
      <w:pPr>
        <w:pStyle w:val="a7"/>
        <w:numPr>
          <w:ilvl w:val="0"/>
          <w:numId w:val="7"/>
        </w:numPr>
        <w:spacing w:line="360" w:lineRule="auto"/>
        <w:ind w:firstLineChars="0"/>
        <w:rPr>
          <w:rFonts w:ascii="宋体" w:hAnsi="宋体"/>
          <w:sz w:val="24"/>
        </w:rPr>
      </w:pPr>
      <w:r>
        <w:rPr>
          <w:rFonts w:ascii="宋体" w:hAnsi="宋体" w:hint="eastAsia"/>
          <w:sz w:val="24"/>
        </w:rPr>
        <w:t>门槛石必须</w:t>
      </w:r>
      <w:proofErr w:type="gramStart"/>
      <w:r>
        <w:rPr>
          <w:rFonts w:ascii="宋体" w:hAnsi="宋体" w:hint="eastAsia"/>
          <w:sz w:val="24"/>
        </w:rPr>
        <w:t>采用湿铺法</w:t>
      </w:r>
      <w:proofErr w:type="gramEnd"/>
      <w:r>
        <w:rPr>
          <w:rFonts w:ascii="宋体" w:hAnsi="宋体" w:hint="eastAsia"/>
          <w:sz w:val="24"/>
        </w:rPr>
        <w:t>，且水泥砂浆饱满</w:t>
      </w:r>
      <w:r w:rsidR="008F21B0">
        <w:rPr>
          <w:rFonts w:ascii="宋体" w:hAnsi="宋体" w:hint="eastAsia"/>
          <w:sz w:val="24"/>
        </w:rPr>
        <w:t>；</w:t>
      </w:r>
    </w:p>
    <w:p w14:paraId="01EE1FA1" w14:textId="77777777" w:rsidR="004468DA" w:rsidRPr="004468DA" w:rsidRDefault="00F3604D" w:rsidP="00476153">
      <w:pPr>
        <w:pStyle w:val="a7"/>
        <w:numPr>
          <w:ilvl w:val="0"/>
          <w:numId w:val="7"/>
        </w:numPr>
        <w:spacing w:line="480" w:lineRule="exact"/>
        <w:ind w:firstLineChars="0"/>
        <w:rPr>
          <w:rFonts w:ascii="宋体" w:hAnsi="宋体"/>
          <w:sz w:val="24"/>
        </w:rPr>
      </w:pPr>
      <w:r>
        <w:rPr>
          <w:rFonts w:ascii="宋体" w:hAnsi="宋体" w:hint="eastAsia"/>
          <w:sz w:val="24"/>
        </w:rPr>
        <w:t>门槛石</w:t>
      </w:r>
      <w:proofErr w:type="gramStart"/>
      <w:r w:rsidR="004468DA">
        <w:rPr>
          <w:rFonts w:ascii="宋体" w:hAnsi="宋体" w:hint="eastAsia"/>
          <w:sz w:val="24"/>
        </w:rPr>
        <w:t>铺贴层砂浆</w:t>
      </w:r>
      <w:proofErr w:type="gramEnd"/>
      <w:r w:rsidR="004468DA">
        <w:rPr>
          <w:rFonts w:ascii="宋体" w:hAnsi="宋体" w:hint="eastAsia"/>
          <w:sz w:val="24"/>
        </w:rPr>
        <w:t>宜采用体积比为1:3的干硬性水泥砂浆找平，</w:t>
      </w:r>
      <w:r w:rsidR="00ED5507">
        <w:rPr>
          <w:rFonts w:ascii="宋体" w:hAnsi="宋体" w:hint="eastAsia"/>
          <w:sz w:val="24"/>
        </w:rPr>
        <w:t>然后</w:t>
      </w:r>
      <w:r w:rsidR="004468DA">
        <w:rPr>
          <w:rFonts w:ascii="宋体" w:hAnsi="宋体" w:hint="eastAsia"/>
          <w:sz w:val="24"/>
        </w:rPr>
        <w:t>在门槛石背面抹满水泥浆，平稳地</w:t>
      </w:r>
      <w:r w:rsidR="004468DA" w:rsidRPr="00823B6C">
        <w:rPr>
          <w:rFonts w:ascii="宋体" w:hAnsi="宋体" w:hint="eastAsia"/>
          <w:sz w:val="24"/>
        </w:rPr>
        <w:t>放置</w:t>
      </w:r>
      <w:r w:rsidR="004468DA">
        <w:rPr>
          <w:rFonts w:ascii="宋体" w:hAnsi="宋体" w:hint="eastAsia"/>
          <w:sz w:val="24"/>
        </w:rPr>
        <w:t>在</w:t>
      </w:r>
      <w:proofErr w:type="gramStart"/>
      <w:r w:rsidR="004468DA">
        <w:rPr>
          <w:rFonts w:ascii="宋体" w:hAnsi="宋体" w:hint="eastAsia"/>
          <w:sz w:val="24"/>
        </w:rPr>
        <w:t>铺贴</w:t>
      </w:r>
      <w:r w:rsidR="004468DA" w:rsidRPr="00823B6C">
        <w:rPr>
          <w:rFonts w:ascii="宋体" w:hAnsi="宋体" w:hint="eastAsia"/>
          <w:sz w:val="24"/>
        </w:rPr>
        <w:t>层</w:t>
      </w:r>
      <w:r w:rsidR="004468DA">
        <w:rPr>
          <w:rFonts w:ascii="宋体" w:hAnsi="宋体" w:hint="eastAsia"/>
          <w:sz w:val="24"/>
        </w:rPr>
        <w:t>上</w:t>
      </w:r>
      <w:proofErr w:type="gramEnd"/>
      <w:r w:rsidR="004468DA">
        <w:rPr>
          <w:rFonts w:ascii="宋体" w:hAnsi="宋体" w:hint="eastAsia"/>
          <w:sz w:val="24"/>
        </w:rPr>
        <w:t>，并</w:t>
      </w:r>
      <w:r w:rsidR="004468DA" w:rsidRPr="00823B6C">
        <w:rPr>
          <w:rFonts w:ascii="宋体" w:hAnsi="宋体" w:hint="eastAsia"/>
          <w:sz w:val="24"/>
        </w:rPr>
        <w:t>保持水平</w:t>
      </w:r>
      <w:r w:rsidR="004D6764">
        <w:rPr>
          <w:rFonts w:ascii="宋体" w:hAnsi="宋体" w:hint="eastAsia"/>
          <w:sz w:val="24"/>
        </w:rPr>
        <w:t>就位，用橡皮</w:t>
      </w:r>
      <w:proofErr w:type="gramStart"/>
      <w:r w:rsidR="004D6764">
        <w:rPr>
          <w:rFonts w:ascii="宋体" w:hAnsi="宋体" w:hint="eastAsia"/>
          <w:sz w:val="24"/>
        </w:rPr>
        <w:t>锤</w:t>
      </w:r>
      <w:proofErr w:type="gramEnd"/>
      <w:r w:rsidR="004D6764">
        <w:rPr>
          <w:rFonts w:ascii="宋体" w:hAnsi="宋体" w:hint="eastAsia"/>
          <w:sz w:val="24"/>
        </w:rPr>
        <w:t>轻击使其与砂浆结合紧密，同时调整其表面平整度</w:t>
      </w:r>
      <w:r w:rsidR="004468DA" w:rsidRPr="00823B6C">
        <w:rPr>
          <w:rFonts w:ascii="宋体" w:hAnsi="宋体" w:hint="eastAsia"/>
          <w:sz w:val="24"/>
        </w:rPr>
        <w:t>；</w:t>
      </w:r>
    </w:p>
    <w:p w14:paraId="274013D2" w14:textId="77777777" w:rsidR="006621C9" w:rsidRDefault="006621C9" w:rsidP="00476153">
      <w:pPr>
        <w:pStyle w:val="a7"/>
        <w:numPr>
          <w:ilvl w:val="0"/>
          <w:numId w:val="7"/>
        </w:numPr>
        <w:spacing w:line="360" w:lineRule="auto"/>
        <w:ind w:firstLineChars="0"/>
        <w:rPr>
          <w:rFonts w:ascii="宋体" w:hAnsi="宋体"/>
          <w:sz w:val="24"/>
        </w:rPr>
      </w:pPr>
      <w:r>
        <w:rPr>
          <w:rFonts w:ascii="宋体" w:hAnsi="宋体" w:hint="eastAsia"/>
          <w:sz w:val="24"/>
        </w:rPr>
        <w:t>门槛</w:t>
      </w:r>
      <w:r w:rsidR="00724C9F">
        <w:rPr>
          <w:rFonts w:ascii="宋体" w:hAnsi="宋体" w:hint="eastAsia"/>
          <w:sz w:val="24"/>
        </w:rPr>
        <w:t>石与客厅阳台铝合金推拉门底框、厨房铝合金平开门底框标高控制到位；</w:t>
      </w:r>
    </w:p>
    <w:p w14:paraId="604518D6" w14:textId="77777777" w:rsidR="000F7C11" w:rsidRDefault="000F7C11" w:rsidP="00476153">
      <w:pPr>
        <w:pStyle w:val="a7"/>
        <w:numPr>
          <w:ilvl w:val="0"/>
          <w:numId w:val="7"/>
        </w:numPr>
        <w:spacing w:line="360" w:lineRule="auto"/>
        <w:ind w:firstLineChars="0"/>
        <w:rPr>
          <w:rFonts w:ascii="宋体" w:hAnsi="宋体"/>
          <w:sz w:val="24"/>
        </w:rPr>
      </w:pPr>
      <w:r>
        <w:rPr>
          <w:rFonts w:ascii="宋体" w:hAnsi="宋体" w:hint="eastAsia"/>
          <w:sz w:val="24"/>
        </w:rPr>
        <w:t>门槛石应在门框安装前施工，以确保置于门框之下；</w:t>
      </w:r>
    </w:p>
    <w:p w14:paraId="55D6A767" w14:textId="77777777" w:rsidR="009B57D1" w:rsidRPr="00F4569D" w:rsidRDefault="00C344FD" w:rsidP="00F4569D">
      <w:pPr>
        <w:pStyle w:val="a7"/>
        <w:numPr>
          <w:ilvl w:val="0"/>
          <w:numId w:val="7"/>
        </w:numPr>
        <w:spacing w:line="360" w:lineRule="auto"/>
        <w:ind w:firstLineChars="0"/>
        <w:rPr>
          <w:rFonts w:ascii="宋体" w:hAnsi="宋体"/>
          <w:sz w:val="24"/>
        </w:rPr>
      </w:pPr>
      <w:r w:rsidRPr="00661532">
        <w:rPr>
          <w:rFonts w:ascii="宋体" w:hAnsi="宋体" w:hint="eastAsia"/>
          <w:sz w:val="24"/>
        </w:rPr>
        <w:t>裂缝、</w:t>
      </w:r>
      <w:r w:rsidR="0086533B" w:rsidRPr="0086533B">
        <w:rPr>
          <w:rFonts w:ascii="宋体" w:hAnsi="宋体" w:hint="eastAsia"/>
          <w:sz w:val="24"/>
        </w:rPr>
        <w:t>断裂石材严禁使用，成品保护到位。</w:t>
      </w:r>
    </w:p>
    <w:p w14:paraId="26E0F635" w14:textId="77777777" w:rsidR="006621C9" w:rsidRPr="00296B95" w:rsidRDefault="00250077" w:rsidP="006621C9">
      <w:pPr>
        <w:spacing w:line="360" w:lineRule="auto"/>
        <w:ind w:leftChars="-135" w:left="-283"/>
        <w:rPr>
          <w:b/>
          <w:color w:val="000000" w:themeColor="text1"/>
          <w:sz w:val="24"/>
        </w:rPr>
      </w:pPr>
      <w:r>
        <w:rPr>
          <w:rFonts w:hint="eastAsia"/>
          <w:b/>
          <w:color w:val="000000" w:themeColor="text1"/>
          <w:sz w:val="24"/>
        </w:rPr>
        <w:t>6.2.3</w:t>
      </w:r>
      <w:r w:rsidR="006621C9" w:rsidRPr="00296B95">
        <w:rPr>
          <w:rFonts w:hint="eastAsia"/>
          <w:b/>
          <w:color w:val="000000" w:themeColor="text1"/>
          <w:sz w:val="24"/>
        </w:rPr>
        <w:t>质量标准：</w:t>
      </w:r>
    </w:p>
    <w:p w14:paraId="1F52164A" w14:textId="77777777" w:rsidR="006621C9" w:rsidRPr="00CD0F52" w:rsidRDefault="006621C9" w:rsidP="006621C9">
      <w:pPr>
        <w:spacing w:line="360" w:lineRule="auto"/>
        <w:ind w:leftChars="202" w:left="424"/>
        <w:rPr>
          <w:rFonts w:ascii="宋体" w:hAnsi="宋体"/>
          <w:sz w:val="24"/>
        </w:rPr>
      </w:pPr>
      <w:r>
        <w:rPr>
          <w:rFonts w:ascii="宋体" w:hAnsi="宋体" w:hint="eastAsia"/>
          <w:sz w:val="24"/>
        </w:rPr>
        <w:t>1．</w:t>
      </w:r>
      <w:r w:rsidR="002C273F">
        <w:rPr>
          <w:rFonts w:ascii="宋体" w:hAnsi="宋体" w:hint="eastAsia"/>
          <w:sz w:val="24"/>
        </w:rPr>
        <w:t>门槛石铺贴平整、水平</w:t>
      </w:r>
      <w:r w:rsidR="00BB2EA7">
        <w:rPr>
          <w:rFonts w:ascii="宋体" w:hAnsi="宋体" w:hint="eastAsia"/>
          <w:sz w:val="24"/>
        </w:rPr>
        <w:t>、密实</w:t>
      </w:r>
      <w:r w:rsidR="002C273F">
        <w:rPr>
          <w:rFonts w:ascii="宋体" w:hAnsi="宋体" w:hint="eastAsia"/>
          <w:sz w:val="24"/>
        </w:rPr>
        <w:t>，</w:t>
      </w:r>
      <w:r w:rsidR="007957C1">
        <w:rPr>
          <w:rFonts w:ascii="宋体" w:hAnsi="宋体" w:hint="eastAsia"/>
          <w:sz w:val="24"/>
        </w:rPr>
        <w:t>不空鼓，</w:t>
      </w:r>
      <w:r w:rsidRPr="00CD0F52">
        <w:rPr>
          <w:rFonts w:ascii="宋体" w:hAnsi="宋体" w:hint="eastAsia"/>
          <w:sz w:val="24"/>
        </w:rPr>
        <w:t>四周与地砖、墙体接缝严密；</w:t>
      </w:r>
    </w:p>
    <w:p w14:paraId="2B2DCFDA" w14:textId="77777777" w:rsidR="006621C9" w:rsidRPr="00C01920" w:rsidRDefault="006621C9" w:rsidP="00476153">
      <w:pPr>
        <w:pStyle w:val="a7"/>
        <w:numPr>
          <w:ilvl w:val="0"/>
          <w:numId w:val="18"/>
        </w:numPr>
        <w:spacing w:line="360" w:lineRule="auto"/>
        <w:ind w:firstLineChars="0"/>
        <w:rPr>
          <w:rFonts w:ascii="宋体" w:hAnsi="宋体"/>
          <w:sz w:val="24"/>
        </w:rPr>
      </w:pPr>
      <w:r w:rsidRPr="00C01920">
        <w:rPr>
          <w:rFonts w:ascii="宋体" w:hAnsi="宋体" w:hint="eastAsia"/>
          <w:sz w:val="24"/>
        </w:rPr>
        <w:t>表面光滑无划痕、裂缝、破损，无污染、泛碱现象；</w:t>
      </w:r>
    </w:p>
    <w:p w14:paraId="178BB62A" w14:textId="77777777" w:rsidR="00BF19CD" w:rsidRDefault="006621C9" w:rsidP="00F4569D">
      <w:pPr>
        <w:spacing w:line="360" w:lineRule="auto"/>
        <w:ind w:left="424"/>
        <w:rPr>
          <w:rFonts w:ascii="宋体" w:hAnsi="宋体"/>
          <w:sz w:val="24"/>
        </w:rPr>
      </w:pPr>
      <w:r w:rsidRPr="00C01920">
        <w:rPr>
          <w:rFonts w:ascii="宋体" w:hAnsi="宋体" w:hint="eastAsia"/>
          <w:sz w:val="24"/>
        </w:rPr>
        <w:lastRenderedPageBreak/>
        <w:t>3.</w:t>
      </w:r>
      <w:r>
        <w:rPr>
          <w:rFonts w:ascii="宋体" w:hAnsi="宋体" w:hint="eastAsia"/>
          <w:sz w:val="24"/>
        </w:rPr>
        <w:t xml:space="preserve"> </w:t>
      </w:r>
      <w:r w:rsidR="002C273F">
        <w:rPr>
          <w:rFonts w:ascii="宋体" w:hAnsi="宋体" w:hint="eastAsia"/>
          <w:sz w:val="24"/>
        </w:rPr>
        <w:t>切割整齐，无大小头，收口美观。</w:t>
      </w:r>
    </w:p>
    <w:p w14:paraId="65D8262C" w14:textId="77777777" w:rsidR="00BC18EF" w:rsidRPr="00BF19CD" w:rsidRDefault="00BF19CD" w:rsidP="00BF19CD">
      <w:pPr>
        <w:spacing w:line="360" w:lineRule="auto"/>
        <w:rPr>
          <w:b/>
          <w:color w:val="000000" w:themeColor="text1"/>
          <w:sz w:val="36"/>
          <w:szCs w:val="36"/>
        </w:rPr>
      </w:pPr>
      <w:r w:rsidRPr="00BF19CD">
        <w:rPr>
          <w:rFonts w:hint="eastAsia"/>
          <w:b/>
          <w:color w:val="000000" w:themeColor="text1"/>
          <w:sz w:val="36"/>
          <w:szCs w:val="36"/>
        </w:rPr>
        <w:t>7.</w:t>
      </w:r>
      <w:r>
        <w:rPr>
          <w:rFonts w:hint="eastAsia"/>
          <w:b/>
          <w:color w:val="000000" w:themeColor="text1"/>
          <w:sz w:val="36"/>
          <w:szCs w:val="36"/>
        </w:rPr>
        <w:t xml:space="preserve"> </w:t>
      </w:r>
      <w:r w:rsidR="006621C9" w:rsidRPr="00BF19CD">
        <w:rPr>
          <w:rFonts w:hint="eastAsia"/>
          <w:b/>
          <w:color w:val="000000" w:themeColor="text1"/>
          <w:sz w:val="36"/>
          <w:szCs w:val="36"/>
        </w:rPr>
        <w:t>现代家居安装工程</w:t>
      </w:r>
    </w:p>
    <w:p w14:paraId="303D59AD" w14:textId="77777777" w:rsidR="00E826D2" w:rsidRPr="00BF19CD" w:rsidRDefault="00E826D2" w:rsidP="00BF19CD">
      <w:pPr>
        <w:spacing w:line="360" w:lineRule="auto"/>
        <w:ind w:firstLineChars="147" w:firstLine="472"/>
        <w:rPr>
          <w:b/>
          <w:color w:val="000000" w:themeColor="text1"/>
          <w:sz w:val="32"/>
          <w:szCs w:val="32"/>
        </w:rPr>
      </w:pPr>
      <w:r w:rsidRPr="00BF19CD">
        <w:rPr>
          <w:rFonts w:hint="eastAsia"/>
          <w:b/>
          <w:color w:val="000000" w:themeColor="text1"/>
          <w:sz w:val="32"/>
          <w:szCs w:val="32"/>
        </w:rPr>
        <w:t>7.1</w:t>
      </w:r>
      <w:r w:rsidRPr="00BF19CD">
        <w:rPr>
          <w:rFonts w:hint="eastAsia"/>
          <w:b/>
          <w:color w:val="000000" w:themeColor="text1"/>
          <w:sz w:val="32"/>
          <w:szCs w:val="32"/>
        </w:rPr>
        <w:t>户内门安装</w:t>
      </w:r>
    </w:p>
    <w:p w14:paraId="3CA606B5" w14:textId="77777777" w:rsidR="00F20235" w:rsidRPr="0084456A" w:rsidRDefault="00205D8B" w:rsidP="0084456A">
      <w:pPr>
        <w:spacing w:line="360" w:lineRule="auto"/>
        <w:ind w:leftChars="337" w:left="708" w:firstLineChars="49" w:firstLine="177"/>
        <w:rPr>
          <w:b/>
          <w:color w:val="000000" w:themeColor="text1"/>
          <w:sz w:val="36"/>
          <w:szCs w:val="36"/>
        </w:rPr>
      </w:pPr>
      <w:r>
        <w:rPr>
          <w:b/>
          <w:noProof/>
          <w:color w:val="000000" w:themeColor="text1"/>
          <w:sz w:val="36"/>
          <w:szCs w:val="36"/>
        </w:rPr>
        <w:drawing>
          <wp:inline distT="0" distB="0" distL="0" distR="0" wp14:anchorId="3926B355" wp14:editId="1CBA98A0">
            <wp:extent cx="1929021" cy="2282024"/>
            <wp:effectExtent l="19050" t="0" r="0" b="0"/>
            <wp:docPr id="13" name="图片 8" descr="F:\朱湖广碧桂园集团工程资料2013.1.25\伴浦湾临时样板房照片2013.9.30\SAM_1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朱湖广碧桂园集团工程资料2013.1.25\伴浦湾临时样板房照片2013.9.30\SAM_1446.JPG"/>
                    <pic:cNvPicPr>
                      <a:picLocks noChangeAspect="1" noChangeArrowheads="1"/>
                    </pic:cNvPicPr>
                  </pic:nvPicPr>
                  <pic:blipFill>
                    <a:blip r:embed="rId77" cstate="print"/>
                    <a:srcRect/>
                    <a:stretch>
                      <a:fillRect/>
                    </a:stretch>
                  </pic:blipFill>
                  <pic:spPr bwMode="auto">
                    <a:xfrm>
                      <a:off x="0" y="0"/>
                      <a:ext cx="1930690" cy="2283998"/>
                    </a:xfrm>
                    <a:prstGeom prst="rect">
                      <a:avLst/>
                    </a:prstGeom>
                    <a:noFill/>
                    <a:ln w="9525">
                      <a:noFill/>
                      <a:miter lim="800000"/>
                      <a:headEnd/>
                      <a:tailEnd/>
                    </a:ln>
                  </pic:spPr>
                </pic:pic>
              </a:graphicData>
            </a:graphic>
          </wp:inline>
        </w:drawing>
      </w:r>
      <w:r w:rsidR="0084456A" w:rsidRPr="0084456A">
        <w:rPr>
          <w:b/>
          <w:noProof/>
          <w:color w:val="000000" w:themeColor="text1"/>
          <w:sz w:val="36"/>
          <w:szCs w:val="36"/>
        </w:rPr>
        <w:drawing>
          <wp:inline distT="0" distB="0" distL="0" distR="0" wp14:anchorId="3D7DF64F" wp14:editId="245F19C8">
            <wp:extent cx="2686630" cy="2282024"/>
            <wp:effectExtent l="19050" t="0" r="0" b="0"/>
            <wp:docPr id="251" name="图片 11" descr="F:\朱湖广碧桂园集团工程资料2013.1.25\伴浦湾临时样板房照片2013.9.30\SAM_1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朱湖广碧桂园集团工程资料2013.1.25\伴浦湾临时样板房照片2013.9.30\SAM_1484.JPG"/>
                    <pic:cNvPicPr>
                      <a:picLocks noChangeAspect="1" noChangeArrowheads="1"/>
                    </pic:cNvPicPr>
                  </pic:nvPicPr>
                  <pic:blipFill>
                    <a:blip r:embed="rId78" cstate="print"/>
                    <a:srcRect/>
                    <a:stretch>
                      <a:fillRect/>
                    </a:stretch>
                  </pic:blipFill>
                  <pic:spPr bwMode="auto">
                    <a:xfrm>
                      <a:off x="0" y="0"/>
                      <a:ext cx="2686630" cy="2282024"/>
                    </a:xfrm>
                    <a:prstGeom prst="rect">
                      <a:avLst/>
                    </a:prstGeom>
                    <a:noFill/>
                    <a:ln w="9525">
                      <a:noFill/>
                      <a:miter lim="800000"/>
                      <a:headEnd/>
                      <a:tailEnd/>
                    </a:ln>
                  </pic:spPr>
                </pic:pic>
              </a:graphicData>
            </a:graphic>
          </wp:inline>
        </w:drawing>
      </w:r>
      <w:r w:rsidR="00745617">
        <w:rPr>
          <w:rFonts w:hint="eastAsia"/>
          <w:b/>
          <w:color w:val="000000" w:themeColor="text1"/>
          <w:sz w:val="36"/>
          <w:szCs w:val="36"/>
        </w:rPr>
        <w:t xml:space="preserve">    </w:t>
      </w:r>
      <w:r>
        <w:rPr>
          <w:b/>
          <w:noProof/>
          <w:color w:val="000000" w:themeColor="text1"/>
          <w:sz w:val="36"/>
          <w:szCs w:val="36"/>
        </w:rPr>
        <w:drawing>
          <wp:inline distT="0" distB="0" distL="0" distR="0" wp14:anchorId="6F6CC267" wp14:editId="3A6AE4D3">
            <wp:extent cx="2069603" cy="2305878"/>
            <wp:effectExtent l="19050" t="0" r="6847" b="0"/>
            <wp:docPr id="15" name="图片 10" descr="F:\朱湖广碧桂园集团工程资料2013.1.25\伴浦湾临时样板房照片2013.9.30\SAM_1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朱湖广碧桂园集团工程资料2013.1.25\伴浦湾临时样板房照片2013.9.30\SAM_1481.JPG"/>
                    <pic:cNvPicPr>
                      <a:picLocks noChangeAspect="1" noChangeArrowheads="1"/>
                    </pic:cNvPicPr>
                  </pic:nvPicPr>
                  <pic:blipFill>
                    <a:blip r:embed="rId79" cstate="print"/>
                    <a:srcRect/>
                    <a:stretch>
                      <a:fillRect/>
                    </a:stretch>
                  </pic:blipFill>
                  <pic:spPr bwMode="auto">
                    <a:xfrm>
                      <a:off x="0" y="0"/>
                      <a:ext cx="2069603" cy="2305878"/>
                    </a:xfrm>
                    <a:prstGeom prst="rect">
                      <a:avLst/>
                    </a:prstGeom>
                    <a:noFill/>
                    <a:ln w="9525">
                      <a:noFill/>
                      <a:miter lim="800000"/>
                      <a:headEnd/>
                      <a:tailEnd/>
                    </a:ln>
                  </pic:spPr>
                </pic:pic>
              </a:graphicData>
            </a:graphic>
          </wp:inline>
        </w:drawing>
      </w:r>
      <w:r>
        <w:rPr>
          <w:rFonts w:hint="eastAsia"/>
          <w:b/>
          <w:color w:val="000000" w:themeColor="text1"/>
          <w:sz w:val="36"/>
          <w:szCs w:val="36"/>
        </w:rPr>
        <w:t xml:space="preserve"> </w:t>
      </w:r>
      <w:r w:rsidR="0084456A">
        <w:rPr>
          <w:rFonts w:hint="eastAsia"/>
          <w:b/>
          <w:color w:val="000000" w:themeColor="text1"/>
          <w:sz w:val="32"/>
          <w:szCs w:val="32"/>
        </w:rPr>
        <w:t xml:space="preserve"> </w:t>
      </w:r>
      <w:r w:rsidR="009A1A75">
        <w:rPr>
          <w:b/>
          <w:noProof/>
          <w:color w:val="000000" w:themeColor="text1"/>
          <w:sz w:val="32"/>
          <w:szCs w:val="32"/>
        </w:rPr>
        <w:drawing>
          <wp:inline distT="0" distB="0" distL="0" distR="0" wp14:anchorId="31D952C9" wp14:editId="7949C494">
            <wp:extent cx="2692345" cy="2304913"/>
            <wp:effectExtent l="19050" t="0" r="0" b="0"/>
            <wp:docPr id="78" name="图片 31" descr="F:\朱湖广碧桂园集团工程资料2013.1.25\塘厦项目\观澜项目\SAM_0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朱湖广碧桂园集团工程资料2013.1.25\塘厦项目\观澜项目\SAM_0290.JPG"/>
                    <pic:cNvPicPr>
                      <a:picLocks noChangeAspect="1" noChangeArrowheads="1"/>
                    </pic:cNvPicPr>
                  </pic:nvPicPr>
                  <pic:blipFill>
                    <a:blip r:embed="rId80" cstate="print"/>
                    <a:srcRect/>
                    <a:stretch>
                      <a:fillRect/>
                    </a:stretch>
                  </pic:blipFill>
                  <pic:spPr bwMode="auto">
                    <a:xfrm>
                      <a:off x="0" y="0"/>
                      <a:ext cx="2692346" cy="2304914"/>
                    </a:xfrm>
                    <a:prstGeom prst="rect">
                      <a:avLst/>
                    </a:prstGeom>
                    <a:noFill/>
                    <a:ln w="9525">
                      <a:noFill/>
                      <a:miter lim="800000"/>
                      <a:headEnd/>
                      <a:tailEnd/>
                    </a:ln>
                  </pic:spPr>
                </pic:pic>
              </a:graphicData>
            </a:graphic>
          </wp:inline>
        </w:drawing>
      </w:r>
    </w:p>
    <w:p w14:paraId="485C24D2" w14:textId="77777777" w:rsidR="00B46B4A" w:rsidRDefault="00B46B4A" w:rsidP="006621C9">
      <w:pPr>
        <w:spacing w:line="360" w:lineRule="auto"/>
        <w:rPr>
          <w:b/>
          <w:color w:val="000000" w:themeColor="text1"/>
          <w:sz w:val="24"/>
        </w:rPr>
      </w:pPr>
    </w:p>
    <w:p w14:paraId="11FD68AE" w14:textId="77777777" w:rsidR="006621C9" w:rsidRDefault="00250077" w:rsidP="006621C9">
      <w:pPr>
        <w:spacing w:line="360" w:lineRule="auto"/>
        <w:rPr>
          <w:b/>
          <w:color w:val="000000" w:themeColor="text1"/>
          <w:sz w:val="24"/>
        </w:rPr>
      </w:pPr>
      <w:r>
        <w:rPr>
          <w:rFonts w:hint="eastAsia"/>
          <w:b/>
          <w:color w:val="000000" w:themeColor="text1"/>
          <w:sz w:val="24"/>
        </w:rPr>
        <w:t>7.1.1</w:t>
      </w:r>
      <w:r w:rsidR="006621C9" w:rsidRPr="00296B95">
        <w:rPr>
          <w:rFonts w:hint="eastAsia"/>
          <w:b/>
          <w:color w:val="000000" w:themeColor="text1"/>
          <w:sz w:val="24"/>
        </w:rPr>
        <w:t>施工工艺流程：</w:t>
      </w:r>
    </w:p>
    <w:p w14:paraId="41A58D43" w14:textId="77777777" w:rsidR="006621C9" w:rsidRDefault="00000000" w:rsidP="006621C9">
      <w:r>
        <w:rPr>
          <w:noProof/>
        </w:rPr>
        <w:pict w14:anchorId="1E07609F">
          <v:shape id="_x0000_s4633" type="#_x0000_t202" style="position:absolute;left:0;text-align:left;margin-left:351pt;margin-top:8.2pt;width:90.3pt;height:23.4pt;z-index:251645440">
            <v:textbox style="mso-next-textbox:#_x0000_s4633">
              <w:txbxContent>
                <w:p w14:paraId="020EF3AB" w14:textId="77777777" w:rsidR="005826D7" w:rsidRPr="00EE6C71" w:rsidRDefault="005826D7" w:rsidP="006621C9">
                  <w:pPr>
                    <w:jc w:val="center"/>
                    <w:rPr>
                      <w:szCs w:val="21"/>
                    </w:rPr>
                  </w:pPr>
                  <w:r>
                    <w:rPr>
                      <w:rFonts w:hint="eastAsia"/>
                      <w:szCs w:val="21"/>
                    </w:rPr>
                    <w:t>钻孔打木塞</w:t>
                  </w:r>
                </w:p>
              </w:txbxContent>
            </v:textbox>
          </v:shape>
        </w:pict>
      </w:r>
      <w:r>
        <w:rPr>
          <w:noProof/>
        </w:rPr>
        <w:pict w14:anchorId="1C127B2C">
          <v:shape id="_x0000_s4632" type="#_x0000_t202" style="position:absolute;left:0;text-align:left;margin-left:225pt;margin-top:8.2pt;width:90.3pt;height:23.4pt;z-index:251644416">
            <v:textbox style="mso-next-textbox:#_x0000_s4632">
              <w:txbxContent>
                <w:p w14:paraId="1B9FBB9B" w14:textId="77777777" w:rsidR="005826D7" w:rsidRPr="00EE6C71" w:rsidRDefault="005826D7" w:rsidP="006621C9">
                  <w:pPr>
                    <w:jc w:val="center"/>
                    <w:rPr>
                      <w:szCs w:val="21"/>
                    </w:rPr>
                  </w:pPr>
                  <w:r>
                    <w:rPr>
                      <w:rFonts w:hint="eastAsia"/>
                      <w:szCs w:val="21"/>
                    </w:rPr>
                    <w:t>材料分配</w:t>
                  </w:r>
                </w:p>
              </w:txbxContent>
            </v:textbox>
          </v:shape>
        </w:pict>
      </w:r>
      <w:r>
        <w:rPr>
          <w:noProof/>
        </w:rPr>
        <w:pict w14:anchorId="0C0BFE6F">
          <v:shape id="_x0000_s4631" type="#_x0000_t202" style="position:absolute;left:0;text-align:left;margin-left:108pt;margin-top:8.2pt;width:90.3pt;height:23.4pt;z-index:251643392">
            <v:textbox style="mso-next-textbox:#_x0000_s4631">
              <w:txbxContent>
                <w:p w14:paraId="6FEA30A9" w14:textId="77777777" w:rsidR="005826D7" w:rsidRPr="00EE6C71" w:rsidRDefault="005826D7" w:rsidP="006621C9">
                  <w:pPr>
                    <w:jc w:val="center"/>
                    <w:rPr>
                      <w:szCs w:val="21"/>
                    </w:rPr>
                  </w:pPr>
                  <w:r>
                    <w:rPr>
                      <w:rFonts w:hint="eastAsia"/>
                      <w:szCs w:val="21"/>
                    </w:rPr>
                    <w:t>检查零配件</w:t>
                  </w:r>
                </w:p>
              </w:txbxContent>
            </v:textbox>
          </v:shape>
        </w:pict>
      </w:r>
      <w:r>
        <w:rPr>
          <w:noProof/>
        </w:rPr>
        <w:pict w14:anchorId="432CABAF">
          <v:shape id="_x0000_s4630" type="#_x0000_t202" style="position:absolute;left:0;text-align:left;margin-left:-9pt;margin-top:8.2pt;width:90.3pt;height:23.4pt;z-index:251642368">
            <v:textbox style="mso-next-textbox:#_x0000_s4630">
              <w:txbxContent>
                <w:p w14:paraId="3CAEB689" w14:textId="77777777" w:rsidR="005826D7" w:rsidRPr="00EE6C71" w:rsidRDefault="005826D7" w:rsidP="006621C9">
                  <w:pPr>
                    <w:jc w:val="center"/>
                    <w:rPr>
                      <w:szCs w:val="21"/>
                    </w:rPr>
                  </w:pPr>
                  <w:r>
                    <w:rPr>
                      <w:rFonts w:hint="eastAsia"/>
                      <w:szCs w:val="21"/>
                    </w:rPr>
                    <w:t>图纸审核</w:t>
                  </w:r>
                </w:p>
              </w:txbxContent>
            </v:textbox>
          </v:shape>
        </w:pict>
      </w:r>
    </w:p>
    <w:p w14:paraId="07292A12" w14:textId="77777777" w:rsidR="006621C9" w:rsidRPr="00597CDE" w:rsidRDefault="00000000" w:rsidP="006621C9">
      <w:r>
        <w:rPr>
          <w:noProof/>
        </w:rPr>
        <w:pict w14:anchorId="23C33DBB">
          <v:line id="_x0000_s4638" style="position:absolute;left:0;text-align:left;z-index:251650560" from="441pt,.4pt" to="450pt,.4pt"/>
        </w:pict>
      </w:r>
      <w:r>
        <w:rPr>
          <w:b/>
          <w:noProof/>
          <w:sz w:val="28"/>
          <w:szCs w:val="28"/>
        </w:rPr>
        <w:pict w14:anchorId="1423EAA8">
          <v:line id="_x0000_s4637" style="position:absolute;left:0;text-align:left;z-index:251649536" from="450pt,.4pt" to="450pt,31.6pt"/>
        </w:pict>
      </w:r>
      <w:r>
        <w:rPr>
          <w:noProof/>
        </w:rPr>
        <w:pict w14:anchorId="40EDD997">
          <v:line id="_x0000_s4636" style="position:absolute;left:0;text-align:left;z-index:251648512" from="315pt,.4pt" to="351pt,.4pt">
            <v:stroke endarrow="block"/>
          </v:line>
        </w:pict>
      </w:r>
      <w:r>
        <w:rPr>
          <w:noProof/>
        </w:rPr>
        <w:pict w14:anchorId="7FC15649">
          <v:line id="_x0000_s4635" style="position:absolute;left:0;text-align:left;z-index:251647488" from="198pt,.4pt" to="228.1pt,.4pt">
            <v:stroke endarrow="block"/>
          </v:line>
        </w:pict>
      </w:r>
      <w:r>
        <w:rPr>
          <w:noProof/>
        </w:rPr>
        <w:pict w14:anchorId="371825F5">
          <v:line id="_x0000_s4634" style="position:absolute;left:0;text-align:left;z-index:251646464" from="81pt,.4pt" to="111.1pt,.4pt">
            <v:stroke endarrow="block"/>
          </v:line>
        </w:pict>
      </w:r>
    </w:p>
    <w:p w14:paraId="513FA923" w14:textId="77777777" w:rsidR="006621C9" w:rsidRDefault="006621C9" w:rsidP="006621C9"/>
    <w:p w14:paraId="12489130"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3474F029">
          <v:line id="_x0000_s4624" style="position:absolute;left:0;text-align:left;z-index:251636224" from="450pt,18.8pt" to="450pt,39.4pt"/>
        </w:pict>
      </w:r>
      <w:r>
        <w:rPr>
          <w:b/>
          <w:noProof/>
          <w:sz w:val="28"/>
          <w:szCs w:val="28"/>
        </w:rPr>
        <w:pict w14:anchorId="052E2BAA">
          <v:line id="_x0000_s4621" style="position:absolute;left:0;text-align:left;z-index:251633152" from="-36pt,.4pt" to="-36pt,16pt"/>
        </w:pict>
      </w:r>
      <w:r>
        <w:rPr>
          <w:b/>
          <w:noProof/>
          <w:sz w:val="28"/>
          <w:szCs w:val="28"/>
        </w:rPr>
        <w:pict w14:anchorId="574DD945">
          <v:line id="_x0000_s4620" style="position:absolute;left:0;text-align:left;z-index:251632128" from="-36pt,.4pt" to="450pt,.4pt"/>
        </w:pict>
      </w:r>
      <w:r>
        <w:rPr>
          <w:b/>
          <w:noProof/>
          <w:sz w:val="28"/>
          <w:szCs w:val="28"/>
        </w:rPr>
        <w:pict w14:anchorId="609514F7">
          <v:line id="_x0000_s4623" style="position:absolute;left:0;text-align:left;z-index:251635200" from="6in,18.8pt" to="450pt,18.8pt"/>
        </w:pict>
      </w:r>
      <w:r>
        <w:rPr>
          <w:b/>
          <w:noProof/>
          <w:sz w:val="28"/>
          <w:szCs w:val="28"/>
        </w:rPr>
        <w:pict w14:anchorId="52522CF5">
          <v:line id="_x0000_s4613" style="position:absolute;left:0;text-align:left;z-index:251624960" from="315pt,16pt" to="345.1pt,16pt">
            <v:stroke endarrow="block"/>
          </v:line>
        </w:pict>
      </w:r>
      <w:r>
        <w:rPr>
          <w:b/>
          <w:noProof/>
          <w:sz w:val="28"/>
          <w:szCs w:val="28"/>
        </w:rPr>
        <w:pict w14:anchorId="35939C0E">
          <v:line id="_x0000_s4612" style="position:absolute;left:0;text-align:left;z-index:251623936" from="198pt,16pt" to="228.1pt,16pt">
            <v:stroke endarrow="block"/>
          </v:line>
        </w:pict>
      </w:r>
      <w:r>
        <w:rPr>
          <w:b/>
          <w:noProof/>
          <w:sz w:val="28"/>
          <w:szCs w:val="28"/>
        </w:rPr>
        <w:pict w14:anchorId="7AD691E2">
          <v:line id="_x0000_s4611" style="position:absolute;left:0;text-align:left;z-index:251622912" from="81pt,16pt" to="111.1pt,16pt">
            <v:stroke endarrow="block"/>
          </v:line>
        </w:pict>
      </w:r>
      <w:r>
        <w:rPr>
          <w:b/>
          <w:noProof/>
          <w:sz w:val="28"/>
          <w:szCs w:val="28"/>
        </w:rPr>
        <w:pict w14:anchorId="14A79246">
          <v:line id="_x0000_s4610" style="position:absolute;left:0;text-align:left;z-index:251621888" from="-36pt,16pt" to="-5.9pt,16pt">
            <v:stroke endarrow="block"/>
          </v:line>
        </w:pict>
      </w:r>
      <w:r>
        <w:rPr>
          <w:b/>
          <w:noProof/>
          <w:sz w:val="28"/>
          <w:szCs w:val="28"/>
        </w:rPr>
        <w:pict w14:anchorId="7BA354FA">
          <v:shape id="_x0000_s4603" type="#_x0000_t202" style="position:absolute;left:0;text-align:left;margin-left:342pt;margin-top:8.2pt;width:90pt;height:23.4pt;z-index:251614720">
            <v:textbox style="mso-next-textbox:#_x0000_s4603">
              <w:txbxContent>
                <w:p w14:paraId="5319192B" w14:textId="77777777" w:rsidR="005826D7" w:rsidRPr="00EE6C71" w:rsidRDefault="005826D7" w:rsidP="006621C9">
                  <w:pPr>
                    <w:jc w:val="center"/>
                    <w:rPr>
                      <w:szCs w:val="21"/>
                    </w:rPr>
                  </w:pPr>
                  <w:r>
                    <w:rPr>
                      <w:rFonts w:hint="eastAsia"/>
                      <w:szCs w:val="21"/>
                    </w:rPr>
                    <w:t>安装门扇</w:t>
                  </w:r>
                </w:p>
              </w:txbxContent>
            </v:textbox>
          </v:shape>
        </w:pict>
      </w:r>
      <w:r>
        <w:rPr>
          <w:b/>
          <w:noProof/>
          <w:sz w:val="28"/>
          <w:szCs w:val="28"/>
        </w:rPr>
        <w:pict w14:anchorId="43FFFAF3">
          <v:shape id="_x0000_s4602" type="#_x0000_t202" style="position:absolute;left:0;text-align:left;margin-left:225pt;margin-top:8.2pt;width:90.3pt;height:23.4pt;z-index:251613696">
            <v:textbox style="mso-next-textbox:#_x0000_s4602">
              <w:txbxContent>
                <w:p w14:paraId="39F3D17B" w14:textId="77777777" w:rsidR="005826D7" w:rsidRPr="00EE6C71" w:rsidRDefault="005826D7" w:rsidP="006621C9">
                  <w:pPr>
                    <w:jc w:val="center"/>
                    <w:rPr>
                      <w:szCs w:val="21"/>
                    </w:rPr>
                  </w:pPr>
                  <w:r>
                    <w:rPr>
                      <w:rFonts w:hint="eastAsia"/>
                      <w:szCs w:val="21"/>
                    </w:rPr>
                    <w:t>安装门套线</w:t>
                  </w:r>
                </w:p>
              </w:txbxContent>
            </v:textbox>
          </v:shape>
        </w:pict>
      </w:r>
      <w:r>
        <w:rPr>
          <w:b/>
          <w:noProof/>
          <w:sz w:val="28"/>
          <w:szCs w:val="28"/>
        </w:rPr>
        <w:pict w14:anchorId="4E4B0721">
          <v:shape id="_x0000_s4601" type="#_x0000_t202" style="position:absolute;left:0;text-align:left;margin-left:108pt;margin-top:8.2pt;width:90.3pt;height:23.4pt;z-index:251612672">
            <v:textbox style="mso-next-textbox:#_x0000_s4601">
              <w:txbxContent>
                <w:p w14:paraId="0B434359" w14:textId="77777777" w:rsidR="005826D7" w:rsidRPr="00EE6C71" w:rsidRDefault="005826D7" w:rsidP="006621C9">
                  <w:pPr>
                    <w:jc w:val="center"/>
                    <w:rPr>
                      <w:szCs w:val="21"/>
                    </w:rPr>
                  </w:pPr>
                  <w:proofErr w:type="gramStart"/>
                  <w:r>
                    <w:rPr>
                      <w:rFonts w:hint="eastAsia"/>
                      <w:szCs w:val="21"/>
                    </w:rPr>
                    <w:t>门套安装</w:t>
                  </w:r>
                  <w:proofErr w:type="gramEnd"/>
                </w:p>
              </w:txbxContent>
            </v:textbox>
          </v:shape>
        </w:pict>
      </w:r>
      <w:r>
        <w:rPr>
          <w:b/>
          <w:noProof/>
          <w:sz w:val="28"/>
          <w:szCs w:val="28"/>
        </w:rPr>
        <w:pict w14:anchorId="2F5D6870">
          <v:shape id="_x0000_s4600" type="#_x0000_t202" style="position:absolute;left:0;text-align:left;margin-left:-9pt;margin-top:8.2pt;width:90.3pt;height:23.4pt;z-index:251611648">
            <v:textbox style="mso-next-textbox:#_x0000_s4600">
              <w:txbxContent>
                <w:p w14:paraId="4C46AD81" w14:textId="77777777" w:rsidR="005826D7" w:rsidRPr="00EE6C71" w:rsidRDefault="005826D7" w:rsidP="006621C9">
                  <w:pPr>
                    <w:jc w:val="center"/>
                    <w:rPr>
                      <w:szCs w:val="21"/>
                    </w:rPr>
                  </w:pPr>
                  <w:proofErr w:type="gramStart"/>
                  <w:r>
                    <w:rPr>
                      <w:rFonts w:hint="eastAsia"/>
                      <w:szCs w:val="21"/>
                    </w:rPr>
                    <w:t>门套组装</w:t>
                  </w:r>
                  <w:proofErr w:type="gramEnd"/>
                </w:p>
              </w:txbxContent>
            </v:textbox>
          </v:shape>
        </w:pict>
      </w:r>
    </w:p>
    <w:p w14:paraId="04F6A061"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2D7C564C">
          <v:line id="_x0000_s4625" style="position:absolute;left:0;text-align:left;z-index:251637248" from="-36pt,17.4pt" to="-36pt,40.8pt"/>
        </w:pict>
      </w:r>
      <w:r>
        <w:rPr>
          <w:b/>
          <w:noProof/>
          <w:sz w:val="28"/>
          <w:szCs w:val="28"/>
        </w:rPr>
        <w:pict w14:anchorId="160771A3">
          <v:line id="_x0000_s4622" style="position:absolute;left:0;text-align:left;z-index:251634176" from="-36pt,17.4pt" to="450pt,17.4pt"/>
        </w:pict>
      </w:r>
    </w:p>
    <w:p w14:paraId="047356B9"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369F2D64">
          <v:line id="_x0000_s4617" style="position:absolute;left:0;text-align:left;z-index:251629056" from="315pt,18.8pt" to="345.1pt,18.8pt">
            <v:stroke endarrow="block"/>
          </v:line>
        </w:pict>
      </w:r>
      <w:r>
        <w:rPr>
          <w:b/>
          <w:noProof/>
          <w:sz w:val="28"/>
          <w:szCs w:val="28"/>
        </w:rPr>
        <w:pict w14:anchorId="139D317E">
          <v:shape id="_x0000_s4606" type="#_x0000_t202" style="position:absolute;left:0;text-align:left;margin-left:342pt;margin-top:11pt;width:90.3pt;height:23.4pt;z-index:251617792">
            <v:textbox style="mso-next-textbox:#_x0000_s4606">
              <w:txbxContent>
                <w:p w14:paraId="5FAA0428" w14:textId="77777777" w:rsidR="005826D7" w:rsidRPr="00EE6C71" w:rsidRDefault="005826D7" w:rsidP="006621C9">
                  <w:pPr>
                    <w:jc w:val="center"/>
                    <w:rPr>
                      <w:szCs w:val="21"/>
                    </w:rPr>
                  </w:pPr>
                  <w:r>
                    <w:rPr>
                      <w:rFonts w:hint="eastAsia"/>
                      <w:szCs w:val="21"/>
                    </w:rPr>
                    <w:t>垃圾清理</w:t>
                  </w:r>
                </w:p>
              </w:txbxContent>
            </v:textbox>
          </v:shape>
        </w:pict>
      </w:r>
      <w:r>
        <w:rPr>
          <w:b/>
          <w:noProof/>
          <w:sz w:val="28"/>
          <w:szCs w:val="28"/>
        </w:rPr>
        <w:pict w14:anchorId="10807249">
          <v:line id="_x0000_s4616" style="position:absolute;left:0;text-align:left;z-index:251628032" from="198pt,18.8pt" to="228.1pt,18.8pt">
            <v:stroke endarrow="block"/>
          </v:line>
        </w:pict>
      </w:r>
      <w:r>
        <w:rPr>
          <w:b/>
          <w:noProof/>
          <w:sz w:val="28"/>
          <w:szCs w:val="28"/>
        </w:rPr>
        <w:pict w14:anchorId="2AAD273F">
          <v:shape id="_x0000_s4605" type="#_x0000_t202" style="position:absolute;left:0;text-align:left;margin-left:225pt;margin-top:11pt;width:90.3pt;height:23.4pt;z-index:251616768">
            <v:textbox style="mso-next-textbox:#_x0000_s4605">
              <w:txbxContent>
                <w:p w14:paraId="5E76DC03" w14:textId="77777777" w:rsidR="005826D7" w:rsidRPr="00EE6C71" w:rsidRDefault="005826D7" w:rsidP="006621C9">
                  <w:pPr>
                    <w:jc w:val="center"/>
                    <w:rPr>
                      <w:szCs w:val="21"/>
                    </w:rPr>
                  </w:pPr>
                  <w:r>
                    <w:rPr>
                      <w:rFonts w:hint="eastAsia"/>
                      <w:szCs w:val="21"/>
                    </w:rPr>
                    <w:t>安装磁吸</w:t>
                  </w:r>
                </w:p>
              </w:txbxContent>
            </v:textbox>
          </v:shape>
        </w:pict>
      </w:r>
      <w:r>
        <w:rPr>
          <w:b/>
          <w:noProof/>
          <w:sz w:val="28"/>
          <w:szCs w:val="28"/>
        </w:rPr>
        <w:pict w14:anchorId="4FC775BA">
          <v:line id="_x0000_s4615" style="position:absolute;left:0;text-align:left;z-index:251627008" from="81pt,18.8pt" to="111.1pt,18.8pt">
            <v:stroke endarrow="block"/>
          </v:line>
        </w:pict>
      </w:r>
      <w:r>
        <w:rPr>
          <w:b/>
          <w:noProof/>
          <w:sz w:val="28"/>
          <w:szCs w:val="28"/>
        </w:rPr>
        <w:pict w14:anchorId="31FC323E">
          <v:line id="_x0000_s4614" style="position:absolute;left:0;text-align:left;z-index:251625984" from="-36pt,18.8pt" to="-5.9pt,18.8pt">
            <v:stroke endarrow="block"/>
          </v:line>
        </w:pict>
      </w:r>
      <w:r>
        <w:rPr>
          <w:b/>
          <w:noProof/>
          <w:sz w:val="28"/>
          <w:szCs w:val="28"/>
        </w:rPr>
        <w:pict w14:anchorId="33204DEA">
          <v:shape id="_x0000_s4604" type="#_x0000_t202" style="position:absolute;left:0;text-align:left;margin-left:108pt;margin-top:11pt;width:90.3pt;height:23.4pt;z-index:251615744">
            <v:textbox style="mso-next-textbox:#_x0000_s4604">
              <w:txbxContent>
                <w:p w14:paraId="7BB7C9D7" w14:textId="77777777" w:rsidR="005826D7" w:rsidRPr="00EE6C71" w:rsidRDefault="005826D7" w:rsidP="006621C9">
                  <w:pPr>
                    <w:jc w:val="center"/>
                    <w:rPr>
                      <w:szCs w:val="21"/>
                    </w:rPr>
                  </w:pPr>
                  <w:r>
                    <w:rPr>
                      <w:rFonts w:hint="eastAsia"/>
                      <w:szCs w:val="21"/>
                    </w:rPr>
                    <w:t>安装门锁</w:t>
                  </w:r>
                </w:p>
              </w:txbxContent>
            </v:textbox>
          </v:shape>
        </w:pict>
      </w:r>
      <w:r>
        <w:rPr>
          <w:b/>
          <w:noProof/>
          <w:sz w:val="28"/>
          <w:szCs w:val="28"/>
        </w:rPr>
        <w:pict w14:anchorId="7959D83B">
          <v:shape id="_x0000_s4608" type="#_x0000_t202" style="position:absolute;left:0;text-align:left;margin-left:-9pt;margin-top:11pt;width:90pt;height:23.4pt;z-index:251619840">
            <v:textbox style="mso-next-textbox:#_x0000_s4608">
              <w:txbxContent>
                <w:p w14:paraId="79BBBA8D" w14:textId="77777777" w:rsidR="005826D7" w:rsidRPr="00EE6C71" w:rsidRDefault="005826D7" w:rsidP="006621C9">
                  <w:pPr>
                    <w:jc w:val="center"/>
                    <w:rPr>
                      <w:szCs w:val="21"/>
                    </w:rPr>
                  </w:pPr>
                  <w:r>
                    <w:rPr>
                      <w:rFonts w:hint="eastAsia"/>
                      <w:szCs w:val="21"/>
                    </w:rPr>
                    <w:t>门扇调校</w:t>
                  </w:r>
                </w:p>
              </w:txbxContent>
            </v:textbox>
          </v:shape>
        </w:pict>
      </w:r>
    </w:p>
    <w:p w14:paraId="57D2B47F"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06C9418E">
          <v:line id="_x0000_s4629" style="position:absolute;left:0;text-align:left;z-index:251641344" from="-36pt,20.2pt" to="-36pt,43.6pt"/>
        </w:pict>
      </w:r>
      <w:r>
        <w:rPr>
          <w:b/>
          <w:noProof/>
          <w:sz w:val="28"/>
          <w:szCs w:val="28"/>
        </w:rPr>
        <w:pict w14:anchorId="71E48A46">
          <v:line id="_x0000_s4626" style="position:absolute;left:0;text-align:left;z-index:251638272" from="-36pt,20.2pt" to="450pt,20.2pt"/>
        </w:pict>
      </w:r>
      <w:r>
        <w:rPr>
          <w:b/>
          <w:noProof/>
          <w:sz w:val="28"/>
          <w:szCs w:val="28"/>
        </w:rPr>
        <w:pict w14:anchorId="67998747">
          <v:line id="_x0000_s4628" style="position:absolute;left:0;text-align:left;z-index:251640320" from="450pt,-.4pt" to="450pt,20.2pt"/>
        </w:pict>
      </w:r>
      <w:r>
        <w:rPr>
          <w:b/>
          <w:noProof/>
          <w:sz w:val="28"/>
          <w:szCs w:val="28"/>
        </w:rPr>
        <w:pict w14:anchorId="07E7A5B5">
          <v:line id="_x0000_s4627" style="position:absolute;left:0;text-align:left;z-index:251639296" from="6in,-.4pt" to="450pt,-.4pt"/>
        </w:pict>
      </w:r>
    </w:p>
    <w:p w14:paraId="49635C4E" w14:textId="77777777" w:rsidR="00746C7B" w:rsidRPr="00F4569D" w:rsidRDefault="00000000" w:rsidP="00F4569D">
      <w:pPr>
        <w:spacing w:line="440" w:lineRule="exact"/>
        <w:ind w:leftChars="-202" w:left="-304" w:hangingChars="50" w:hanging="120"/>
        <w:rPr>
          <w:b/>
          <w:sz w:val="30"/>
          <w:szCs w:val="30"/>
        </w:rPr>
      </w:pPr>
      <w:r>
        <w:rPr>
          <w:noProof/>
          <w:color w:val="000000" w:themeColor="text1"/>
          <w:sz w:val="24"/>
        </w:rPr>
        <w:pict w14:anchorId="5CCCCE58">
          <v:line id="_x0000_s4917" style="position:absolute;left:0;text-align:left;z-index:251930112" from="315pt,21pt" to="345.1pt,21pt">
            <v:stroke endarrow="block"/>
          </v:line>
        </w:pict>
      </w:r>
      <w:r>
        <w:rPr>
          <w:noProof/>
          <w:color w:val="000000" w:themeColor="text1"/>
          <w:sz w:val="24"/>
        </w:rPr>
        <w:pict w14:anchorId="3814EBA6">
          <v:shape id="_x0000_s4916" type="#_x0000_t202" style="position:absolute;left:0;text-align:left;margin-left:342pt;margin-top:13.2pt;width:90pt;height:23.4pt;z-index:251929088">
            <v:textbox style="mso-next-textbox:#_x0000_s4916">
              <w:txbxContent>
                <w:p w14:paraId="77E9E7E5" w14:textId="77777777" w:rsidR="005826D7" w:rsidRPr="00EE6C71" w:rsidRDefault="005826D7" w:rsidP="006621C9">
                  <w:pPr>
                    <w:jc w:val="center"/>
                    <w:rPr>
                      <w:szCs w:val="21"/>
                    </w:rPr>
                  </w:pPr>
                  <w:r>
                    <w:rPr>
                      <w:rFonts w:hint="eastAsia"/>
                      <w:szCs w:val="21"/>
                    </w:rPr>
                    <w:t>竣工验收</w:t>
                  </w:r>
                </w:p>
              </w:txbxContent>
            </v:textbox>
          </v:shape>
        </w:pict>
      </w:r>
      <w:r>
        <w:rPr>
          <w:noProof/>
          <w:color w:val="000000" w:themeColor="text1"/>
          <w:sz w:val="24"/>
        </w:rPr>
        <w:pict w14:anchorId="15A10571">
          <v:shape id="_x0000_s4819" type="#_x0000_t202" style="position:absolute;left:0;text-align:left;margin-left:225pt;margin-top:13.2pt;width:90pt;height:23.4pt;z-index:251835904">
            <v:textbox style="mso-next-textbox:#_x0000_s4819">
              <w:txbxContent>
                <w:p w14:paraId="2DB800B7" w14:textId="77777777" w:rsidR="005826D7" w:rsidRPr="00EE6C71" w:rsidRDefault="005826D7" w:rsidP="006621C9">
                  <w:pPr>
                    <w:jc w:val="center"/>
                    <w:rPr>
                      <w:szCs w:val="21"/>
                    </w:rPr>
                  </w:pPr>
                  <w:r>
                    <w:rPr>
                      <w:rFonts w:hint="eastAsia"/>
                      <w:szCs w:val="21"/>
                    </w:rPr>
                    <w:t>分项验收</w:t>
                  </w:r>
                </w:p>
                <w:p w14:paraId="07004A25" w14:textId="77777777" w:rsidR="005826D7" w:rsidRPr="00BA64AC" w:rsidRDefault="005826D7" w:rsidP="006621C9">
                  <w:pPr>
                    <w:rPr>
                      <w:szCs w:val="21"/>
                    </w:rPr>
                  </w:pPr>
                </w:p>
              </w:txbxContent>
            </v:textbox>
          </v:shape>
        </w:pict>
      </w:r>
      <w:r>
        <w:rPr>
          <w:noProof/>
          <w:color w:val="000000" w:themeColor="text1"/>
          <w:sz w:val="24"/>
        </w:rPr>
        <w:pict w14:anchorId="5D5A7420">
          <v:line id="_x0000_s4820" style="position:absolute;left:0;text-align:left;z-index:251836928" from="198pt,21pt" to="228.1pt,21pt">
            <v:stroke endarrow="block"/>
          </v:line>
        </w:pict>
      </w:r>
      <w:r>
        <w:rPr>
          <w:b/>
          <w:noProof/>
          <w:sz w:val="28"/>
          <w:szCs w:val="28"/>
        </w:rPr>
        <w:pict w14:anchorId="7225D2AD">
          <v:line id="_x0000_s4619" style="position:absolute;left:0;text-align:left;z-index:251631104" from="-36pt,21.6pt" to="-5.9pt,21.6pt">
            <v:stroke endarrow="block"/>
          </v:line>
        </w:pict>
      </w:r>
      <w:r>
        <w:rPr>
          <w:b/>
          <w:noProof/>
          <w:sz w:val="28"/>
          <w:szCs w:val="28"/>
        </w:rPr>
        <w:pict w14:anchorId="30103BFF">
          <v:line id="_x0000_s4618" style="position:absolute;left:0;text-align:left;z-index:251630080" from="81pt,21.6pt" to="111.1pt,21.6pt">
            <v:stroke endarrow="block"/>
          </v:line>
        </w:pict>
      </w:r>
      <w:r>
        <w:rPr>
          <w:b/>
          <w:noProof/>
          <w:sz w:val="28"/>
          <w:szCs w:val="28"/>
        </w:rPr>
        <w:pict w14:anchorId="79DA76EE">
          <v:shape id="_x0000_s4609" type="#_x0000_t202" style="position:absolute;left:0;text-align:left;margin-left:108pt;margin-top:13.8pt;width:90pt;height:23.4pt;z-index:251620864">
            <v:textbox style="mso-next-textbox:#_x0000_s4609">
              <w:txbxContent>
                <w:p w14:paraId="122B65AF" w14:textId="77777777" w:rsidR="005826D7" w:rsidRPr="00EE6C71" w:rsidRDefault="005826D7" w:rsidP="006621C9">
                  <w:pPr>
                    <w:jc w:val="center"/>
                    <w:rPr>
                      <w:szCs w:val="21"/>
                    </w:rPr>
                  </w:pPr>
                  <w:r>
                    <w:rPr>
                      <w:rFonts w:hint="eastAsia"/>
                      <w:szCs w:val="21"/>
                    </w:rPr>
                    <w:t>成品保护</w:t>
                  </w:r>
                </w:p>
                <w:p w14:paraId="25E8A58B" w14:textId="77777777" w:rsidR="005826D7" w:rsidRPr="00BA64AC" w:rsidRDefault="005826D7" w:rsidP="006621C9">
                  <w:pPr>
                    <w:rPr>
                      <w:szCs w:val="21"/>
                    </w:rPr>
                  </w:pPr>
                </w:p>
              </w:txbxContent>
            </v:textbox>
          </v:shape>
        </w:pict>
      </w:r>
      <w:r>
        <w:rPr>
          <w:b/>
          <w:noProof/>
          <w:sz w:val="28"/>
          <w:szCs w:val="28"/>
        </w:rPr>
        <w:pict w14:anchorId="4D118BBC">
          <v:shape id="_x0000_s4607" type="#_x0000_t202" style="position:absolute;left:0;text-align:left;margin-left:-9pt;margin-top:13.8pt;width:90.3pt;height:23.4pt;z-index:251618816">
            <v:textbox style="mso-next-textbox:#_x0000_s4607">
              <w:txbxContent>
                <w:p w14:paraId="165C9B26" w14:textId="77777777" w:rsidR="005826D7" w:rsidRPr="00EE6C71" w:rsidRDefault="005826D7" w:rsidP="006621C9">
                  <w:pPr>
                    <w:jc w:val="center"/>
                    <w:rPr>
                      <w:szCs w:val="21"/>
                    </w:rPr>
                  </w:pPr>
                  <w:r>
                    <w:rPr>
                      <w:rFonts w:hint="eastAsia"/>
                      <w:szCs w:val="21"/>
                    </w:rPr>
                    <w:t>班组自检</w:t>
                  </w:r>
                </w:p>
                <w:p w14:paraId="79B8CE21" w14:textId="77777777" w:rsidR="005826D7" w:rsidRPr="00BA64AC" w:rsidRDefault="005826D7" w:rsidP="006621C9">
                  <w:pPr>
                    <w:rPr>
                      <w:szCs w:val="21"/>
                    </w:rPr>
                  </w:pPr>
                </w:p>
              </w:txbxContent>
            </v:textbox>
          </v:shape>
        </w:pict>
      </w:r>
    </w:p>
    <w:p w14:paraId="03D8F2F5" w14:textId="77777777" w:rsidR="006621C9" w:rsidRPr="00296B95" w:rsidRDefault="00250077" w:rsidP="006621C9">
      <w:pPr>
        <w:spacing w:line="360" w:lineRule="auto"/>
        <w:rPr>
          <w:b/>
          <w:color w:val="000000" w:themeColor="text1"/>
          <w:sz w:val="24"/>
        </w:rPr>
      </w:pPr>
      <w:r>
        <w:rPr>
          <w:rFonts w:hint="eastAsia"/>
          <w:b/>
          <w:color w:val="000000" w:themeColor="text1"/>
          <w:sz w:val="24"/>
        </w:rPr>
        <w:lastRenderedPageBreak/>
        <w:t>7.1.2</w:t>
      </w:r>
      <w:r w:rsidR="006621C9" w:rsidRPr="00296B95">
        <w:rPr>
          <w:rFonts w:hint="eastAsia"/>
          <w:b/>
          <w:color w:val="000000" w:themeColor="text1"/>
          <w:sz w:val="24"/>
        </w:rPr>
        <w:t>施工要点：</w:t>
      </w:r>
    </w:p>
    <w:p w14:paraId="34ED5395" w14:textId="77777777" w:rsidR="0045248F" w:rsidRPr="0045248F" w:rsidRDefault="004F177F" w:rsidP="00476153">
      <w:pPr>
        <w:pStyle w:val="a7"/>
        <w:numPr>
          <w:ilvl w:val="0"/>
          <w:numId w:val="3"/>
        </w:numPr>
        <w:spacing w:line="360" w:lineRule="auto"/>
        <w:ind w:firstLineChars="0"/>
        <w:rPr>
          <w:rFonts w:ascii="宋体" w:hAnsi="宋体"/>
          <w:sz w:val="24"/>
        </w:rPr>
      </w:pPr>
      <w:r>
        <w:rPr>
          <w:rFonts w:ascii="宋体" w:hAnsi="宋体" w:hint="eastAsia"/>
          <w:sz w:val="24"/>
        </w:rPr>
        <w:t>门框、</w:t>
      </w:r>
      <w:proofErr w:type="gramStart"/>
      <w:r>
        <w:rPr>
          <w:rFonts w:ascii="宋体" w:hAnsi="宋体" w:hint="eastAsia"/>
          <w:sz w:val="24"/>
        </w:rPr>
        <w:t>门套靠墙面</w:t>
      </w:r>
      <w:proofErr w:type="gramEnd"/>
      <w:r>
        <w:rPr>
          <w:rFonts w:ascii="宋体" w:hAnsi="宋体" w:hint="eastAsia"/>
          <w:sz w:val="24"/>
        </w:rPr>
        <w:t>需做防潮、防腐</w:t>
      </w:r>
      <w:r w:rsidR="0045248F" w:rsidRPr="0045248F">
        <w:rPr>
          <w:rFonts w:ascii="宋体" w:hAnsi="宋体" w:hint="eastAsia"/>
          <w:sz w:val="24"/>
        </w:rPr>
        <w:t>处理；</w:t>
      </w:r>
    </w:p>
    <w:p w14:paraId="0FAC45E9" w14:textId="77777777" w:rsidR="0045248F" w:rsidRPr="0045248F" w:rsidRDefault="0045248F" w:rsidP="00476153">
      <w:pPr>
        <w:pStyle w:val="a7"/>
        <w:numPr>
          <w:ilvl w:val="0"/>
          <w:numId w:val="3"/>
        </w:numPr>
        <w:spacing w:line="360" w:lineRule="auto"/>
        <w:ind w:firstLineChars="0"/>
        <w:rPr>
          <w:rFonts w:ascii="宋体" w:hAnsi="宋体"/>
          <w:sz w:val="24"/>
        </w:rPr>
      </w:pPr>
      <w:r w:rsidRPr="0045248F">
        <w:rPr>
          <w:rFonts w:ascii="宋体" w:hAnsi="宋体" w:hint="eastAsia"/>
          <w:sz w:val="24"/>
        </w:rPr>
        <w:t xml:space="preserve"> 门、</w:t>
      </w:r>
      <w:proofErr w:type="gramStart"/>
      <w:r w:rsidRPr="0045248F">
        <w:rPr>
          <w:rFonts w:ascii="宋体" w:hAnsi="宋体" w:hint="eastAsia"/>
          <w:sz w:val="24"/>
        </w:rPr>
        <w:t>门套造型</w:t>
      </w:r>
      <w:proofErr w:type="gramEnd"/>
      <w:r w:rsidRPr="0045248F">
        <w:rPr>
          <w:rFonts w:ascii="宋体" w:hAnsi="宋体" w:hint="eastAsia"/>
          <w:sz w:val="24"/>
        </w:rPr>
        <w:t>、尺寸及固定应符合设计要求；</w:t>
      </w:r>
    </w:p>
    <w:p w14:paraId="5F02B9C2" w14:textId="77777777" w:rsidR="006621C9" w:rsidRPr="0045248F" w:rsidRDefault="00F27433" w:rsidP="00476153">
      <w:pPr>
        <w:pStyle w:val="a7"/>
        <w:numPr>
          <w:ilvl w:val="0"/>
          <w:numId w:val="3"/>
        </w:numPr>
        <w:spacing w:line="360" w:lineRule="auto"/>
        <w:ind w:firstLineChars="0"/>
        <w:rPr>
          <w:rFonts w:ascii="宋体" w:hAnsi="宋体"/>
          <w:color w:val="000000" w:themeColor="text1"/>
          <w:sz w:val="24"/>
        </w:rPr>
      </w:pPr>
      <w:r>
        <w:rPr>
          <w:rFonts w:ascii="宋体" w:hAnsi="宋体" w:hint="eastAsia"/>
          <w:color w:val="000000" w:themeColor="text1"/>
          <w:sz w:val="24"/>
        </w:rPr>
        <w:t xml:space="preserve"> </w:t>
      </w:r>
      <w:r w:rsidR="0045248F" w:rsidRPr="004037A8">
        <w:rPr>
          <w:rFonts w:ascii="宋体" w:hAnsi="宋体" w:hint="eastAsia"/>
          <w:color w:val="000000" w:themeColor="text1"/>
          <w:sz w:val="24"/>
        </w:rPr>
        <w:t>检查产品是否与设计图纸相同</w:t>
      </w:r>
      <w:r w:rsidR="0045248F">
        <w:rPr>
          <w:rFonts w:ascii="宋体" w:hAnsi="宋体" w:hint="eastAsia"/>
          <w:color w:val="000000" w:themeColor="text1"/>
          <w:sz w:val="24"/>
        </w:rPr>
        <w:t>，</w:t>
      </w:r>
      <w:r w:rsidR="006621C9" w:rsidRPr="0045248F">
        <w:rPr>
          <w:rFonts w:ascii="宋体" w:hAnsi="宋体" w:hint="eastAsia"/>
          <w:color w:val="000000" w:themeColor="text1"/>
          <w:sz w:val="24"/>
        </w:rPr>
        <w:t>检查零配件是否符合设计要求，数量是否满足安装要求；</w:t>
      </w:r>
    </w:p>
    <w:p w14:paraId="069D3793" w14:textId="77777777" w:rsidR="006621C9" w:rsidRDefault="006621C9" w:rsidP="00476153">
      <w:pPr>
        <w:pStyle w:val="a7"/>
        <w:numPr>
          <w:ilvl w:val="0"/>
          <w:numId w:val="3"/>
        </w:numPr>
        <w:spacing w:line="360" w:lineRule="auto"/>
        <w:ind w:firstLineChars="0"/>
        <w:rPr>
          <w:rFonts w:ascii="宋体" w:hAnsi="宋体"/>
          <w:color w:val="000000" w:themeColor="text1"/>
          <w:sz w:val="24"/>
        </w:rPr>
      </w:pPr>
      <w:r>
        <w:rPr>
          <w:rFonts w:ascii="宋体" w:hAnsi="宋体" w:hint="eastAsia"/>
          <w:color w:val="000000" w:themeColor="text1"/>
          <w:sz w:val="24"/>
        </w:rPr>
        <w:t>检查标签有无错误，按照标签</w:t>
      </w:r>
      <w:proofErr w:type="gramStart"/>
      <w:r>
        <w:rPr>
          <w:rFonts w:ascii="宋体" w:hAnsi="宋体" w:hint="eastAsia"/>
          <w:color w:val="000000" w:themeColor="text1"/>
          <w:sz w:val="24"/>
        </w:rPr>
        <w:t>的路址分派</w:t>
      </w:r>
      <w:proofErr w:type="gramEnd"/>
      <w:r>
        <w:rPr>
          <w:rFonts w:ascii="宋体" w:hAnsi="宋体" w:hint="eastAsia"/>
          <w:color w:val="000000" w:themeColor="text1"/>
          <w:sz w:val="24"/>
        </w:rPr>
        <w:t>材料；</w:t>
      </w:r>
    </w:p>
    <w:p w14:paraId="5869ABB0" w14:textId="77777777" w:rsidR="006621C9" w:rsidRDefault="006621C9" w:rsidP="00476153">
      <w:pPr>
        <w:pStyle w:val="a7"/>
        <w:numPr>
          <w:ilvl w:val="0"/>
          <w:numId w:val="3"/>
        </w:numPr>
        <w:spacing w:line="360" w:lineRule="auto"/>
        <w:ind w:firstLineChars="0"/>
        <w:rPr>
          <w:rFonts w:ascii="宋体" w:hAnsi="宋体"/>
          <w:color w:val="000000" w:themeColor="text1"/>
          <w:sz w:val="24"/>
        </w:rPr>
      </w:pPr>
      <w:r>
        <w:rPr>
          <w:rFonts w:ascii="宋体" w:hAnsi="宋体" w:hint="eastAsia"/>
          <w:color w:val="000000" w:themeColor="text1"/>
          <w:sz w:val="24"/>
        </w:rPr>
        <w:t>门套板墙体木塞固定点相距不能大于450mm；</w:t>
      </w:r>
    </w:p>
    <w:p w14:paraId="68EC5BFF" w14:textId="77777777" w:rsidR="006621C9" w:rsidRDefault="006621C9" w:rsidP="00476153">
      <w:pPr>
        <w:pStyle w:val="a7"/>
        <w:numPr>
          <w:ilvl w:val="0"/>
          <w:numId w:val="3"/>
        </w:numPr>
        <w:spacing w:line="360" w:lineRule="auto"/>
        <w:ind w:firstLineChars="0"/>
        <w:rPr>
          <w:rFonts w:ascii="宋体" w:hAnsi="宋体"/>
          <w:color w:val="000000" w:themeColor="text1"/>
          <w:sz w:val="24"/>
        </w:rPr>
      </w:pPr>
      <w:r>
        <w:rPr>
          <w:rFonts w:ascii="宋体" w:hAnsi="宋体" w:hint="eastAsia"/>
          <w:color w:val="000000" w:themeColor="text1"/>
          <w:sz w:val="24"/>
        </w:rPr>
        <w:t>门套板与墙体之间空隙用发泡胶填充饱满，多余的</w:t>
      </w:r>
      <w:proofErr w:type="gramStart"/>
      <w:r>
        <w:rPr>
          <w:rFonts w:ascii="宋体" w:hAnsi="宋体" w:hint="eastAsia"/>
          <w:color w:val="000000" w:themeColor="text1"/>
          <w:sz w:val="24"/>
        </w:rPr>
        <w:t>胶及时</w:t>
      </w:r>
      <w:proofErr w:type="gramEnd"/>
      <w:r>
        <w:rPr>
          <w:rFonts w:ascii="宋体" w:hAnsi="宋体" w:hint="eastAsia"/>
          <w:color w:val="000000" w:themeColor="text1"/>
          <w:sz w:val="24"/>
        </w:rPr>
        <w:t>清掉；</w:t>
      </w:r>
    </w:p>
    <w:p w14:paraId="4E923667" w14:textId="77777777" w:rsidR="001F522D" w:rsidRPr="00400F15" w:rsidRDefault="006621C9" w:rsidP="00476153">
      <w:pPr>
        <w:pStyle w:val="a7"/>
        <w:numPr>
          <w:ilvl w:val="0"/>
          <w:numId w:val="3"/>
        </w:numPr>
        <w:spacing w:line="360" w:lineRule="auto"/>
        <w:ind w:firstLineChars="0"/>
        <w:rPr>
          <w:rFonts w:ascii="宋体" w:hAnsi="宋体"/>
          <w:color w:val="000000" w:themeColor="text1"/>
          <w:sz w:val="24"/>
        </w:rPr>
      </w:pPr>
      <w:r>
        <w:rPr>
          <w:rFonts w:ascii="宋体" w:hAnsi="宋体" w:hint="eastAsia"/>
          <w:color w:val="000000" w:themeColor="text1"/>
          <w:sz w:val="24"/>
        </w:rPr>
        <w:t>门套板安装三维成90度角；</w:t>
      </w:r>
    </w:p>
    <w:p w14:paraId="5A3DF56B" w14:textId="77777777" w:rsidR="001F522D" w:rsidRPr="00A16F0E" w:rsidRDefault="001F522D" w:rsidP="00476153">
      <w:pPr>
        <w:pStyle w:val="a7"/>
        <w:numPr>
          <w:ilvl w:val="0"/>
          <w:numId w:val="3"/>
        </w:numPr>
        <w:spacing w:line="360" w:lineRule="auto"/>
        <w:ind w:firstLineChars="0"/>
        <w:rPr>
          <w:rFonts w:ascii="宋体" w:hAnsi="宋体"/>
          <w:color w:val="000000" w:themeColor="text1"/>
          <w:sz w:val="24"/>
        </w:rPr>
      </w:pPr>
      <w:r>
        <w:rPr>
          <w:rFonts w:ascii="宋体" w:hAnsi="宋体" w:hint="eastAsia"/>
          <w:color w:val="000000" w:themeColor="text1"/>
          <w:sz w:val="24"/>
        </w:rPr>
        <w:t>门套板、门套线接口紧密、牢固、平顺</w:t>
      </w:r>
      <w:r w:rsidR="00A16F0E">
        <w:rPr>
          <w:rFonts w:ascii="宋体" w:hAnsi="宋体" w:hint="eastAsia"/>
          <w:color w:val="000000" w:themeColor="text1"/>
          <w:sz w:val="24"/>
        </w:rPr>
        <w:t>，</w:t>
      </w:r>
      <w:r w:rsidR="00025107">
        <w:rPr>
          <w:rFonts w:ascii="宋体" w:hAnsi="宋体" w:hint="eastAsia"/>
          <w:color w:val="000000" w:themeColor="text1"/>
          <w:sz w:val="24"/>
        </w:rPr>
        <w:t>门档条</w:t>
      </w:r>
      <w:r w:rsidRPr="00A16F0E">
        <w:rPr>
          <w:rFonts w:ascii="宋体" w:hAnsi="宋体" w:hint="eastAsia"/>
          <w:color w:val="000000" w:themeColor="text1"/>
          <w:sz w:val="24"/>
        </w:rPr>
        <w:t>粘贴牢固；</w:t>
      </w:r>
    </w:p>
    <w:p w14:paraId="15FCE835" w14:textId="77777777" w:rsidR="006621C9" w:rsidRPr="002F1F97" w:rsidRDefault="00A16F0E" w:rsidP="006621C9">
      <w:pPr>
        <w:spacing w:line="360" w:lineRule="auto"/>
        <w:ind w:left="424"/>
        <w:rPr>
          <w:rFonts w:ascii="宋体" w:hAnsi="宋体"/>
          <w:color w:val="000000" w:themeColor="text1"/>
          <w:sz w:val="24"/>
        </w:rPr>
      </w:pPr>
      <w:r>
        <w:rPr>
          <w:rFonts w:ascii="宋体" w:hAnsi="宋体" w:hint="eastAsia"/>
          <w:color w:val="000000" w:themeColor="text1"/>
          <w:sz w:val="24"/>
        </w:rPr>
        <w:t>9</w:t>
      </w:r>
      <w:r w:rsidR="006621C9" w:rsidRPr="002F1F97">
        <w:rPr>
          <w:rFonts w:ascii="宋体" w:hAnsi="宋体" w:hint="eastAsia"/>
          <w:color w:val="000000" w:themeColor="text1"/>
          <w:sz w:val="24"/>
        </w:rPr>
        <w:t>.</w:t>
      </w:r>
      <w:r w:rsidR="00A539FB">
        <w:rPr>
          <w:rFonts w:ascii="宋体" w:hAnsi="宋体" w:hint="eastAsia"/>
          <w:color w:val="000000" w:themeColor="text1"/>
          <w:sz w:val="24"/>
        </w:rPr>
        <w:t xml:space="preserve"> </w:t>
      </w:r>
      <w:proofErr w:type="gramStart"/>
      <w:r w:rsidR="006621C9" w:rsidRPr="002F1F97">
        <w:rPr>
          <w:rFonts w:ascii="宋体" w:hAnsi="宋体" w:hint="eastAsia"/>
          <w:color w:val="000000" w:themeColor="text1"/>
          <w:sz w:val="24"/>
        </w:rPr>
        <w:t>合页须</w:t>
      </w:r>
      <w:proofErr w:type="gramEnd"/>
      <w:r w:rsidR="006621C9" w:rsidRPr="002F1F97">
        <w:rPr>
          <w:rFonts w:ascii="宋体" w:hAnsi="宋体" w:hint="eastAsia"/>
          <w:color w:val="000000" w:themeColor="text1"/>
          <w:sz w:val="24"/>
        </w:rPr>
        <w:t>嵌入门套板、门扇，表面平密，开槽时不能损坏油漆；</w:t>
      </w:r>
    </w:p>
    <w:p w14:paraId="22650708" w14:textId="77777777" w:rsidR="006621C9" w:rsidRDefault="006621C9" w:rsidP="006621C9">
      <w:pPr>
        <w:spacing w:line="360" w:lineRule="auto"/>
        <w:ind w:left="424"/>
        <w:rPr>
          <w:rFonts w:ascii="宋体" w:hAnsi="宋体"/>
          <w:color w:val="000000" w:themeColor="text1"/>
          <w:sz w:val="24"/>
        </w:rPr>
      </w:pPr>
      <w:r>
        <w:rPr>
          <w:rFonts w:ascii="宋体" w:hAnsi="宋体" w:hint="eastAsia"/>
          <w:color w:val="000000" w:themeColor="text1"/>
          <w:sz w:val="24"/>
        </w:rPr>
        <w:t>1</w:t>
      </w:r>
      <w:r w:rsidR="00A16F0E">
        <w:rPr>
          <w:rFonts w:ascii="宋体" w:hAnsi="宋体" w:hint="eastAsia"/>
          <w:color w:val="000000" w:themeColor="text1"/>
          <w:sz w:val="24"/>
        </w:rPr>
        <w:t>0</w:t>
      </w:r>
      <w:r>
        <w:rPr>
          <w:rFonts w:ascii="宋体" w:hAnsi="宋体" w:hint="eastAsia"/>
          <w:color w:val="000000" w:themeColor="text1"/>
          <w:sz w:val="24"/>
        </w:rPr>
        <w:t>．门扇开关灵活，不能有“弹弓门”；</w:t>
      </w:r>
    </w:p>
    <w:p w14:paraId="18CB8637" w14:textId="77777777" w:rsidR="006621C9" w:rsidRDefault="006621C9" w:rsidP="006621C9">
      <w:pPr>
        <w:spacing w:line="360" w:lineRule="auto"/>
        <w:ind w:left="424"/>
        <w:rPr>
          <w:rFonts w:ascii="宋体" w:hAnsi="宋体"/>
          <w:color w:val="000000" w:themeColor="text1"/>
          <w:sz w:val="24"/>
        </w:rPr>
      </w:pPr>
      <w:r>
        <w:rPr>
          <w:rFonts w:ascii="宋体" w:hAnsi="宋体" w:hint="eastAsia"/>
          <w:color w:val="000000" w:themeColor="text1"/>
          <w:sz w:val="24"/>
        </w:rPr>
        <w:t>1</w:t>
      </w:r>
      <w:r w:rsidR="00A16F0E">
        <w:rPr>
          <w:rFonts w:ascii="宋体" w:hAnsi="宋体" w:hint="eastAsia"/>
          <w:color w:val="000000" w:themeColor="text1"/>
          <w:sz w:val="24"/>
        </w:rPr>
        <w:t>1</w:t>
      </w:r>
      <w:r>
        <w:rPr>
          <w:rFonts w:ascii="宋体" w:hAnsi="宋体" w:hint="eastAsia"/>
          <w:color w:val="000000" w:themeColor="text1"/>
          <w:sz w:val="24"/>
        </w:rPr>
        <w:t>．磁吸安装位置合理、牢固</w:t>
      </w:r>
      <w:r w:rsidR="00A36861">
        <w:rPr>
          <w:rFonts w:ascii="宋体" w:hAnsi="宋体" w:hint="eastAsia"/>
          <w:color w:val="000000" w:themeColor="text1"/>
          <w:sz w:val="24"/>
        </w:rPr>
        <w:t>；</w:t>
      </w:r>
    </w:p>
    <w:p w14:paraId="52E8AA52" w14:textId="77777777" w:rsidR="00E24EC3" w:rsidRDefault="00E24EC3" w:rsidP="00E24EC3">
      <w:pPr>
        <w:spacing w:line="360" w:lineRule="auto"/>
        <w:ind w:leftChars="202" w:left="424"/>
        <w:rPr>
          <w:rFonts w:ascii="宋体" w:hAnsi="宋体"/>
          <w:sz w:val="24"/>
        </w:rPr>
      </w:pPr>
      <w:r>
        <w:rPr>
          <w:rFonts w:ascii="宋体" w:hAnsi="宋体" w:hint="eastAsia"/>
          <w:sz w:val="24"/>
        </w:rPr>
        <w:t>12．门缝标准：上缝、左右缝：1.5～4mm；</w:t>
      </w:r>
    </w:p>
    <w:p w14:paraId="42DAEA6C" w14:textId="77777777" w:rsidR="00E24EC3" w:rsidRPr="00E24EC3" w:rsidRDefault="00E24EC3" w:rsidP="00E24EC3">
      <w:pPr>
        <w:spacing w:line="360" w:lineRule="auto"/>
        <w:ind w:leftChars="202" w:left="424"/>
        <w:rPr>
          <w:rFonts w:ascii="宋体" w:hAnsi="宋体"/>
          <w:sz w:val="24"/>
        </w:rPr>
      </w:pPr>
      <w:r>
        <w:rPr>
          <w:rFonts w:ascii="宋体" w:hAnsi="宋体" w:hint="eastAsia"/>
          <w:sz w:val="24"/>
        </w:rPr>
        <w:t xml:space="preserve">              下缝：入户门：4～6mm,</w:t>
      </w:r>
      <w:r w:rsidRPr="00F770BA">
        <w:rPr>
          <w:rFonts w:ascii="宋体" w:hAnsi="宋体" w:hint="eastAsia"/>
          <w:sz w:val="24"/>
        </w:rPr>
        <w:t xml:space="preserve"> </w:t>
      </w:r>
      <w:r>
        <w:rPr>
          <w:rFonts w:ascii="宋体" w:hAnsi="宋体" w:hint="eastAsia"/>
          <w:sz w:val="24"/>
        </w:rPr>
        <w:t>室内门：6～8mm,</w:t>
      </w:r>
      <w:r w:rsidRPr="00F770BA">
        <w:rPr>
          <w:rFonts w:ascii="宋体" w:hAnsi="宋体" w:hint="eastAsia"/>
          <w:sz w:val="24"/>
        </w:rPr>
        <w:t xml:space="preserve"> </w:t>
      </w:r>
      <w:r>
        <w:rPr>
          <w:rFonts w:ascii="宋体" w:hAnsi="宋体" w:hint="eastAsia"/>
          <w:sz w:val="24"/>
        </w:rPr>
        <w:t>卫生间门：8～10mm；</w:t>
      </w:r>
    </w:p>
    <w:p w14:paraId="63601AE2" w14:textId="77777777" w:rsidR="004F44F3" w:rsidRPr="00C42F44" w:rsidRDefault="006621C9" w:rsidP="00C42F44">
      <w:pPr>
        <w:spacing w:line="360" w:lineRule="auto"/>
        <w:ind w:left="424"/>
        <w:rPr>
          <w:rFonts w:ascii="宋体" w:hAnsi="宋体"/>
          <w:color w:val="000000" w:themeColor="text1"/>
          <w:sz w:val="24"/>
        </w:rPr>
      </w:pPr>
      <w:r>
        <w:rPr>
          <w:rFonts w:ascii="宋体" w:hAnsi="宋体" w:hint="eastAsia"/>
          <w:color w:val="000000" w:themeColor="text1"/>
          <w:sz w:val="24"/>
        </w:rPr>
        <w:t>1</w:t>
      </w:r>
      <w:r w:rsidR="00E24EC3">
        <w:rPr>
          <w:rFonts w:ascii="宋体" w:hAnsi="宋体" w:hint="eastAsia"/>
          <w:color w:val="000000" w:themeColor="text1"/>
          <w:sz w:val="24"/>
        </w:rPr>
        <w:t>3</w:t>
      </w:r>
      <w:r>
        <w:rPr>
          <w:rFonts w:ascii="宋体" w:hAnsi="宋体" w:hint="eastAsia"/>
          <w:color w:val="000000" w:themeColor="text1"/>
          <w:sz w:val="24"/>
        </w:rPr>
        <w:t>．工完场清，垃圾及时清理，并做好成品保护。</w:t>
      </w:r>
    </w:p>
    <w:p w14:paraId="78F42E49" w14:textId="77777777" w:rsidR="006621C9" w:rsidRDefault="00250077" w:rsidP="006621C9">
      <w:pPr>
        <w:spacing w:line="360" w:lineRule="auto"/>
        <w:rPr>
          <w:b/>
          <w:color w:val="000000" w:themeColor="text1"/>
          <w:sz w:val="24"/>
        </w:rPr>
      </w:pPr>
      <w:r>
        <w:rPr>
          <w:rFonts w:hint="eastAsia"/>
          <w:b/>
          <w:color w:val="000000" w:themeColor="text1"/>
          <w:sz w:val="24"/>
        </w:rPr>
        <w:t>7.1.3</w:t>
      </w:r>
      <w:r w:rsidR="006621C9" w:rsidRPr="00296B95">
        <w:rPr>
          <w:rFonts w:hint="eastAsia"/>
          <w:b/>
          <w:color w:val="000000" w:themeColor="text1"/>
          <w:sz w:val="24"/>
        </w:rPr>
        <w:t>质量标准：</w:t>
      </w:r>
    </w:p>
    <w:p w14:paraId="4AA08CB9" w14:textId="77777777" w:rsidR="006621C9" w:rsidRPr="006E53B2" w:rsidRDefault="007E19D1" w:rsidP="006E53B2">
      <w:pPr>
        <w:spacing w:line="360" w:lineRule="auto"/>
        <w:ind w:firstLineChars="200" w:firstLine="480"/>
        <w:rPr>
          <w:rFonts w:ascii="宋体" w:hAnsi="宋体"/>
          <w:sz w:val="24"/>
        </w:rPr>
      </w:pPr>
      <w:r>
        <w:rPr>
          <w:rFonts w:ascii="宋体" w:hAnsi="宋体" w:hint="eastAsia"/>
          <w:sz w:val="24"/>
        </w:rPr>
        <w:t>1</w:t>
      </w:r>
      <w:r w:rsidR="006E53B2" w:rsidRPr="006E53B2">
        <w:rPr>
          <w:rFonts w:ascii="宋体" w:hAnsi="宋体" w:hint="eastAsia"/>
          <w:sz w:val="24"/>
        </w:rPr>
        <w:t>.</w:t>
      </w:r>
      <w:r w:rsidR="00CB4F6F">
        <w:rPr>
          <w:rFonts w:ascii="宋体" w:hAnsi="宋体" w:hint="eastAsia"/>
          <w:sz w:val="24"/>
        </w:rPr>
        <w:t xml:space="preserve"> </w:t>
      </w:r>
      <w:r w:rsidR="006621C9" w:rsidRPr="006E53B2">
        <w:rPr>
          <w:rFonts w:ascii="宋体" w:hAnsi="宋体" w:hint="eastAsia"/>
          <w:sz w:val="24"/>
        </w:rPr>
        <w:t>门安装必须牢固，位置正确，开关灵活，关闭严密；</w:t>
      </w:r>
    </w:p>
    <w:p w14:paraId="0C4365C2" w14:textId="77777777" w:rsidR="006621C9" w:rsidRPr="009238D2" w:rsidRDefault="007E19D1" w:rsidP="006621C9">
      <w:pPr>
        <w:spacing w:line="360" w:lineRule="auto"/>
        <w:ind w:leftChars="202" w:left="424"/>
        <w:rPr>
          <w:rFonts w:ascii="宋体" w:hAnsi="宋体"/>
          <w:sz w:val="24"/>
        </w:rPr>
      </w:pPr>
      <w:r>
        <w:rPr>
          <w:rFonts w:ascii="宋体" w:hAnsi="宋体" w:hint="eastAsia"/>
          <w:sz w:val="24"/>
        </w:rPr>
        <w:t>2</w:t>
      </w:r>
      <w:r w:rsidR="006E53B2">
        <w:rPr>
          <w:rFonts w:ascii="宋体" w:hAnsi="宋体" w:hint="eastAsia"/>
          <w:sz w:val="24"/>
        </w:rPr>
        <w:t>.</w:t>
      </w:r>
      <w:r w:rsidR="00CB4F6F">
        <w:rPr>
          <w:rFonts w:ascii="宋体" w:hAnsi="宋体" w:hint="eastAsia"/>
          <w:sz w:val="24"/>
        </w:rPr>
        <w:t xml:space="preserve"> </w:t>
      </w:r>
      <w:r w:rsidR="001D1559">
        <w:rPr>
          <w:rFonts w:ascii="宋体" w:hAnsi="宋体" w:hint="eastAsia"/>
          <w:sz w:val="24"/>
        </w:rPr>
        <w:t>门表面平整、光洁、色泽一致，</w:t>
      </w:r>
      <w:r w:rsidR="006621C9" w:rsidRPr="009238D2">
        <w:rPr>
          <w:rFonts w:ascii="宋体" w:hAnsi="宋体" w:hint="eastAsia"/>
          <w:sz w:val="24"/>
        </w:rPr>
        <w:t>颜色、纹路一致，</w:t>
      </w:r>
      <w:r w:rsidR="001D1559">
        <w:rPr>
          <w:rFonts w:ascii="宋体" w:hAnsi="宋体" w:hint="eastAsia"/>
          <w:sz w:val="24"/>
        </w:rPr>
        <w:t>无</w:t>
      </w:r>
      <w:r w:rsidR="000F37EC">
        <w:rPr>
          <w:rFonts w:ascii="宋体" w:hAnsi="宋体" w:hint="eastAsia"/>
          <w:sz w:val="24"/>
        </w:rPr>
        <w:t>明显</w:t>
      </w:r>
      <w:r w:rsidR="001D1559">
        <w:rPr>
          <w:rFonts w:ascii="宋体" w:hAnsi="宋体" w:hint="eastAsia"/>
          <w:sz w:val="24"/>
        </w:rPr>
        <w:t>色差</w:t>
      </w:r>
      <w:r w:rsidR="006621C9" w:rsidRPr="009238D2">
        <w:rPr>
          <w:rFonts w:ascii="宋体" w:hAnsi="宋体" w:hint="eastAsia"/>
          <w:sz w:val="24"/>
        </w:rPr>
        <w:t>；</w:t>
      </w:r>
    </w:p>
    <w:p w14:paraId="10A38112" w14:textId="77777777" w:rsidR="006621C9" w:rsidRPr="009238D2" w:rsidRDefault="007E19D1" w:rsidP="006621C9">
      <w:pPr>
        <w:spacing w:line="360" w:lineRule="auto"/>
        <w:ind w:leftChars="202" w:left="424"/>
        <w:rPr>
          <w:rFonts w:ascii="宋体" w:hAnsi="宋体"/>
          <w:sz w:val="24"/>
        </w:rPr>
      </w:pPr>
      <w:r>
        <w:rPr>
          <w:rFonts w:ascii="宋体" w:hAnsi="宋体" w:hint="eastAsia"/>
          <w:sz w:val="24"/>
        </w:rPr>
        <w:t>3</w:t>
      </w:r>
      <w:r w:rsidR="001D1559">
        <w:rPr>
          <w:rFonts w:ascii="宋体" w:hAnsi="宋体" w:hint="eastAsia"/>
          <w:sz w:val="24"/>
        </w:rPr>
        <w:t>．门表面无划痕、缺损、磕伤、毛刺、</w:t>
      </w:r>
      <w:proofErr w:type="gramStart"/>
      <w:r w:rsidR="001D1559">
        <w:rPr>
          <w:rFonts w:ascii="宋体" w:hAnsi="宋体" w:hint="eastAsia"/>
          <w:sz w:val="24"/>
        </w:rPr>
        <w:t>锤印及</w:t>
      </w:r>
      <w:proofErr w:type="gramEnd"/>
      <w:r w:rsidR="001D1559">
        <w:rPr>
          <w:rFonts w:ascii="宋体" w:hAnsi="宋体" w:hint="eastAsia"/>
          <w:sz w:val="24"/>
        </w:rPr>
        <w:t>修补色差、污染等；</w:t>
      </w:r>
    </w:p>
    <w:p w14:paraId="6B9B4EDA" w14:textId="77777777" w:rsidR="006621C9" w:rsidRPr="00EF07EA" w:rsidRDefault="007E19D1" w:rsidP="006621C9">
      <w:pPr>
        <w:spacing w:line="360" w:lineRule="auto"/>
        <w:ind w:leftChars="202" w:left="424"/>
        <w:rPr>
          <w:rFonts w:ascii="宋体" w:hAnsi="宋体"/>
          <w:sz w:val="24"/>
        </w:rPr>
      </w:pPr>
      <w:r>
        <w:rPr>
          <w:rFonts w:ascii="宋体" w:hAnsi="宋体" w:hint="eastAsia"/>
          <w:sz w:val="24"/>
        </w:rPr>
        <w:t>4</w:t>
      </w:r>
      <w:r w:rsidR="006621C9">
        <w:rPr>
          <w:rFonts w:ascii="宋体" w:hAnsi="宋体" w:hint="eastAsia"/>
          <w:sz w:val="24"/>
        </w:rPr>
        <w:t>．门扇割角、拼缝严密平整，</w:t>
      </w:r>
      <w:proofErr w:type="gramStart"/>
      <w:r w:rsidR="006621C9">
        <w:rPr>
          <w:rFonts w:ascii="宋体" w:hAnsi="宋体" w:hint="eastAsia"/>
          <w:sz w:val="24"/>
        </w:rPr>
        <w:t>裁口顺直</w:t>
      </w:r>
      <w:proofErr w:type="gramEnd"/>
      <w:r w:rsidR="006621C9">
        <w:rPr>
          <w:rFonts w:ascii="宋体" w:hAnsi="宋体" w:hint="eastAsia"/>
          <w:sz w:val="24"/>
        </w:rPr>
        <w:t>，</w:t>
      </w:r>
      <w:r w:rsidR="006621C9" w:rsidRPr="00EF07EA">
        <w:rPr>
          <w:rFonts w:ascii="宋体" w:hAnsi="宋体" w:hint="eastAsia"/>
          <w:sz w:val="24"/>
        </w:rPr>
        <w:t>槽、孔边缘整齐，无毛刺、无脱胶；</w:t>
      </w:r>
    </w:p>
    <w:p w14:paraId="402CEDB1" w14:textId="77777777" w:rsidR="006621C9" w:rsidRPr="00EF07EA" w:rsidRDefault="007E19D1" w:rsidP="00FD7F5A">
      <w:pPr>
        <w:spacing w:line="360" w:lineRule="auto"/>
        <w:ind w:leftChars="202" w:left="784" w:hangingChars="150" w:hanging="360"/>
        <w:rPr>
          <w:rFonts w:ascii="宋体" w:hAnsi="宋体"/>
          <w:sz w:val="24"/>
        </w:rPr>
      </w:pPr>
      <w:r>
        <w:rPr>
          <w:rFonts w:ascii="宋体" w:hAnsi="宋体" w:hint="eastAsia"/>
          <w:sz w:val="24"/>
        </w:rPr>
        <w:t>5</w:t>
      </w:r>
      <w:r w:rsidR="006621C9">
        <w:rPr>
          <w:rFonts w:ascii="宋体" w:hAnsi="宋体" w:hint="eastAsia"/>
          <w:sz w:val="24"/>
        </w:rPr>
        <w:t>．</w:t>
      </w:r>
      <w:r w:rsidR="006621C9" w:rsidRPr="004D456B">
        <w:rPr>
          <w:rFonts w:ascii="宋体" w:hAnsi="宋体" w:hint="eastAsia"/>
          <w:sz w:val="24"/>
        </w:rPr>
        <w:t>门开、关、锁灵活自如、平稳、无噪音；</w:t>
      </w:r>
      <w:r w:rsidR="006621C9" w:rsidRPr="00EF07EA">
        <w:rPr>
          <w:rFonts w:ascii="宋体" w:hAnsi="宋体" w:hint="eastAsia"/>
          <w:sz w:val="24"/>
        </w:rPr>
        <w:t>无倒翘、碰擦、异响，无自开、自关、回弹现象，框</w:t>
      </w:r>
      <w:proofErr w:type="gramStart"/>
      <w:r w:rsidR="006621C9" w:rsidRPr="00EF07EA">
        <w:rPr>
          <w:rFonts w:ascii="宋体" w:hAnsi="宋体" w:hint="eastAsia"/>
          <w:sz w:val="24"/>
        </w:rPr>
        <w:t>与扇及扇与扇</w:t>
      </w:r>
      <w:proofErr w:type="gramEnd"/>
      <w:r w:rsidR="006621C9" w:rsidRPr="00EF07EA">
        <w:rPr>
          <w:rFonts w:ascii="宋体" w:hAnsi="宋体" w:hint="eastAsia"/>
          <w:sz w:val="24"/>
        </w:rPr>
        <w:t>平行，无大小头；</w:t>
      </w:r>
    </w:p>
    <w:p w14:paraId="16A779BE" w14:textId="77777777" w:rsidR="006621C9" w:rsidRPr="00EF07EA" w:rsidRDefault="007E19D1" w:rsidP="00FD7F5A">
      <w:pPr>
        <w:spacing w:line="360" w:lineRule="auto"/>
        <w:ind w:leftChars="202" w:left="784" w:hangingChars="150" w:hanging="360"/>
        <w:rPr>
          <w:rFonts w:ascii="宋体" w:hAnsi="宋体"/>
          <w:sz w:val="24"/>
        </w:rPr>
      </w:pPr>
      <w:r>
        <w:rPr>
          <w:rFonts w:ascii="宋体" w:hAnsi="宋体" w:hint="eastAsia"/>
          <w:sz w:val="24"/>
        </w:rPr>
        <w:t>6</w:t>
      </w:r>
      <w:r w:rsidR="006621C9">
        <w:rPr>
          <w:rFonts w:ascii="宋体" w:hAnsi="宋体" w:hint="eastAsia"/>
          <w:sz w:val="24"/>
        </w:rPr>
        <w:t>．门框与门扇间应有防撞措施，</w:t>
      </w:r>
      <w:r w:rsidR="006621C9" w:rsidRPr="00154027">
        <w:rPr>
          <w:rFonts w:ascii="宋体" w:hAnsi="宋体" w:hint="eastAsia"/>
          <w:sz w:val="24"/>
        </w:rPr>
        <w:t>门橡胶封条或毛毡密封条安装</w:t>
      </w:r>
      <w:r w:rsidR="006621C9" w:rsidRPr="00EF07EA">
        <w:rPr>
          <w:rFonts w:ascii="宋体" w:hAnsi="宋体" w:hint="eastAsia"/>
          <w:sz w:val="24"/>
        </w:rPr>
        <w:t>牢固、</w:t>
      </w:r>
      <w:r w:rsidR="006621C9" w:rsidRPr="00154027">
        <w:rPr>
          <w:rFonts w:ascii="宋体" w:hAnsi="宋体" w:hint="eastAsia"/>
          <w:sz w:val="24"/>
        </w:rPr>
        <w:t>完好、平顺</w:t>
      </w:r>
      <w:r w:rsidR="006621C9">
        <w:rPr>
          <w:rFonts w:ascii="宋体" w:hAnsi="宋体" w:hint="eastAsia"/>
          <w:sz w:val="24"/>
        </w:rPr>
        <w:t>，</w:t>
      </w:r>
      <w:r w:rsidR="006621C9" w:rsidRPr="00EF07EA">
        <w:rPr>
          <w:rFonts w:ascii="宋体" w:hAnsi="宋体" w:hint="eastAsia"/>
          <w:sz w:val="24"/>
        </w:rPr>
        <w:t>无断裂、砂眼等缺陷；</w:t>
      </w:r>
    </w:p>
    <w:p w14:paraId="31F62AB7" w14:textId="77777777" w:rsidR="006621C9" w:rsidRPr="009238D2" w:rsidRDefault="007E19D1" w:rsidP="00FD7F5A">
      <w:pPr>
        <w:spacing w:line="360" w:lineRule="auto"/>
        <w:ind w:leftChars="202" w:left="784" w:hangingChars="150" w:hanging="360"/>
        <w:rPr>
          <w:rFonts w:ascii="宋体" w:hAnsi="宋体"/>
          <w:sz w:val="24"/>
        </w:rPr>
      </w:pPr>
      <w:r>
        <w:rPr>
          <w:rFonts w:ascii="宋体" w:hAnsi="宋体" w:hint="eastAsia"/>
          <w:sz w:val="24"/>
        </w:rPr>
        <w:t>7</w:t>
      </w:r>
      <w:r w:rsidR="006621C9">
        <w:rPr>
          <w:rFonts w:ascii="宋体" w:hAnsi="宋体" w:hint="eastAsia"/>
          <w:sz w:val="24"/>
        </w:rPr>
        <w:t>．</w:t>
      </w:r>
      <w:r w:rsidR="006621C9" w:rsidRPr="009238D2">
        <w:rPr>
          <w:rFonts w:ascii="宋体" w:hAnsi="宋体" w:hint="eastAsia"/>
          <w:sz w:val="24"/>
        </w:rPr>
        <w:t>小五金配件（门锁、门吸、门铰、猫眼、门链等）齐全，</w:t>
      </w:r>
      <w:r w:rsidR="00684244">
        <w:rPr>
          <w:rFonts w:ascii="宋体" w:hAnsi="宋体" w:hint="eastAsia"/>
          <w:sz w:val="24"/>
        </w:rPr>
        <w:t>安装牢固，</w:t>
      </w:r>
      <w:r w:rsidR="006621C9" w:rsidRPr="009238D2">
        <w:rPr>
          <w:rFonts w:ascii="宋体" w:hAnsi="宋体" w:hint="eastAsia"/>
          <w:sz w:val="24"/>
        </w:rPr>
        <w:t>位置准确，表面清洁，保护妥当，无松脱、晃动、磨损、划伤、</w:t>
      </w:r>
      <w:r w:rsidR="006621C9" w:rsidRPr="00DF6A49">
        <w:rPr>
          <w:rFonts w:ascii="宋体" w:hAnsi="宋体" w:hint="eastAsia"/>
          <w:sz w:val="24"/>
        </w:rPr>
        <w:t>凹痕、</w:t>
      </w:r>
      <w:r w:rsidR="006621C9" w:rsidRPr="009238D2">
        <w:rPr>
          <w:rFonts w:ascii="宋体" w:hAnsi="宋体" w:hint="eastAsia"/>
          <w:sz w:val="24"/>
        </w:rPr>
        <w:t>锈迹等；</w:t>
      </w:r>
    </w:p>
    <w:p w14:paraId="4BD18D44" w14:textId="77777777" w:rsidR="006621C9" w:rsidRPr="00EF07EA" w:rsidRDefault="007E19D1" w:rsidP="006621C9">
      <w:pPr>
        <w:spacing w:line="360" w:lineRule="auto"/>
        <w:ind w:leftChars="202" w:left="424"/>
        <w:rPr>
          <w:rFonts w:ascii="宋体" w:hAnsi="宋体"/>
          <w:sz w:val="24"/>
        </w:rPr>
      </w:pPr>
      <w:r>
        <w:rPr>
          <w:rFonts w:ascii="宋体" w:hAnsi="宋体" w:hint="eastAsia"/>
          <w:sz w:val="24"/>
        </w:rPr>
        <w:t>8</w:t>
      </w:r>
      <w:r w:rsidR="006621C9">
        <w:rPr>
          <w:rFonts w:ascii="宋体" w:hAnsi="宋体" w:hint="eastAsia"/>
          <w:sz w:val="24"/>
        </w:rPr>
        <w:t>．</w:t>
      </w:r>
      <w:r w:rsidR="006621C9" w:rsidRPr="00EF07EA">
        <w:rPr>
          <w:rFonts w:ascii="宋体" w:hAnsi="宋体" w:hint="eastAsia"/>
          <w:sz w:val="24"/>
        </w:rPr>
        <w:t>合页槽深浅适宜，螺丝型号统一，螺丝头平</w:t>
      </w:r>
      <w:r w:rsidR="00E476F7">
        <w:rPr>
          <w:rFonts w:ascii="宋体" w:hAnsi="宋体" w:hint="eastAsia"/>
          <w:sz w:val="24"/>
        </w:rPr>
        <w:t>或</w:t>
      </w:r>
      <w:r w:rsidR="002F34E4">
        <w:rPr>
          <w:rFonts w:ascii="宋体" w:hAnsi="宋体" w:hint="eastAsia"/>
          <w:sz w:val="24"/>
        </w:rPr>
        <w:t>略低于</w:t>
      </w:r>
      <w:r w:rsidR="006621C9" w:rsidRPr="00EF07EA">
        <w:rPr>
          <w:rFonts w:ascii="宋体" w:hAnsi="宋体" w:hint="eastAsia"/>
          <w:sz w:val="24"/>
        </w:rPr>
        <w:t>五金面，螺钉旋</w:t>
      </w:r>
      <w:proofErr w:type="gramStart"/>
      <w:r w:rsidR="006621C9" w:rsidRPr="00EF07EA">
        <w:rPr>
          <w:rFonts w:ascii="宋体" w:hAnsi="宋体" w:hint="eastAsia"/>
          <w:sz w:val="24"/>
        </w:rPr>
        <w:t>槽方向</w:t>
      </w:r>
      <w:proofErr w:type="gramEnd"/>
      <w:r w:rsidR="006621C9" w:rsidRPr="00EF07EA">
        <w:rPr>
          <w:rFonts w:ascii="宋体" w:hAnsi="宋体" w:hint="eastAsia"/>
          <w:sz w:val="24"/>
        </w:rPr>
        <w:t>一致；</w:t>
      </w:r>
    </w:p>
    <w:p w14:paraId="41253AED" w14:textId="77777777" w:rsidR="006621C9" w:rsidRPr="00154027" w:rsidRDefault="007E19D1" w:rsidP="006621C9">
      <w:pPr>
        <w:spacing w:line="360" w:lineRule="auto"/>
        <w:ind w:leftChars="202" w:left="424"/>
        <w:rPr>
          <w:rFonts w:ascii="宋体" w:hAnsi="宋体"/>
          <w:sz w:val="24"/>
        </w:rPr>
      </w:pPr>
      <w:r>
        <w:rPr>
          <w:rFonts w:ascii="宋体" w:hAnsi="宋体" w:hint="eastAsia"/>
          <w:sz w:val="24"/>
        </w:rPr>
        <w:lastRenderedPageBreak/>
        <w:t>9</w:t>
      </w:r>
      <w:r w:rsidR="006621C9">
        <w:rPr>
          <w:rFonts w:ascii="宋体" w:hAnsi="宋体" w:hint="eastAsia"/>
          <w:sz w:val="24"/>
        </w:rPr>
        <w:t>.</w:t>
      </w:r>
      <w:r w:rsidR="00FD7F5A">
        <w:rPr>
          <w:rFonts w:ascii="宋体" w:hAnsi="宋体" w:hint="eastAsia"/>
          <w:sz w:val="24"/>
        </w:rPr>
        <w:t xml:space="preserve"> </w:t>
      </w:r>
      <w:r w:rsidR="006621C9">
        <w:rPr>
          <w:rFonts w:ascii="宋体" w:hAnsi="宋体" w:hint="eastAsia"/>
          <w:sz w:val="24"/>
        </w:rPr>
        <w:t>门套线与墙体无裂缝，</w:t>
      </w:r>
      <w:r w:rsidR="006621C9" w:rsidRPr="009238D2">
        <w:rPr>
          <w:rFonts w:ascii="宋体" w:hAnsi="宋体" w:hint="eastAsia"/>
          <w:sz w:val="24"/>
        </w:rPr>
        <w:t>门框与墙体间缝隙的填</w:t>
      </w:r>
      <w:proofErr w:type="gramStart"/>
      <w:r w:rsidR="006621C9" w:rsidRPr="009238D2">
        <w:rPr>
          <w:rFonts w:ascii="宋体" w:hAnsi="宋体" w:hint="eastAsia"/>
          <w:sz w:val="24"/>
        </w:rPr>
        <w:t>嵌材料填嵌应饱满</w:t>
      </w:r>
      <w:proofErr w:type="gramEnd"/>
      <w:r w:rsidR="006621C9" w:rsidRPr="009238D2">
        <w:rPr>
          <w:rFonts w:ascii="宋体" w:hAnsi="宋体" w:hint="eastAsia"/>
          <w:sz w:val="24"/>
        </w:rPr>
        <w:t>；</w:t>
      </w:r>
    </w:p>
    <w:p w14:paraId="4C526C0A" w14:textId="77777777" w:rsidR="00E80DA3" w:rsidRPr="00DE662A" w:rsidRDefault="006E53B2" w:rsidP="00DE662A">
      <w:pPr>
        <w:spacing w:line="360" w:lineRule="auto"/>
        <w:ind w:rightChars="-134" w:right="-281" w:firstLineChars="176" w:firstLine="424"/>
        <w:rPr>
          <w:rFonts w:ascii="宋体" w:hAnsi="宋体"/>
          <w:b/>
          <w:sz w:val="24"/>
        </w:rPr>
      </w:pPr>
      <w:r>
        <w:rPr>
          <w:rFonts w:ascii="宋体" w:hAnsi="宋体" w:hint="eastAsia"/>
          <w:b/>
          <w:sz w:val="24"/>
        </w:rPr>
        <w:t>1</w:t>
      </w:r>
      <w:r w:rsidR="00106506">
        <w:rPr>
          <w:rFonts w:ascii="宋体" w:hAnsi="宋体" w:hint="eastAsia"/>
          <w:b/>
          <w:sz w:val="24"/>
        </w:rPr>
        <w:t>0</w:t>
      </w:r>
      <w:r w:rsidR="006621C9" w:rsidRPr="00C21FF8">
        <w:rPr>
          <w:rFonts w:ascii="宋体" w:hAnsi="宋体" w:hint="eastAsia"/>
          <w:b/>
          <w:sz w:val="24"/>
        </w:rPr>
        <w:t>．允许偏差：</w:t>
      </w:r>
      <w:proofErr w:type="gramStart"/>
      <w:r w:rsidR="006621C9" w:rsidRPr="00C21FF8">
        <w:rPr>
          <w:rFonts w:ascii="宋体" w:hAnsi="宋体" w:hint="eastAsia"/>
          <w:b/>
          <w:sz w:val="24"/>
        </w:rPr>
        <w:t>门套正</w:t>
      </w:r>
      <w:proofErr w:type="gramEnd"/>
      <w:r w:rsidR="006621C9" w:rsidRPr="00C21FF8">
        <w:rPr>
          <w:rFonts w:ascii="宋体" w:hAnsi="宋体" w:hint="eastAsia"/>
          <w:b/>
          <w:sz w:val="24"/>
        </w:rPr>
        <w:t>、侧面垂直度3mm、门套上口水平度1mm、</w:t>
      </w:r>
      <w:proofErr w:type="gramStart"/>
      <w:r w:rsidR="006621C9" w:rsidRPr="00C21FF8">
        <w:rPr>
          <w:rFonts w:ascii="宋体" w:hAnsi="宋体" w:hint="eastAsia"/>
          <w:b/>
          <w:sz w:val="24"/>
        </w:rPr>
        <w:t>门套上口</w:t>
      </w:r>
      <w:proofErr w:type="gramEnd"/>
      <w:r w:rsidR="006621C9" w:rsidRPr="00C21FF8">
        <w:rPr>
          <w:rFonts w:ascii="宋体" w:hAnsi="宋体" w:hint="eastAsia"/>
          <w:b/>
          <w:sz w:val="24"/>
        </w:rPr>
        <w:t>直线度3mm。</w:t>
      </w:r>
    </w:p>
    <w:p w14:paraId="1107A296" w14:textId="77777777" w:rsidR="00F42992" w:rsidRDefault="00F42992" w:rsidP="006621C9">
      <w:pPr>
        <w:spacing w:line="360" w:lineRule="auto"/>
        <w:ind w:leftChars="-135" w:left="325" w:hangingChars="202" w:hanging="608"/>
        <w:rPr>
          <w:b/>
          <w:color w:val="000000" w:themeColor="text1"/>
          <w:sz w:val="30"/>
          <w:szCs w:val="30"/>
        </w:rPr>
      </w:pPr>
    </w:p>
    <w:p w14:paraId="6CF51DFF" w14:textId="77777777" w:rsidR="006621C9" w:rsidRDefault="006621C9" w:rsidP="006621C9">
      <w:pPr>
        <w:spacing w:line="360" w:lineRule="auto"/>
        <w:ind w:leftChars="-135" w:left="325" w:hangingChars="202" w:hanging="608"/>
        <w:rPr>
          <w:b/>
          <w:color w:val="000000" w:themeColor="text1"/>
          <w:sz w:val="30"/>
          <w:szCs w:val="30"/>
        </w:rPr>
      </w:pPr>
      <w:r w:rsidRPr="00BA5376">
        <w:rPr>
          <w:rFonts w:hint="eastAsia"/>
          <w:b/>
          <w:color w:val="000000" w:themeColor="text1"/>
          <w:sz w:val="30"/>
          <w:szCs w:val="30"/>
        </w:rPr>
        <w:t>7.2</w:t>
      </w:r>
      <w:r w:rsidRPr="00BA5376">
        <w:rPr>
          <w:rFonts w:hint="eastAsia"/>
          <w:b/>
          <w:color w:val="000000" w:themeColor="text1"/>
          <w:sz w:val="30"/>
          <w:szCs w:val="30"/>
        </w:rPr>
        <w:t>强化复合木地板安装</w:t>
      </w:r>
    </w:p>
    <w:p w14:paraId="128CA0BF" w14:textId="77777777" w:rsidR="003461EF" w:rsidRDefault="00E72A60" w:rsidP="00DE662A">
      <w:pPr>
        <w:spacing w:line="360" w:lineRule="auto"/>
        <w:ind w:leftChars="-135" w:left="4988" w:hangingChars="1750" w:hanging="5271"/>
        <w:rPr>
          <w:rFonts w:ascii="宋体" w:hAnsi="宋体" w:cs="宋体"/>
          <w:noProof/>
          <w:sz w:val="24"/>
        </w:rPr>
      </w:pPr>
      <w:r>
        <w:rPr>
          <w:b/>
          <w:noProof/>
          <w:color w:val="000000" w:themeColor="text1"/>
          <w:sz w:val="30"/>
          <w:szCs w:val="30"/>
        </w:rPr>
        <w:drawing>
          <wp:inline distT="0" distB="0" distL="0" distR="0" wp14:anchorId="352A8E21" wp14:editId="3C9B51DE">
            <wp:extent cx="3193277" cy="2464904"/>
            <wp:effectExtent l="19050" t="0" r="7123" b="0"/>
            <wp:docPr id="11" name="图片 6" descr="F:\朱湖广碧桂园集团工程资料2013.1.25\伴浦湾临时样板房照片2013.9.30\SAM_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朱湖广碧桂园集团工程资料2013.1.25\伴浦湾临时样板房照片2013.9.30\SAM_1463.JPG"/>
                    <pic:cNvPicPr>
                      <a:picLocks noChangeAspect="1" noChangeArrowheads="1"/>
                    </pic:cNvPicPr>
                  </pic:nvPicPr>
                  <pic:blipFill>
                    <a:blip r:embed="rId81" cstate="print"/>
                    <a:srcRect/>
                    <a:stretch>
                      <a:fillRect/>
                    </a:stretch>
                  </pic:blipFill>
                  <pic:spPr bwMode="auto">
                    <a:xfrm>
                      <a:off x="0" y="0"/>
                      <a:ext cx="3196016" cy="2467018"/>
                    </a:xfrm>
                    <a:prstGeom prst="rect">
                      <a:avLst/>
                    </a:prstGeom>
                    <a:noFill/>
                    <a:ln w="9525">
                      <a:noFill/>
                      <a:miter lim="800000"/>
                      <a:headEnd/>
                      <a:tailEnd/>
                    </a:ln>
                  </pic:spPr>
                </pic:pic>
              </a:graphicData>
            </a:graphic>
          </wp:inline>
        </w:drawing>
      </w:r>
      <w:r>
        <w:rPr>
          <w:rFonts w:hint="eastAsia"/>
          <w:b/>
          <w:color w:val="000000" w:themeColor="text1"/>
          <w:sz w:val="30"/>
          <w:szCs w:val="30"/>
        </w:rPr>
        <w:t xml:space="preserve"> </w:t>
      </w:r>
      <w:r>
        <w:rPr>
          <w:b/>
          <w:noProof/>
          <w:color w:val="000000" w:themeColor="text1"/>
          <w:sz w:val="30"/>
          <w:szCs w:val="30"/>
        </w:rPr>
        <w:drawing>
          <wp:inline distT="0" distB="0" distL="0" distR="0" wp14:anchorId="2DA08F3C" wp14:editId="03A3C59F">
            <wp:extent cx="2554966" cy="2464904"/>
            <wp:effectExtent l="19050" t="0" r="0" b="0"/>
            <wp:docPr id="12" name="图片 7" descr="F:\朱湖广碧桂园集团工程资料2013.1.25\伴浦湾临时样板房照片2013.9.30\SAM_1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朱湖广碧桂园集团工程资料2013.1.25\伴浦湾临时样板房照片2013.9.30\SAM_1515.JPG"/>
                    <pic:cNvPicPr>
                      <a:picLocks noChangeAspect="1" noChangeArrowheads="1"/>
                    </pic:cNvPicPr>
                  </pic:nvPicPr>
                  <pic:blipFill>
                    <a:blip r:embed="rId82" cstate="print"/>
                    <a:srcRect/>
                    <a:stretch>
                      <a:fillRect/>
                    </a:stretch>
                  </pic:blipFill>
                  <pic:spPr bwMode="auto">
                    <a:xfrm>
                      <a:off x="0" y="0"/>
                      <a:ext cx="2554966" cy="2464904"/>
                    </a:xfrm>
                    <a:prstGeom prst="rect">
                      <a:avLst/>
                    </a:prstGeom>
                    <a:noFill/>
                    <a:ln w="9525">
                      <a:noFill/>
                      <a:miter lim="800000"/>
                      <a:headEnd/>
                      <a:tailEnd/>
                    </a:ln>
                  </pic:spPr>
                </pic:pic>
              </a:graphicData>
            </a:graphic>
          </wp:inline>
        </w:drawing>
      </w:r>
    </w:p>
    <w:p w14:paraId="37FF8273" w14:textId="77777777" w:rsidR="00B46B4A" w:rsidRPr="00BA3FAB" w:rsidRDefault="003461EF" w:rsidP="00BA3FAB">
      <w:pPr>
        <w:spacing w:line="360" w:lineRule="auto"/>
        <w:ind w:leftChars="-135" w:left="3917" w:hangingChars="1750" w:hanging="4200"/>
        <w:rPr>
          <w:b/>
          <w:color w:val="000000" w:themeColor="text1"/>
          <w:sz w:val="30"/>
          <w:szCs w:val="30"/>
        </w:rPr>
      </w:pPr>
      <w:r>
        <w:rPr>
          <w:rFonts w:ascii="宋体" w:hAnsi="宋体" w:cs="宋体" w:hint="eastAsia"/>
          <w:noProof/>
          <w:sz w:val="24"/>
        </w:rPr>
        <w:drawing>
          <wp:inline distT="0" distB="0" distL="0" distR="0" wp14:anchorId="3CE1098D" wp14:editId="2038472F">
            <wp:extent cx="2836294" cy="2129102"/>
            <wp:effectExtent l="19050" t="0" r="2156" b="0"/>
            <wp:docPr id="81" name="图片 38" descr="IMG_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G_0061"/>
                    <pic:cNvPicPr>
                      <a:picLocks noChangeAspect="1" noChangeArrowheads="1"/>
                    </pic:cNvPicPr>
                  </pic:nvPicPr>
                  <pic:blipFill>
                    <a:blip r:embed="rId83"/>
                    <a:srcRect/>
                    <a:stretch>
                      <a:fillRect/>
                    </a:stretch>
                  </pic:blipFill>
                  <pic:spPr bwMode="auto">
                    <a:xfrm>
                      <a:off x="0" y="0"/>
                      <a:ext cx="2836970" cy="2129610"/>
                    </a:xfrm>
                    <a:prstGeom prst="rect">
                      <a:avLst/>
                    </a:prstGeom>
                    <a:noFill/>
                    <a:ln w="9525">
                      <a:noFill/>
                      <a:miter lim="800000"/>
                      <a:headEnd/>
                      <a:tailEnd/>
                    </a:ln>
                  </pic:spPr>
                </pic:pic>
              </a:graphicData>
            </a:graphic>
          </wp:inline>
        </w:drawing>
      </w:r>
      <w:r>
        <w:rPr>
          <w:rFonts w:hint="eastAsia"/>
          <w:b/>
          <w:color w:val="000000" w:themeColor="text1"/>
          <w:sz w:val="30"/>
          <w:szCs w:val="30"/>
        </w:rPr>
        <w:t xml:space="preserve">  </w:t>
      </w:r>
      <w:r w:rsidRPr="003461EF">
        <w:rPr>
          <w:b/>
          <w:noProof/>
          <w:color w:val="000000" w:themeColor="text1"/>
          <w:sz w:val="30"/>
          <w:szCs w:val="30"/>
        </w:rPr>
        <w:drawing>
          <wp:inline distT="0" distB="0" distL="0" distR="0" wp14:anchorId="2A0F8B33" wp14:editId="315BF50D">
            <wp:extent cx="2784535" cy="2043357"/>
            <wp:effectExtent l="19050" t="0" r="0" b="0"/>
            <wp:docPr id="83" name="图片 9" descr="F:\朱湖广碧桂园集团工程资料2013.1.25\安徽项目\安徽芜湖项目\芜湖超豪别墅、豪华别墅样板房\DSCN4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朱湖广碧桂园集团工程资料2013.1.25\安徽项目\安徽芜湖项目\芜湖超豪别墅、豪华别墅样板房\DSCN4916.JPG"/>
                    <pic:cNvPicPr>
                      <a:picLocks noChangeAspect="1" noChangeArrowheads="1"/>
                    </pic:cNvPicPr>
                  </pic:nvPicPr>
                  <pic:blipFill>
                    <a:blip r:embed="rId84" cstate="print"/>
                    <a:srcRect/>
                    <a:stretch>
                      <a:fillRect/>
                    </a:stretch>
                  </pic:blipFill>
                  <pic:spPr bwMode="auto">
                    <a:xfrm>
                      <a:off x="0" y="0"/>
                      <a:ext cx="2789252" cy="2046818"/>
                    </a:xfrm>
                    <a:prstGeom prst="rect">
                      <a:avLst/>
                    </a:prstGeom>
                    <a:noFill/>
                    <a:ln w="9525">
                      <a:noFill/>
                      <a:miter lim="800000"/>
                      <a:headEnd/>
                      <a:tailEnd/>
                    </a:ln>
                  </pic:spPr>
                </pic:pic>
              </a:graphicData>
            </a:graphic>
          </wp:inline>
        </w:drawing>
      </w:r>
    </w:p>
    <w:p w14:paraId="603C3F0E" w14:textId="77777777" w:rsidR="006621C9" w:rsidRDefault="00250077" w:rsidP="00DE662A">
      <w:pPr>
        <w:spacing w:line="360" w:lineRule="auto"/>
        <w:ind w:firstLineChars="49" w:firstLine="118"/>
        <w:rPr>
          <w:b/>
          <w:color w:val="000000" w:themeColor="text1"/>
          <w:sz w:val="24"/>
        </w:rPr>
      </w:pPr>
      <w:r>
        <w:rPr>
          <w:rFonts w:hint="eastAsia"/>
          <w:b/>
          <w:color w:val="000000" w:themeColor="text1"/>
          <w:sz w:val="24"/>
        </w:rPr>
        <w:t>7.2.1</w:t>
      </w:r>
      <w:r w:rsidR="006621C9" w:rsidRPr="00296B95">
        <w:rPr>
          <w:rFonts w:hint="eastAsia"/>
          <w:b/>
          <w:color w:val="000000" w:themeColor="text1"/>
          <w:sz w:val="24"/>
        </w:rPr>
        <w:t>施工工艺流程：</w:t>
      </w:r>
    </w:p>
    <w:p w14:paraId="024BEEA8" w14:textId="77777777" w:rsidR="006621C9" w:rsidRDefault="00000000" w:rsidP="006621C9">
      <w:r>
        <w:rPr>
          <w:noProof/>
        </w:rPr>
        <w:pict w14:anchorId="2FD4BF2D">
          <v:shape id="_x0000_s4796" type="#_x0000_t202" style="position:absolute;left:0;text-align:left;margin-left:351pt;margin-top:8.2pt;width:90.3pt;height:23.4pt;z-index:251812352">
            <v:textbox style="mso-next-textbox:#_x0000_s4796">
              <w:txbxContent>
                <w:p w14:paraId="4B8FF5C2" w14:textId="77777777" w:rsidR="005826D7" w:rsidRPr="00EE6C71" w:rsidRDefault="005826D7" w:rsidP="006621C9">
                  <w:pPr>
                    <w:jc w:val="center"/>
                    <w:rPr>
                      <w:szCs w:val="21"/>
                    </w:rPr>
                  </w:pPr>
                  <w:r>
                    <w:rPr>
                      <w:rFonts w:hint="eastAsia"/>
                      <w:szCs w:val="21"/>
                    </w:rPr>
                    <w:t>清扫地面</w:t>
                  </w:r>
                </w:p>
              </w:txbxContent>
            </v:textbox>
          </v:shape>
        </w:pict>
      </w:r>
      <w:r>
        <w:rPr>
          <w:noProof/>
        </w:rPr>
        <w:pict w14:anchorId="0FB6F7D1">
          <v:shape id="_x0000_s4795" type="#_x0000_t202" style="position:absolute;left:0;text-align:left;margin-left:225pt;margin-top:8.2pt;width:90.3pt;height:23.4pt;z-index:251811328">
            <v:textbox style="mso-next-textbox:#_x0000_s4795">
              <w:txbxContent>
                <w:p w14:paraId="1AB11DAD" w14:textId="77777777" w:rsidR="005826D7" w:rsidRPr="00EE6C71" w:rsidRDefault="005826D7" w:rsidP="006621C9">
                  <w:pPr>
                    <w:jc w:val="center"/>
                    <w:rPr>
                      <w:szCs w:val="21"/>
                    </w:rPr>
                  </w:pPr>
                  <w:r>
                    <w:rPr>
                      <w:rFonts w:hint="eastAsia"/>
                      <w:szCs w:val="21"/>
                    </w:rPr>
                    <w:t>材料分派</w:t>
                  </w:r>
                </w:p>
              </w:txbxContent>
            </v:textbox>
          </v:shape>
        </w:pict>
      </w:r>
      <w:r>
        <w:rPr>
          <w:noProof/>
        </w:rPr>
        <w:pict w14:anchorId="794DD7ED">
          <v:shape id="_x0000_s4794" type="#_x0000_t202" style="position:absolute;left:0;text-align:left;margin-left:108pt;margin-top:8.2pt;width:90.3pt;height:23.4pt;z-index:251810304">
            <v:textbox style="mso-next-textbox:#_x0000_s4794">
              <w:txbxContent>
                <w:p w14:paraId="1059CFCF" w14:textId="77777777" w:rsidR="005826D7" w:rsidRPr="00EE6C71" w:rsidRDefault="005826D7" w:rsidP="006621C9">
                  <w:pPr>
                    <w:jc w:val="center"/>
                    <w:rPr>
                      <w:szCs w:val="21"/>
                    </w:rPr>
                  </w:pPr>
                  <w:r>
                    <w:rPr>
                      <w:rFonts w:hint="eastAsia"/>
                      <w:szCs w:val="21"/>
                    </w:rPr>
                    <w:t>图纸审核</w:t>
                  </w:r>
                </w:p>
              </w:txbxContent>
            </v:textbox>
          </v:shape>
        </w:pict>
      </w:r>
      <w:r>
        <w:rPr>
          <w:noProof/>
        </w:rPr>
        <w:pict w14:anchorId="3A61987B">
          <v:shape id="_x0000_s4793" type="#_x0000_t202" style="position:absolute;left:0;text-align:left;margin-left:-9pt;margin-top:8.2pt;width:90.3pt;height:23.4pt;z-index:251809280">
            <v:textbox style="mso-next-textbox:#_x0000_s4793">
              <w:txbxContent>
                <w:p w14:paraId="0BEBA651" w14:textId="77777777" w:rsidR="005826D7" w:rsidRPr="00EE6C71" w:rsidRDefault="005826D7" w:rsidP="006621C9">
                  <w:pPr>
                    <w:jc w:val="center"/>
                    <w:rPr>
                      <w:szCs w:val="21"/>
                    </w:rPr>
                  </w:pPr>
                  <w:r>
                    <w:rPr>
                      <w:rFonts w:hint="eastAsia"/>
                      <w:szCs w:val="21"/>
                    </w:rPr>
                    <w:t>现场检查</w:t>
                  </w:r>
                </w:p>
              </w:txbxContent>
            </v:textbox>
          </v:shape>
        </w:pict>
      </w:r>
    </w:p>
    <w:p w14:paraId="360F4C18" w14:textId="77777777" w:rsidR="006621C9" w:rsidRPr="00597CDE" w:rsidRDefault="00000000" w:rsidP="006621C9">
      <w:r>
        <w:rPr>
          <w:noProof/>
        </w:rPr>
        <w:pict w14:anchorId="4D238A6A">
          <v:line id="_x0000_s4801" style="position:absolute;left:0;text-align:left;z-index:251817472" from="441pt,.4pt" to="450pt,.4pt"/>
        </w:pict>
      </w:r>
      <w:r>
        <w:rPr>
          <w:b/>
          <w:noProof/>
          <w:sz w:val="28"/>
          <w:szCs w:val="28"/>
        </w:rPr>
        <w:pict w14:anchorId="6781D547">
          <v:line id="_x0000_s4800" style="position:absolute;left:0;text-align:left;z-index:251816448" from="450pt,.4pt" to="450pt,31.6pt"/>
        </w:pict>
      </w:r>
      <w:r>
        <w:rPr>
          <w:noProof/>
        </w:rPr>
        <w:pict w14:anchorId="7ADFFDA6">
          <v:line id="_x0000_s4799" style="position:absolute;left:0;text-align:left;z-index:251815424" from="315pt,.4pt" to="351pt,.4pt">
            <v:stroke endarrow="block"/>
          </v:line>
        </w:pict>
      </w:r>
      <w:r>
        <w:rPr>
          <w:noProof/>
        </w:rPr>
        <w:pict w14:anchorId="7E12C8FB">
          <v:line id="_x0000_s4798" style="position:absolute;left:0;text-align:left;z-index:251814400" from="198pt,.4pt" to="228.1pt,.4pt">
            <v:stroke endarrow="block"/>
          </v:line>
        </w:pict>
      </w:r>
      <w:r>
        <w:rPr>
          <w:noProof/>
        </w:rPr>
        <w:pict w14:anchorId="31B532CE">
          <v:line id="_x0000_s4797" style="position:absolute;left:0;text-align:left;z-index:251813376" from="81pt,.4pt" to="111.1pt,.4pt">
            <v:stroke endarrow="block"/>
          </v:line>
        </w:pict>
      </w:r>
    </w:p>
    <w:p w14:paraId="03E6FCE2" w14:textId="77777777" w:rsidR="006621C9" w:rsidRDefault="006621C9" w:rsidP="006621C9"/>
    <w:p w14:paraId="4F800B25"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0F6AD8CA">
          <v:line id="_x0000_s4787" style="position:absolute;left:0;text-align:left;z-index:251803136" from="450pt,18.8pt" to="450pt,39.4pt"/>
        </w:pict>
      </w:r>
      <w:r>
        <w:rPr>
          <w:b/>
          <w:noProof/>
          <w:sz w:val="28"/>
          <w:szCs w:val="28"/>
        </w:rPr>
        <w:pict w14:anchorId="110B6998">
          <v:line id="_x0000_s4784" style="position:absolute;left:0;text-align:left;z-index:251800064" from="-36pt,.4pt" to="-36pt,16pt"/>
        </w:pict>
      </w:r>
      <w:r>
        <w:rPr>
          <w:b/>
          <w:noProof/>
          <w:sz w:val="28"/>
          <w:szCs w:val="28"/>
        </w:rPr>
        <w:pict w14:anchorId="7DDEA623">
          <v:line id="_x0000_s4783" style="position:absolute;left:0;text-align:left;z-index:251799040" from="-36pt,.4pt" to="450pt,.4pt"/>
        </w:pict>
      </w:r>
      <w:r>
        <w:rPr>
          <w:b/>
          <w:noProof/>
          <w:sz w:val="28"/>
          <w:szCs w:val="28"/>
        </w:rPr>
        <w:pict w14:anchorId="61987636">
          <v:line id="_x0000_s4786" style="position:absolute;left:0;text-align:left;z-index:251802112" from="6in,18.8pt" to="450pt,18.8pt"/>
        </w:pict>
      </w:r>
      <w:r>
        <w:rPr>
          <w:b/>
          <w:noProof/>
          <w:sz w:val="28"/>
          <w:szCs w:val="28"/>
        </w:rPr>
        <w:pict w14:anchorId="30FBEC3B">
          <v:line id="_x0000_s4777" style="position:absolute;left:0;text-align:left;z-index:251792896" from="315pt,16pt" to="345.1pt,16pt">
            <v:stroke endarrow="block"/>
          </v:line>
        </w:pict>
      </w:r>
      <w:r>
        <w:rPr>
          <w:b/>
          <w:noProof/>
          <w:sz w:val="28"/>
          <w:szCs w:val="28"/>
        </w:rPr>
        <w:pict w14:anchorId="4BA25B84">
          <v:line id="_x0000_s4776" style="position:absolute;left:0;text-align:left;z-index:251791872" from="198pt,16pt" to="228.1pt,16pt">
            <v:stroke endarrow="block"/>
          </v:line>
        </w:pict>
      </w:r>
      <w:r>
        <w:rPr>
          <w:b/>
          <w:noProof/>
          <w:sz w:val="28"/>
          <w:szCs w:val="28"/>
        </w:rPr>
        <w:pict w14:anchorId="2E9DA6C1">
          <v:line id="_x0000_s4775" style="position:absolute;left:0;text-align:left;z-index:251790848" from="81pt,16pt" to="111.1pt,16pt">
            <v:stroke endarrow="block"/>
          </v:line>
        </w:pict>
      </w:r>
      <w:r>
        <w:rPr>
          <w:b/>
          <w:noProof/>
          <w:sz w:val="28"/>
          <w:szCs w:val="28"/>
        </w:rPr>
        <w:pict w14:anchorId="7112FEBF">
          <v:line id="_x0000_s4774" style="position:absolute;left:0;text-align:left;z-index:251789824" from="-36pt,16pt" to="-5.9pt,16pt">
            <v:stroke endarrow="block"/>
          </v:line>
        </w:pict>
      </w:r>
      <w:r>
        <w:rPr>
          <w:b/>
          <w:noProof/>
          <w:sz w:val="28"/>
          <w:szCs w:val="28"/>
        </w:rPr>
        <w:pict w14:anchorId="00C3CDEA">
          <v:shape id="_x0000_s4768" type="#_x0000_t202" style="position:absolute;left:0;text-align:left;margin-left:342pt;margin-top:8.2pt;width:90pt;height:23.4pt;z-index:251783680">
            <v:textbox style="mso-next-textbox:#_x0000_s4768">
              <w:txbxContent>
                <w:p w14:paraId="543BB031" w14:textId="77777777" w:rsidR="005826D7" w:rsidRPr="00EE6C71" w:rsidRDefault="005826D7" w:rsidP="00E37601">
                  <w:pPr>
                    <w:jc w:val="center"/>
                    <w:rPr>
                      <w:szCs w:val="21"/>
                    </w:rPr>
                  </w:pPr>
                  <w:r>
                    <w:rPr>
                      <w:rFonts w:hint="eastAsia"/>
                      <w:szCs w:val="21"/>
                    </w:rPr>
                    <w:t>检查验收</w:t>
                  </w:r>
                </w:p>
                <w:p w14:paraId="10E31CD9" w14:textId="77777777" w:rsidR="005826D7" w:rsidRPr="00E37601" w:rsidRDefault="005826D7" w:rsidP="00E37601">
                  <w:pPr>
                    <w:rPr>
                      <w:szCs w:val="21"/>
                    </w:rPr>
                  </w:pPr>
                </w:p>
              </w:txbxContent>
            </v:textbox>
          </v:shape>
        </w:pict>
      </w:r>
      <w:r>
        <w:rPr>
          <w:b/>
          <w:noProof/>
          <w:sz w:val="28"/>
          <w:szCs w:val="28"/>
        </w:rPr>
        <w:pict w14:anchorId="72BF4C77">
          <v:shape id="_x0000_s4767" type="#_x0000_t202" style="position:absolute;left:0;text-align:left;margin-left:225pt;margin-top:8.2pt;width:90.3pt;height:23.4pt;z-index:251782656">
            <v:textbox style="mso-next-textbox:#_x0000_s4767">
              <w:txbxContent>
                <w:p w14:paraId="03C191A4" w14:textId="77777777" w:rsidR="005826D7" w:rsidRPr="00EE6C71" w:rsidRDefault="005826D7" w:rsidP="00E37601">
                  <w:pPr>
                    <w:jc w:val="center"/>
                    <w:rPr>
                      <w:szCs w:val="21"/>
                    </w:rPr>
                  </w:pPr>
                  <w:r>
                    <w:rPr>
                      <w:rFonts w:hint="eastAsia"/>
                      <w:szCs w:val="21"/>
                    </w:rPr>
                    <w:t>铺装地板</w:t>
                  </w:r>
                </w:p>
                <w:p w14:paraId="33FCF6E7" w14:textId="77777777" w:rsidR="005826D7" w:rsidRPr="00E37601" w:rsidRDefault="005826D7" w:rsidP="00E37601">
                  <w:pPr>
                    <w:rPr>
                      <w:szCs w:val="21"/>
                    </w:rPr>
                  </w:pPr>
                </w:p>
              </w:txbxContent>
            </v:textbox>
          </v:shape>
        </w:pict>
      </w:r>
      <w:r>
        <w:rPr>
          <w:b/>
          <w:noProof/>
          <w:sz w:val="28"/>
          <w:szCs w:val="28"/>
        </w:rPr>
        <w:pict w14:anchorId="2FE575DB">
          <v:shape id="_x0000_s4766" type="#_x0000_t202" style="position:absolute;left:0;text-align:left;margin-left:108pt;margin-top:8.2pt;width:90.3pt;height:23.4pt;z-index:251781632">
            <v:textbox style="mso-next-textbox:#_x0000_s4766">
              <w:txbxContent>
                <w:p w14:paraId="228439B7" w14:textId="77777777" w:rsidR="005826D7" w:rsidRPr="00EE6C71" w:rsidRDefault="005826D7" w:rsidP="00E37601">
                  <w:pPr>
                    <w:jc w:val="center"/>
                    <w:rPr>
                      <w:szCs w:val="21"/>
                    </w:rPr>
                  </w:pPr>
                  <w:r>
                    <w:rPr>
                      <w:rFonts w:hint="eastAsia"/>
                      <w:szCs w:val="21"/>
                    </w:rPr>
                    <w:t>铺垫防潮棉</w:t>
                  </w:r>
                </w:p>
                <w:p w14:paraId="45A6D794" w14:textId="77777777" w:rsidR="005826D7" w:rsidRPr="00E37601" w:rsidRDefault="005826D7" w:rsidP="00E37601">
                  <w:pPr>
                    <w:rPr>
                      <w:szCs w:val="21"/>
                    </w:rPr>
                  </w:pPr>
                </w:p>
              </w:txbxContent>
            </v:textbox>
          </v:shape>
        </w:pict>
      </w:r>
      <w:r>
        <w:rPr>
          <w:b/>
          <w:noProof/>
          <w:sz w:val="28"/>
          <w:szCs w:val="28"/>
        </w:rPr>
        <w:pict w14:anchorId="10E724E8">
          <v:shape id="_x0000_s4765" type="#_x0000_t202" style="position:absolute;left:0;text-align:left;margin-left:-9pt;margin-top:8.2pt;width:90.3pt;height:23.4pt;z-index:251780608">
            <v:textbox style="mso-next-textbox:#_x0000_s4765">
              <w:txbxContent>
                <w:p w14:paraId="70761C68" w14:textId="77777777" w:rsidR="005826D7" w:rsidRPr="00E37601" w:rsidRDefault="005826D7" w:rsidP="00E37601">
                  <w:pPr>
                    <w:rPr>
                      <w:szCs w:val="21"/>
                    </w:rPr>
                  </w:pPr>
                  <w:r>
                    <w:rPr>
                      <w:rFonts w:hint="eastAsia"/>
                      <w:szCs w:val="21"/>
                    </w:rPr>
                    <w:t>地面水平检测</w:t>
                  </w:r>
                </w:p>
              </w:txbxContent>
            </v:textbox>
          </v:shape>
        </w:pict>
      </w:r>
    </w:p>
    <w:p w14:paraId="7E386840"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0E7FA3AA">
          <v:line id="_x0000_s4788" style="position:absolute;left:0;text-align:left;z-index:251804160" from="-36pt,17.4pt" to="-36pt,40.8pt"/>
        </w:pict>
      </w:r>
      <w:r>
        <w:rPr>
          <w:b/>
          <w:noProof/>
          <w:sz w:val="28"/>
          <w:szCs w:val="28"/>
        </w:rPr>
        <w:pict w14:anchorId="51B659E5">
          <v:line id="_x0000_s4785" style="position:absolute;left:0;text-align:left;z-index:251801088" from="-36pt,17.4pt" to="450pt,17.4pt"/>
        </w:pict>
      </w:r>
    </w:p>
    <w:p w14:paraId="550448F9"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5BA37550">
          <v:line id="_x0000_s4781" style="position:absolute;left:0;text-align:left;z-index:251796992" from="315pt,18.8pt" to="345.1pt,18.8pt">
            <v:stroke endarrow="block"/>
          </v:line>
        </w:pict>
      </w:r>
      <w:r>
        <w:rPr>
          <w:b/>
          <w:noProof/>
          <w:sz w:val="28"/>
          <w:szCs w:val="28"/>
        </w:rPr>
        <w:pict w14:anchorId="28D87713">
          <v:shape id="_x0000_s4771" type="#_x0000_t202" style="position:absolute;left:0;text-align:left;margin-left:342pt;margin-top:11pt;width:90.3pt;height:23.4pt;z-index:251786752">
            <v:textbox style="mso-next-textbox:#_x0000_s4771">
              <w:txbxContent>
                <w:p w14:paraId="16542FB6" w14:textId="77777777" w:rsidR="005826D7" w:rsidRPr="00EE6C71" w:rsidRDefault="005826D7" w:rsidP="00E37601">
                  <w:pPr>
                    <w:jc w:val="center"/>
                    <w:rPr>
                      <w:szCs w:val="21"/>
                    </w:rPr>
                  </w:pPr>
                  <w:r>
                    <w:rPr>
                      <w:rFonts w:hint="eastAsia"/>
                      <w:szCs w:val="21"/>
                    </w:rPr>
                    <w:t>成品保护</w:t>
                  </w:r>
                </w:p>
                <w:p w14:paraId="36B70D7E" w14:textId="77777777" w:rsidR="005826D7" w:rsidRPr="00E37601" w:rsidRDefault="005826D7" w:rsidP="00E37601">
                  <w:pPr>
                    <w:rPr>
                      <w:szCs w:val="21"/>
                    </w:rPr>
                  </w:pPr>
                </w:p>
              </w:txbxContent>
            </v:textbox>
          </v:shape>
        </w:pict>
      </w:r>
      <w:r>
        <w:rPr>
          <w:b/>
          <w:noProof/>
          <w:sz w:val="28"/>
          <w:szCs w:val="28"/>
        </w:rPr>
        <w:pict w14:anchorId="135CD4CB">
          <v:line id="_x0000_s4780" style="position:absolute;left:0;text-align:left;z-index:251795968" from="198pt,18.8pt" to="228.1pt,18.8pt">
            <v:stroke endarrow="block"/>
          </v:line>
        </w:pict>
      </w:r>
      <w:r>
        <w:rPr>
          <w:b/>
          <w:noProof/>
          <w:sz w:val="28"/>
          <w:szCs w:val="28"/>
        </w:rPr>
        <w:pict w14:anchorId="6B5C2EC2">
          <v:shape id="_x0000_s4770" type="#_x0000_t202" style="position:absolute;left:0;text-align:left;margin-left:225pt;margin-top:11pt;width:90.3pt;height:23.4pt;z-index:251785728">
            <v:textbox style="mso-next-textbox:#_x0000_s4770">
              <w:txbxContent>
                <w:p w14:paraId="788E9EE7" w14:textId="77777777" w:rsidR="005826D7" w:rsidRPr="00EE6C71" w:rsidRDefault="005826D7" w:rsidP="00E37601">
                  <w:pPr>
                    <w:jc w:val="center"/>
                    <w:rPr>
                      <w:szCs w:val="21"/>
                    </w:rPr>
                  </w:pPr>
                  <w:r>
                    <w:rPr>
                      <w:rFonts w:hint="eastAsia"/>
                      <w:szCs w:val="21"/>
                    </w:rPr>
                    <w:t>班组自检</w:t>
                  </w:r>
                </w:p>
                <w:p w14:paraId="1272FD01" w14:textId="77777777" w:rsidR="005826D7" w:rsidRPr="00E37601" w:rsidRDefault="005826D7" w:rsidP="00E37601">
                  <w:pPr>
                    <w:rPr>
                      <w:szCs w:val="21"/>
                    </w:rPr>
                  </w:pPr>
                </w:p>
              </w:txbxContent>
            </v:textbox>
          </v:shape>
        </w:pict>
      </w:r>
      <w:r>
        <w:rPr>
          <w:b/>
          <w:noProof/>
          <w:sz w:val="28"/>
          <w:szCs w:val="28"/>
        </w:rPr>
        <w:pict w14:anchorId="4A7ABF76">
          <v:line id="_x0000_s4779" style="position:absolute;left:0;text-align:left;z-index:251794944" from="81pt,18.8pt" to="111.1pt,18.8pt">
            <v:stroke endarrow="block"/>
          </v:line>
        </w:pict>
      </w:r>
      <w:r>
        <w:rPr>
          <w:b/>
          <w:noProof/>
          <w:sz w:val="28"/>
          <w:szCs w:val="28"/>
        </w:rPr>
        <w:pict w14:anchorId="620FFCCA">
          <v:line id="_x0000_s4778" style="position:absolute;left:0;text-align:left;z-index:251793920" from="-36pt,18.8pt" to="-5.9pt,18.8pt">
            <v:stroke endarrow="block"/>
          </v:line>
        </w:pict>
      </w:r>
      <w:r>
        <w:rPr>
          <w:b/>
          <w:noProof/>
          <w:sz w:val="28"/>
          <w:szCs w:val="28"/>
        </w:rPr>
        <w:pict w14:anchorId="1A61B2F1">
          <v:shape id="_x0000_s4769" type="#_x0000_t202" style="position:absolute;left:0;text-align:left;margin-left:108pt;margin-top:11pt;width:90.3pt;height:23.4pt;z-index:251784704">
            <v:textbox style="mso-next-textbox:#_x0000_s4769">
              <w:txbxContent>
                <w:p w14:paraId="7E2D6099" w14:textId="77777777" w:rsidR="005826D7" w:rsidRPr="00EE6C71" w:rsidRDefault="005826D7" w:rsidP="00E37601">
                  <w:pPr>
                    <w:jc w:val="center"/>
                    <w:rPr>
                      <w:szCs w:val="21"/>
                    </w:rPr>
                  </w:pPr>
                  <w:r>
                    <w:rPr>
                      <w:rFonts w:hint="eastAsia"/>
                      <w:szCs w:val="21"/>
                    </w:rPr>
                    <w:t>垃圾清理</w:t>
                  </w:r>
                </w:p>
                <w:p w14:paraId="2DDFC4F2" w14:textId="77777777" w:rsidR="005826D7" w:rsidRPr="00E37601" w:rsidRDefault="005826D7" w:rsidP="00E37601">
                  <w:pPr>
                    <w:rPr>
                      <w:szCs w:val="21"/>
                    </w:rPr>
                  </w:pPr>
                </w:p>
              </w:txbxContent>
            </v:textbox>
          </v:shape>
        </w:pict>
      </w:r>
      <w:r>
        <w:rPr>
          <w:b/>
          <w:noProof/>
          <w:sz w:val="28"/>
          <w:szCs w:val="28"/>
        </w:rPr>
        <w:pict w14:anchorId="311A8E0F">
          <v:shape id="_x0000_s4773" type="#_x0000_t202" style="position:absolute;left:0;text-align:left;margin-left:-9pt;margin-top:11pt;width:90pt;height:23.4pt;z-index:251788800">
            <v:textbox style="mso-next-textbox:#_x0000_s4773">
              <w:txbxContent>
                <w:p w14:paraId="36FF9577" w14:textId="77777777" w:rsidR="005826D7" w:rsidRPr="00EE6C71" w:rsidRDefault="005826D7" w:rsidP="00E37601">
                  <w:pPr>
                    <w:jc w:val="center"/>
                    <w:rPr>
                      <w:szCs w:val="21"/>
                    </w:rPr>
                  </w:pPr>
                  <w:proofErr w:type="gramStart"/>
                  <w:r>
                    <w:rPr>
                      <w:rFonts w:hint="eastAsia"/>
                      <w:szCs w:val="21"/>
                    </w:rPr>
                    <w:t>装钉</w:t>
                  </w:r>
                  <w:proofErr w:type="gramEnd"/>
                  <w:r>
                    <w:rPr>
                      <w:rFonts w:hint="eastAsia"/>
                      <w:szCs w:val="21"/>
                    </w:rPr>
                    <w:t>踢脚线</w:t>
                  </w:r>
                </w:p>
                <w:p w14:paraId="0615BA7E" w14:textId="77777777" w:rsidR="005826D7" w:rsidRPr="00E37601" w:rsidRDefault="005826D7" w:rsidP="00E37601">
                  <w:pPr>
                    <w:rPr>
                      <w:szCs w:val="21"/>
                    </w:rPr>
                  </w:pPr>
                </w:p>
              </w:txbxContent>
            </v:textbox>
          </v:shape>
        </w:pict>
      </w:r>
    </w:p>
    <w:p w14:paraId="20705DB0"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62C8AC5D">
          <v:line id="_x0000_s4792" style="position:absolute;left:0;text-align:left;z-index:251808256" from="-36pt,20.2pt" to="-36pt,43.6pt"/>
        </w:pict>
      </w:r>
      <w:r>
        <w:rPr>
          <w:b/>
          <w:noProof/>
          <w:sz w:val="28"/>
          <w:szCs w:val="28"/>
        </w:rPr>
        <w:pict w14:anchorId="47896099">
          <v:line id="_x0000_s4789" style="position:absolute;left:0;text-align:left;z-index:251805184" from="-36pt,20.2pt" to="450pt,20.2pt"/>
        </w:pict>
      </w:r>
      <w:r>
        <w:rPr>
          <w:b/>
          <w:noProof/>
          <w:sz w:val="28"/>
          <w:szCs w:val="28"/>
        </w:rPr>
        <w:pict w14:anchorId="7C4BAE3C">
          <v:line id="_x0000_s4791" style="position:absolute;left:0;text-align:left;z-index:251807232" from="450pt,-.4pt" to="450pt,20.2pt"/>
        </w:pict>
      </w:r>
      <w:r>
        <w:rPr>
          <w:b/>
          <w:noProof/>
          <w:sz w:val="28"/>
          <w:szCs w:val="28"/>
        </w:rPr>
        <w:pict w14:anchorId="7E684022">
          <v:line id="_x0000_s4790" style="position:absolute;left:0;text-align:left;z-index:251806208" from="6in,-.4pt" to="450pt,-.4pt"/>
        </w:pict>
      </w:r>
    </w:p>
    <w:p w14:paraId="11C6EBA0" w14:textId="77777777" w:rsidR="00BF19CD" w:rsidRPr="00BA3FAB" w:rsidRDefault="00000000" w:rsidP="00BA3FAB">
      <w:pPr>
        <w:spacing w:line="440" w:lineRule="exact"/>
        <w:ind w:leftChars="-202" w:left="-283" w:hangingChars="50" w:hanging="141"/>
        <w:rPr>
          <w:b/>
          <w:sz w:val="30"/>
          <w:szCs w:val="30"/>
        </w:rPr>
      </w:pPr>
      <w:r>
        <w:rPr>
          <w:b/>
          <w:noProof/>
          <w:sz w:val="28"/>
          <w:szCs w:val="28"/>
        </w:rPr>
        <w:pict w14:anchorId="007160CD">
          <v:shape id="_x0000_s5076" type="#_x0000_t202" style="position:absolute;left:0;text-align:left;margin-left:111.4pt;margin-top:13.8pt;width:90.3pt;height:23.4pt;z-index:252037632">
            <v:textbox style="mso-next-textbox:#_x0000_s5076">
              <w:txbxContent>
                <w:p w14:paraId="3FC9147F" w14:textId="77777777" w:rsidR="005826D7" w:rsidRPr="00EE6C71" w:rsidRDefault="005826D7" w:rsidP="006621C9">
                  <w:pPr>
                    <w:jc w:val="center"/>
                    <w:rPr>
                      <w:szCs w:val="21"/>
                    </w:rPr>
                  </w:pPr>
                  <w:r>
                    <w:rPr>
                      <w:rFonts w:hint="eastAsia"/>
                      <w:szCs w:val="21"/>
                    </w:rPr>
                    <w:t>竣工验收</w:t>
                  </w:r>
                </w:p>
              </w:txbxContent>
            </v:textbox>
          </v:shape>
        </w:pict>
      </w:r>
      <w:r>
        <w:rPr>
          <w:b/>
          <w:noProof/>
          <w:sz w:val="28"/>
          <w:szCs w:val="28"/>
        </w:rPr>
        <w:pict w14:anchorId="189B431C">
          <v:line id="_x0000_s5077" style="position:absolute;left:0;text-align:left;z-index:252038656" from="81.3pt,21.6pt" to="111.4pt,21.6pt">
            <v:stroke endarrow="block"/>
          </v:line>
        </w:pict>
      </w:r>
      <w:r>
        <w:rPr>
          <w:b/>
          <w:noProof/>
          <w:sz w:val="28"/>
          <w:szCs w:val="28"/>
        </w:rPr>
        <w:pict w14:anchorId="176A4A37">
          <v:line id="_x0000_s4782" style="position:absolute;left:0;text-align:left;z-index:251798016" from="-36pt,21.6pt" to="-5.9pt,21.6pt">
            <v:stroke endarrow="block"/>
          </v:line>
        </w:pict>
      </w:r>
      <w:r>
        <w:rPr>
          <w:b/>
          <w:noProof/>
          <w:sz w:val="28"/>
          <w:szCs w:val="28"/>
        </w:rPr>
        <w:pict w14:anchorId="63ADD211">
          <v:shape id="_x0000_s4772" type="#_x0000_t202" style="position:absolute;left:0;text-align:left;margin-left:-9pt;margin-top:13.8pt;width:90.3pt;height:23.4pt;z-index:251787776">
            <v:textbox style="mso-next-textbox:#_x0000_s4772">
              <w:txbxContent>
                <w:p w14:paraId="25282120" w14:textId="77777777" w:rsidR="005826D7" w:rsidRPr="00EE6C71" w:rsidRDefault="005826D7" w:rsidP="00E37601">
                  <w:pPr>
                    <w:jc w:val="center"/>
                    <w:rPr>
                      <w:szCs w:val="21"/>
                    </w:rPr>
                  </w:pPr>
                  <w:r>
                    <w:rPr>
                      <w:rFonts w:hint="eastAsia"/>
                      <w:szCs w:val="21"/>
                    </w:rPr>
                    <w:t>分项验收</w:t>
                  </w:r>
                </w:p>
                <w:p w14:paraId="0F8B889E" w14:textId="77777777" w:rsidR="005826D7" w:rsidRPr="00EE6C71" w:rsidRDefault="005826D7" w:rsidP="006621C9">
                  <w:pPr>
                    <w:jc w:val="center"/>
                    <w:rPr>
                      <w:szCs w:val="21"/>
                    </w:rPr>
                  </w:pPr>
                </w:p>
              </w:txbxContent>
            </v:textbox>
          </v:shape>
        </w:pict>
      </w:r>
    </w:p>
    <w:p w14:paraId="174A25EE" w14:textId="77777777" w:rsidR="006621C9" w:rsidRDefault="00250077" w:rsidP="006621C9">
      <w:pPr>
        <w:spacing w:line="360" w:lineRule="auto"/>
        <w:rPr>
          <w:b/>
          <w:color w:val="000000" w:themeColor="text1"/>
          <w:sz w:val="24"/>
        </w:rPr>
      </w:pPr>
      <w:r>
        <w:rPr>
          <w:rFonts w:hint="eastAsia"/>
          <w:b/>
          <w:color w:val="000000" w:themeColor="text1"/>
          <w:sz w:val="24"/>
        </w:rPr>
        <w:lastRenderedPageBreak/>
        <w:t>7.2.2</w:t>
      </w:r>
      <w:r w:rsidR="006621C9" w:rsidRPr="00296B95">
        <w:rPr>
          <w:rFonts w:hint="eastAsia"/>
          <w:b/>
          <w:color w:val="000000" w:themeColor="text1"/>
          <w:sz w:val="24"/>
        </w:rPr>
        <w:t>施工要点：</w:t>
      </w:r>
    </w:p>
    <w:p w14:paraId="129DD5E8" w14:textId="77777777" w:rsidR="00150CD4" w:rsidRPr="00150CD4" w:rsidRDefault="00150CD4" w:rsidP="00150CD4">
      <w:pPr>
        <w:spacing w:line="480" w:lineRule="exact"/>
        <w:ind w:leftChars="57" w:left="480" w:hangingChars="150" w:hanging="360"/>
        <w:rPr>
          <w:rFonts w:ascii="宋体" w:hAnsi="宋体"/>
          <w:sz w:val="24"/>
        </w:rPr>
      </w:pPr>
      <w:r w:rsidRPr="00150CD4">
        <w:rPr>
          <w:rFonts w:ascii="宋体" w:hAnsi="宋体" w:hint="eastAsia"/>
          <w:sz w:val="24"/>
        </w:rPr>
        <w:t>1.</w:t>
      </w:r>
      <w:r>
        <w:rPr>
          <w:rFonts w:ascii="宋体" w:hAnsi="宋体" w:hint="eastAsia"/>
          <w:sz w:val="24"/>
        </w:rPr>
        <w:t xml:space="preserve"> </w:t>
      </w:r>
      <w:r w:rsidRPr="00150CD4">
        <w:rPr>
          <w:rFonts w:ascii="宋体" w:hAnsi="宋体" w:hint="eastAsia"/>
          <w:sz w:val="24"/>
        </w:rPr>
        <w:t>基层应进行防潮处理，防潮层宜刷涂防水涂料或铺设塑料薄膜，防潮</w:t>
      </w:r>
      <w:proofErr w:type="gramStart"/>
      <w:r w:rsidRPr="00150CD4">
        <w:rPr>
          <w:rFonts w:ascii="宋体" w:hAnsi="宋体" w:hint="eastAsia"/>
          <w:sz w:val="24"/>
        </w:rPr>
        <w:t>垫层应满铺平</w:t>
      </w:r>
      <w:proofErr w:type="gramEnd"/>
      <w:r w:rsidRPr="00150CD4">
        <w:rPr>
          <w:rFonts w:ascii="宋体" w:hAnsi="宋体" w:hint="eastAsia"/>
          <w:sz w:val="24"/>
        </w:rPr>
        <w:t>整；</w:t>
      </w:r>
    </w:p>
    <w:p w14:paraId="4C23F2D5" w14:textId="77777777" w:rsidR="006621C9" w:rsidRPr="00150CD4" w:rsidRDefault="00150CD4" w:rsidP="00150CD4">
      <w:pPr>
        <w:spacing w:line="360" w:lineRule="auto"/>
        <w:ind w:leftChars="57" w:left="480" w:hangingChars="150" w:hanging="360"/>
        <w:rPr>
          <w:rFonts w:ascii="宋体" w:hAnsi="宋体"/>
          <w:sz w:val="24"/>
        </w:rPr>
      </w:pPr>
      <w:r w:rsidRPr="00150CD4">
        <w:rPr>
          <w:rFonts w:ascii="宋体" w:hAnsi="宋体" w:hint="eastAsia"/>
          <w:sz w:val="24"/>
        </w:rPr>
        <w:t>2.</w:t>
      </w:r>
      <w:r>
        <w:rPr>
          <w:rFonts w:ascii="宋体" w:hAnsi="宋体" w:hint="eastAsia"/>
          <w:sz w:val="24"/>
        </w:rPr>
        <w:t xml:space="preserve"> </w:t>
      </w:r>
      <w:r w:rsidR="006621C9" w:rsidRPr="00150CD4">
        <w:rPr>
          <w:rFonts w:ascii="宋体" w:hAnsi="宋体" w:hint="eastAsia"/>
          <w:sz w:val="24"/>
        </w:rPr>
        <w:t>检查地面的平整度，墙身脚平直、垂直度等是否符合要求，门槛</w:t>
      </w:r>
      <w:proofErr w:type="gramStart"/>
      <w:r w:rsidR="006621C9" w:rsidRPr="00150CD4">
        <w:rPr>
          <w:rFonts w:ascii="宋体" w:hAnsi="宋体" w:hint="eastAsia"/>
          <w:sz w:val="24"/>
        </w:rPr>
        <w:t>石是否正铺</w:t>
      </w:r>
      <w:proofErr w:type="gramEnd"/>
      <w:r w:rsidR="006621C9" w:rsidRPr="00150CD4">
        <w:rPr>
          <w:rFonts w:ascii="宋体" w:hAnsi="宋体" w:hint="eastAsia"/>
          <w:sz w:val="24"/>
        </w:rPr>
        <w:t>贴好，高度是否符合要求，地面是否干燥、牢固、建筑等其他垃圾是否清理干净；</w:t>
      </w:r>
    </w:p>
    <w:p w14:paraId="1A27AF25" w14:textId="77777777" w:rsidR="00AE2A7A" w:rsidRPr="00D81259" w:rsidRDefault="00150CD4" w:rsidP="00A10B0B">
      <w:pPr>
        <w:spacing w:line="360" w:lineRule="auto"/>
        <w:ind w:firstLineChars="50" w:firstLine="120"/>
        <w:rPr>
          <w:rFonts w:ascii="宋体" w:hAnsi="宋体"/>
          <w:sz w:val="24"/>
        </w:rPr>
      </w:pPr>
      <w:r w:rsidRPr="00150CD4">
        <w:rPr>
          <w:rFonts w:ascii="宋体" w:hAnsi="宋体" w:hint="eastAsia"/>
          <w:sz w:val="24"/>
        </w:rPr>
        <w:t>3.</w:t>
      </w:r>
      <w:r>
        <w:rPr>
          <w:rFonts w:ascii="宋体" w:hAnsi="宋体" w:hint="eastAsia"/>
          <w:sz w:val="24"/>
        </w:rPr>
        <w:t xml:space="preserve"> </w:t>
      </w:r>
      <w:r w:rsidR="00AE2A7A">
        <w:rPr>
          <w:rFonts w:ascii="宋体" w:hAnsi="宋体" w:hint="eastAsia"/>
          <w:sz w:val="24"/>
        </w:rPr>
        <w:t>检查产品是否与设计图纸相同，</w:t>
      </w:r>
      <w:r w:rsidR="006621C9" w:rsidRPr="00150CD4">
        <w:rPr>
          <w:rFonts w:ascii="宋体" w:hAnsi="宋体" w:hint="eastAsia"/>
          <w:sz w:val="24"/>
        </w:rPr>
        <w:t>检查标签有无错误，按照标签上</w:t>
      </w:r>
      <w:proofErr w:type="gramStart"/>
      <w:r w:rsidR="006621C9" w:rsidRPr="00150CD4">
        <w:rPr>
          <w:rFonts w:ascii="宋体" w:hAnsi="宋体" w:hint="eastAsia"/>
          <w:sz w:val="24"/>
        </w:rPr>
        <w:t>的路址分派</w:t>
      </w:r>
      <w:proofErr w:type="gramEnd"/>
      <w:r w:rsidR="006621C9" w:rsidRPr="00150CD4">
        <w:rPr>
          <w:rFonts w:ascii="宋体" w:hAnsi="宋体" w:hint="eastAsia"/>
          <w:sz w:val="24"/>
        </w:rPr>
        <w:t>材料；</w:t>
      </w:r>
      <w:r w:rsidR="00A10B0B" w:rsidRPr="00D81259">
        <w:rPr>
          <w:rFonts w:ascii="宋体" w:hAnsi="宋体"/>
          <w:sz w:val="24"/>
        </w:rPr>
        <w:t xml:space="preserve"> </w:t>
      </w:r>
    </w:p>
    <w:p w14:paraId="7F76E924" w14:textId="77777777" w:rsidR="006621C9" w:rsidRPr="00150CD4" w:rsidRDefault="00A10B0B" w:rsidP="00C334A7">
      <w:pPr>
        <w:spacing w:line="360" w:lineRule="auto"/>
        <w:ind w:firstLineChars="50" w:firstLine="120"/>
        <w:rPr>
          <w:rFonts w:ascii="宋体" w:hAnsi="宋体"/>
          <w:sz w:val="24"/>
        </w:rPr>
      </w:pPr>
      <w:r>
        <w:rPr>
          <w:rFonts w:ascii="宋体" w:hAnsi="宋体" w:hint="eastAsia"/>
          <w:sz w:val="24"/>
        </w:rPr>
        <w:t>4</w:t>
      </w:r>
      <w:r w:rsidR="00150CD4" w:rsidRPr="00150CD4">
        <w:rPr>
          <w:rFonts w:ascii="宋体" w:hAnsi="宋体" w:hint="eastAsia"/>
          <w:sz w:val="24"/>
        </w:rPr>
        <w:t>.</w:t>
      </w:r>
      <w:r w:rsidR="00150CD4">
        <w:rPr>
          <w:rFonts w:ascii="宋体" w:hAnsi="宋体" w:hint="eastAsia"/>
          <w:sz w:val="24"/>
        </w:rPr>
        <w:t xml:space="preserve"> </w:t>
      </w:r>
      <w:r w:rsidR="006621C9" w:rsidRPr="00150CD4">
        <w:rPr>
          <w:rFonts w:ascii="宋体" w:hAnsi="宋体" w:hint="eastAsia"/>
          <w:sz w:val="24"/>
        </w:rPr>
        <w:t>地面清扫干净，满铺防潮棉，防潮棉搭接处用胶带粘连严实，墙角处上翻50mm；</w:t>
      </w:r>
      <w:r w:rsidR="00150CD4">
        <w:rPr>
          <w:rFonts w:ascii="宋体" w:hAnsi="宋体" w:hint="eastAsia"/>
          <w:sz w:val="24"/>
        </w:rPr>
        <w:t xml:space="preserve"> </w:t>
      </w:r>
    </w:p>
    <w:p w14:paraId="0FDB0DF5" w14:textId="77777777" w:rsidR="006621C9" w:rsidRPr="00150CD4" w:rsidRDefault="00A10B0B" w:rsidP="00150CD4">
      <w:pPr>
        <w:spacing w:line="480" w:lineRule="exact"/>
        <w:ind w:leftChars="57" w:left="480" w:hangingChars="150" w:hanging="360"/>
        <w:rPr>
          <w:rFonts w:ascii="宋体" w:hAnsi="宋体"/>
          <w:sz w:val="24"/>
        </w:rPr>
      </w:pPr>
      <w:r>
        <w:rPr>
          <w:rFonts w:ascii="宋体" w:hAnsi="宋体" w:hint="eastAsia"/>
          <w:sz w:val="24"/>
        </w:rPr>
        <w:t>5</w:t>
      </w:r>
      <w:r w:rsidR="00150CD4" w:rsidRPr="00150CD4">
        <w:rPr>
          <w:rFonts w:ascii="宋体" w:hAnsi="宋体" w:hint="eastAsia"/>
          <w:sz w:val="24"/>
        </w:rPr>
        <w:t>.</w:t>
      </w:r>
      <w:r w:rsidR="00150CD4">
        <w:rPr>
          <w:rFonts w:ascii="宋体" w:hAnsi="宋体" w:hint="eastAsia"/>
          <w:sz w:val="24"/>
        </w:rPr>
        <w:t xml:space="preserve"> </w:t>
      </w:r>
      <w:r w:rsidR="006621C9" w:rsidRPr="00150CD4">
        <w:rPr>
          <w:rFonts w:ascii="宋体" w:hAnsi="宋体" w:hint="eastAsia"/>
          <w:sz w:val="24"/>
        </w:rPr>
        <w:t>材料进场时需进行色差控制，同</w:t>
      </w:r>
      <w:proofErr w:type="gramStart"/>
      <w:r w:rsidR="006621C9" w:rsidRPr="00150CD4">
        <w:rPr>
          <w:rFonts w:ascii="宋体" w:hAnsi="宋体" w:hint="eastAsia"/>
          <w:sz w:val="24"/>
        </w:rPr>
        <w:t>批次色</w:t>
      </w:r>
      <w:proofErr w:type="gramEnd"/>
      <w:r w:rsidR="006621C9" w:rsidRPr="00150CD4">
        <w:rPr>
          <w:rFonts w:ascii="宋体" w:hAnsi="宋体" w:hint="eastAsia"/>
          <w:sz w:val="24"/>
        </w:rPr>
        <w:t>号小于三个，铺装前应先进行试铺，分色挑选，避免色差；</w:t>
      </w:r>
    </w:p>
    <w:p w14:paraId="61B3177D" w14:textId="77777777" w:rsidR="006621C9" w:rsidRPr="00150CD4" w:rsidRDefault="00A10B0B" w:rsidP="009B3F89">
      <w:pPr>
        <w:spacing w:line="480" w:lineRule="exact"/>
        <w:ind w:leftChars="57" w:left="480" w:hangingChars="150" w:hanging="360"/>
        <w:rPr>
          <w:rFonts w:ascii="宋体" w:hAnsi="宋体"/>
          <w:sz w:val="24"/>
        </w:rPr>
      </w:pPr>
      <w:r>
        <w:rPr>
          <w:rFonts w:ascii="宋体" w:hAnsi="宋体" w:hint="eastAsia"/>
          <w:sz w:val="24"/>
        </w:rPr>
        <w:t>6</w:t>
      </w:r>
      <w:r w:rsidR="00150CD4" w:rsidRPr="00150CD4">
        <w:rPr>
          <w:rFonts w:ascii="宋体" w:hAnsi="宋体" w:hint="eastAsia"/>
          <w:sz w:val="24"/>
        </w:rPr>
        <w:t>.</w:t>
      </w:r>
      <w:r w:rsidR="00150CD4">
        <w:rPr>
          <w:rFonts w:ascii="宋体" w:hAnsi="宋体" w:hint="eastAsia"/>
          <w:sz w:val="24"/>
        </w:rPr>
        <w:t xml:space="preserve"> </w:t>
      </w:r>
      <w:r w:rsidR="00F94156">
        <w:rPr>
          <w:rFonts w:ascii="宋体" w:hAnsi="宋体" w:hint="eastAsia"/>
          <w:sz w:val="24"/>
        </w:rPr>
        <w:t>地板铺贴搭接</w:t>
      </w:r>
      <w:r w:rsidR="00501191">
        <w:rPr>
          <w:rFonts w:ascii="宋体" w:hAnsi="宋体" w:hint="eastAsia"/>
          <w:sz w:val="24"/>
        </w:rPr>
        <w:t>采用“</w:t>
      </w:r>
      <w:r w:rsidR="00A24E21">
        <w:rPr>
          <w:rFonts w:ascii="宋体" w:hAnsi="宋体" w:hint="eastAsia"/>
          <w:sz w:val="24"/>
        </w:rPr>
        <w:t>步步高</w:t>
      </w:r>
      <w:r w:rsidR="00FC66BE">
        <w:rPr>
          <w:rFonts w:ascii="宋体" w:hAnsi="宋体" w:hint="eastAsia"/>
          <w:sz w:val="24"/>
        </w:rPr>
        <w:t>”方式；</w:t>
      </w:r>
    </w:p>
    <w:p w14:paraId="2E990C0D" w14:textId="77777777" w:rsidR="006621C9" w:rsidRDefault="00A10B0B" w:rsidP="00150CD4">
      <w:pPr>
        <w:spacing w:line="360" w:lineRule="auto"/>
        <w:ind w:firstLineChars="50" w:firstLine="120"/>
        <w:rPr>
          <w:rFonts w:ascii="宋体" w:hAnsi="宋体"/>
          <w:sz w:val="24"/>
        </w:rPr>
      </w:pPr>
      <w:r>
        <w:rPr>
          <w:rFonts w:ascii="宋体" w:hAnsi="宋体" w:hint="eastAsia"/>
          <w:sz w:val="24"/>
        </w:rPr>
        <w:t>7</w:t>
      </w:r>
      <w:r w:rsidR="00150CD4" w:rsidRPr="00150CD4">
        <w:rPr>
          <w:rFonts w:ascii="宋体" w:hAnsi="宋体" w:hint="eastAsia"/>
          <w:sz w:val="24"/>
        </w:rPr>
        <w:t>.</w:t>
      </w:r>
      <w:r w:rsidR="00150CD4">
        <w:rPr>
          <w:rFonts w:ascii="宋体" w:hAnsi="宋体" w:hint="eastAsia"/>
          <w:sz w:val="24"/>
        </w:rPr>
        <w:t xml:space="preserve"> </w:t>
      </w:r>
      <w:r w:rsidR="006621C9" w:rsidRPr="00150CD4">
        <w:rPr>
          <w:rFonts w:ascii="宋体" w:hAnsi="宋体" w:hint="eastAsia"/>
          <w:sz w:val="24"/>
        </w:rPr>
        <w:t>安装第一排时凹槽面靠墙，地板与墙之间应留</w:t>
      </w:r>
      <w:r w:rsidR="00B97DE8">
        <w:rPr>
          <w:rFonts w:ascii="宋体" w:hAnsi="宋体" w:hint="eastAsia"/>
          <w:sz w:val="24"/>
        </w:rPr>
        <w:t>12-15</w:t>
      </w:r>
      <w:r w:rsidR="006621C9" w:rsidRPr="00150CD4">
        <w:rPr>
          <w:rFonts w:ascii="宋体" w:hAnsi="宋体" w:hint="eastAsia"/>
          <w:sz w:val="24"/>
        </w:rPr>
        <w:t>mm</w:t>
      </w:r>
      <w:r w:rsidR="00C334A7">
        <w:rPr>
          <w:rFonts w:ascii="宋体" w:hAnsi="宋体" w:hint="eastAsia"/>
          <w:sz w:val="24"/>
        </w:rPr>
        <w:t>的缝隙；</w:t>
      </w:r>
    </w:p>
    <w:p w14:paraId="407008F1" w14:textId="77777777" w:rsidR="00C334A7" w:rsidRDefault="00A10B0B" w:rsidP="00A10B0B">
      <w:pPr>
        <w:spacing w:line="360" w:lineRule="auto"/>
        <w:ind w:leftChars="57" w:left="360" w:hangingChars="100" w:hanging="240"/>
        <w:rPr>
          <w:rFonts w:ascii="宋体" w:hAnsi="宋体"/>
          <w:sz w:val="24"/>
        </w:rPr>
      </w:pPr>
      <w:r>
        <w:rPr>
          <w:rFonts w:ascii="宋体" w:hAnsi="宋体" w:hint="eastAsia"/>
          <w:sz w:val="24"/>
        </w:rPr>
        <w:t>8</w:t>
      </w:r>
      <w:r w:rsidR="00C334A7">
        <w:rPr>
          <w:rFonts w:ascii="宋体" w:hAnsi="宋体" w:hint="eastAsia"/>
          <w:sz w:val="24"/>
        </w:rPr>
        <w:t>.</w:t>
      </w:r>
      <w:r>
        <w:rPr>
          <w:rFonts w:ascii="宋体" w:hAnsi="宋体" w:hint="eastAsia"/>
          <w:sz w:val="24"/>
        </w:rPr>
        <w:t xml:space="preserve"> </w:t>
      </w:r>
      <w:r w:rsidR="00C334A7">
        <w:rPr>
          <w:rFonts w:ascii="宋体" w:hAnsi="宋体" w:hint="eastAsia"/>
          <w:sz w:val="24"/>
        </w:rPr>
        <w:t>当地板采用无龙骨的空铺法铺设时，应在面层与柱、墙之间的空隙内增设金属弹簧卡，其间距宜为200mm～300mm。</w:t>
      </w:r>
    </w:p>
    <w:p w14:paraId="2513E490" w14:textId="77777777" w:rsidR="00A10B0B" w:rsidRPr="00A10B0B" w:rsidRDefault="00A10B0B" w:rsidP="00A10B0B">
      <w:pPr>
        <w:spacing w:line="360" w:lineRule="auto"/>
        <w:ind w:leftChars="57" w:left="480" w:hangingChars="150" w:hanging="360"/>
        <w:rPr>
          <w:rFonts w:ascii="宋体" w:hAnsi="宋体"/>
          <w:sz w:val="24"/>
        </w:rPr>
      </w:pPr>
      <w:r>
        <w:rPr>
          <w:rFonts w:ascii="宋体" w:hAnsi="宋体" w:hint="eastAsia"/>
          <w:sz w:val="24"/>
        </w:rPr>
        <w:t>9. 大面积铺设复合地板面层时，应分段铺设，</w:t>
      </w:r>
      <w:r w:rsidRPr="00D81259">
        <w:rPr>
          <w:rFonts w:ascii="宋体" w:hAnsi="宋体" w:hint="eastAsia"/>
          <w:sz w:val="24"/>
        </w:rPr>
        <w:t>房间长度或宽度超过8m时，应在适当</w:t>
      </w:r>
      <w:r>
        <w:rPr>
          <w:rFonts w:ascii="宋体" w:hAnsi="宋体" w:hint="eastAsia"/>
          <w:sz w:val="24"/>
        </w:rPr>
        <w:t>位置设置伸缩缝，分段缝的处理应符合设计要求；</w:t>
      </w:r>
    </w:p>
    <w:p w14:paraId="07342815" w14:textId="77777777" w:rsidR="006621C9" w:rsidRPr="00150CD4" w:rsidRDefault="00C334A7" w:rsidP="00150CD4">
      <w:pPr>
        <w:spacing w:line="360" w:lineRule="auto"/>
        <w:ind w:leftChars="57" w:left="480" w:hangingChars="150" w:hanging="360"/>
        <w:rPr>
          <w:rFonts w:ascii="宋体" w:hAnsi="宋体"/>
          <w:sz w:val="24"/>
        </w:rPr>
      </w:pPr>
      <w:r>
        <w:rPr>
          <w:rFonts w:ascii="宋体" w:hAnsi="宋体" w:hint="eastAsia"/>
          <w:sz w:val="24"/>
        </w:rPr>
        <w:t>10</w:t>
      </w:r>
      <w:r w:rsidR="00150CD4" w:rsidRPr="00150CD4">
        <w:rPr>
          <w:rFonts w:ascii="宋体" w:hAnsi="宋体" w:hint="eastAsia"/>
          <w:sz w:val="24"/>
        </w:rPr>
        <w:t>.</w:t>
      </w:r>
      <w:r w:rsidR="00150CD4">
        <w:rPr>
          <w:rFonts w:ascii="宋体" w:hAnsi="宋体" w:hint="eastAsia"/>
          <w:sz w:val="24"/>
        </w:rPr>
        <w:t xml:space="preserve"> </w:t>
      </w:r>
      <w:r w:rsidR="006621C9" w:rsidRPr="00150CD4">
        <w:rPr>
          <w:rFonts w:ascii="宋体" w:hAnsi="宋体" w:hint="eastAsia"/>
          <w:sz w:val="24"/>
        </w:rPr>
        <w:t>地板安装完成后，检查是否平直，走路时是否有响声，是否有起伏、起鼓现象，地板四周伸缩缝预留宽度是否符合要求；</w:t>
      </w:r>
    </w:p>
    <w:p w14:paraId="76F250D8" w14:textId="77777777" w:rsidR="00B46B4A" w:rsidRPr="00BF19CD" w:rsidRDefault="00C334A7" w:rsidP="00BF19CD">
      <w:pPr>
        <w:spacing w:line="360" w:lineRule="auto"/>
        <w:ind w:leftChars="57" w:left="600" w:hangingChars="200" w:hanging="480"/>
        <w:rPr>
          <w:rFonts w:ascii="宋体" w:hAnsi="宋体"/>
          <w:sz w:val="24"/>
        </w:rPr>
      </w:pPr>
      <w:r>
        <w:rPr>
          <w:rFonts w:ascii="宋体" w:hAnsi="宋体" w:hint="eastAsia"/>
          <w:sz w:val="24"/>
        </w:rPr>
        <w:t>11</w:t>
      </w:r>
      <w:r w:rsidR="00150CD4" w:rsidRPr="00150CD4">
        <w:rPr>
          <w:rFonts w:ascii="宋体" w:hAnsi="宋体" w:hint="eastAsia"/>
          <w:sz w:val="24"/>
        </w:rPr>
        <w:t>.</w:t>
      </w:r>
      <w:r w:rsidR="00150CD4">
        <w:rPr>
          <w:rFonts w:ascii="宋体" w:hAnsi="宋体" w:hint="eastAsia"/>
          <w:sz w:val="24"/>
        </w:rPr>
        <w:t xml:space="preserve"> </w:t>
      </w:r>
      <w:r w:rsidR="00150CD4" w:rsidRPr="00150CD4">
        <w:rPr>
          <w:rFonts w:ascii="宋体" w:hAnsi="宋体" w:hint="eastAsia"/>
          <w:sz w:val="24"/>
        </w:rPr>
        <w:t>工完场清，及时清除垃圾，做好成品保护：用坑纹纸皮满铺，搭接口用封口胶纸粘贴好。</w:t>
      </w:r>
    </w:p>
    <w:p w14:paraId="4914568B" w14:textId="77777777" w:rsidR="006621C9" w:rsidRPr="00296B95" w:rsidRDefault="00250077" w:rsidP="006621C9">
      <w:pPr>
        <w:spacing w:line="360" w:lineRule="auto"/>
        <w:rPr>
          <w:b/>
          <w:color w:val="000000" w:themeColor="text1"/>
          <w:sz w:val="24"/>
        </w:rPr>
      </w:pPr>
      <w:r>
        <w:rPr>
          <w:rFonts w:hint="eastAsia"/>
          <w:b/>
          <w:color w:val="000000" w:themeColor="text1"/>
          <w:sz w:val="24"/>
        </w:rPr>
        <w:t>7.2.3</w:t>
      </w:r>
      <w:r w:rsidR="006621C9" w:rsidRPr="00296B95">
        <w:rPr>
          <w:rFonts w:hint="eastAsia"/>
          <w:b/>
          <w:color w:val="000000" w:themeColor="text1"/>
          <w:sz w:val="24"/>
        </w:rPr>
        <w:t>质量标准：</w:t>
      </w:r>
    </w:p>
    <w:p w14:paraId="2C48F7E0" w14:textId="77777777" w:rsidR="006621C9" w:rsidRPr="0081184C" w:rsidRDefault="00885BE0" w:rsidP="006621C9">
      <w:pPr>
        <w:spacing w:line="480" w:lineRule="exact"/>
        <w:ind w:leftChars="202" w:left="424"/>
        <w:rPr>
          <w:rFonts w:ascii="宋体" w:hAnsi="宋体"/>
          <w:sz w:val="24"/>
        </w:rPr>
      </w:pPr>
      <w:r>
        <w:rPr>
          <w:rFonts w:ascii="宋体" w:hAnsi="宋体" w:hint="eastAsia"/>
          <w:sz w:val="24"/>
        </w:rPr>
        <w:t>1</w:t>
      </w:r>
      <w:r w:rsidR="006621C9">
        <w:rPr>
          <w:rFonts w:ascii="宋体" w:hAnsi="宋体" w:hint="eastAsia"/>
          <w:sz w:val="24"/>
        </w:rPr>
        <w:t>．</w:t>
      </w:r>
      <w:r w:rsidR="006621C9" w:rsidRPr="0081184C">
        <w:rPr>
          <w:rFonts w:ascii="宋体" w:hAnsi="宋体" w:hint="eastAsia"/>
          <w:sz w:val="24"/>
        </w:rPr>
        <w:t>复合地板面层图案和颜色应符合设计要求，图案清晰、颜色一致、色泽均匀；</w:t>
      </w:r>
    </w:p>
    <w:p w14:paraId="065A1D00" w14:textId="77777777" w:rsidR="006621C9" w:rsidRPr="0081184C" w:rsidRDefault="00885BE0" w:rsidP="006621C9">
      <w:pPr>
        <w:spacing w:line="480" w:lineRule="exact"/>
        <w:ind w:leftChars="202" w:left="424"/>
        <w:rPr>
          <w:rFonts w:ascii="宋体" w:hAnsi="宋体"/>
          <w:sz w:val="24"/>
        </w:rPr>
      </w:pPr>
      <w:r>
        <w:rPr>
          <w:rFonts w:ascii="宋体" w:hAnsi="宋体" w:hint="eastAsia"/>
          <w:sz w:val="24"/>
        </w:rPr>
        <w:t>2</w:t>
      </w:r>
      <w:r w:rsidR="006621C9">
        <w:rPr>
          <w:rFonts w:ascii="宋体" w:hAnsi="宋体" w:hint="eastAsia"/>
          <w:sz w:val="24"/>
        </w:rPr>
        <w:t>．</w:t>
      </w:r>
      <w:r w:rsidR="006621C9" w:rsidRPr="0081184C">
        <w:rPr>
          <w:rFonts w:ascii="宋体" w:hAnsi="宋体" w:hint="eastAsia"/>
          <w:sz w:val="24"/>
        </w:rPr>
        <w:t>板面平整、洁净、无裂痕、无划痕、无翘曲、无毛刺，地板切口整齐、平直；</w:t>
      </w:r>
      <w:r w:rsidR="006621C9" w:rsidRPr="0081184C">
        <w:rPr>
          <w:rFonts w:ascii="宋体" w:hAnsi="宋体"/>
          <w:sz w:val="24"/>
        </w:rPr>
        <w:t xml:space="preserve"> </w:t>
      </w:r>
    </w:p>
    <w:p w14:paraId="4A174D8F" w14:textId="77777777" w:rsidR="006621C9" w:rsidRPr="007C1800" w:rsidRDefault="00885BE0" w:rsidP="00885BE0">
      <w:pPr>
        <w:spacing w:line="480" w:lineRule="exact"/>
        <w:ind w:leftChars="202" w:left="784" w:hangingChars="150" w:hanging="360"/>
        <w:rPr>
          <w:rFonts w:ascii="宋体" w:hAnsi="宋体"/>
          <w:sz w:val="24"/>
        </w:rPr>
      </w:pPr>
      <w:r>
        <w:rPr>
          <w:rFonts w:ascii="宋体" w:hAnsi="宋体" w:hint="eastAsia"/>
          <w:sz w:val="24"/>
        </w:rPr>
        <w:t>3</w:t>
      </w:r>
      <w:r w:rsidR="006621C9">
        <w:rPr>
          <w:rFonts w:ascii="宋体" w:hAnsi="宋体" w:hint="eastAsia"/>
          <w:sz w:val="24"/>
        </w:rPr>
        <w:t>．</w:t>
      </w:r>
      <w:r w:rsidR="006621C9" w:rsidRPr="00D81259">
        <w:rPr>
          <w:rFonts w:ascii="宋体" w:hAnsi="宋体" w:hint="eastAsia"/>
          <w:sz w:val="24"/>
        </w:rPr>
        <w:t>面层铺设牢固、平整、无松动，</w:t>
      </w:r>
      <w:proofErr w:type="gramStart"/>
      <w:r w:rsidR="006621C9">
        <w:rPr>
          <w:rFonts w:ascii="宋体" w:hAnsi="宋体" w:hint="eastAsia"/>
          <w:sz w:val="24"/>
        </w:rPr>
        <w:t>脚踩无起伏</w:t>
      </w:r>
      <w:proofErr w:type="gramEnd"/>
      <w:r w:rsidR="006621C9">
        <w:rPr>
          <w:rFonts w:ascii="宋体" w:hAnsi="宋体" w:hint="eastAsia"/>
          <w:sz w:val="24"/>
        </w:rPr>
        <w:t>、</w:t>
      </w:r>
      <w:r w:rsidR="006621C9" w:rsidRPr="003F00F1">
        <w:rPr>
          <w:rFonts w:ascii="宋体" w:hAnsi="宋体" w:hint="eastAsia"/>
          <w:sz w:val="24"/>
        </w:rPr>
        <w:t>不起拱</w:t>
      </w:r>
      <w:r w:rsidR="006621C9">
        <w:rPr>
          <w:rFonts w:ascii="宋体" w:hAnsi="宋体" w:hint="eastAsia"/>
          <w:sz w:val="24"/>
        </w:rPr>
        <w:t>，</w:t>
      </w:r>
      <w:r w:rsidR="006621C9" w:rsidRPr="007C1800">
        <w:rPr>
          <w:rFonts w:ascii="宋体" w:hAnsi="宋体" w:hint="eastAsia"/>
          <w:sz w:val="24"/>
        </w:rPr>
        <w:t>行走时无异响、</w:t>
      </w:r>
      <w:proofErr w:type="gramStart"/>
      <w:r w:rsidR="006621C9" w:rsidRPr="007C1800">
        <w:rPr>
          <w:rFonts w:ascii="宋体" w:hAnsi="宋体" w:hint="eastAsia"/>
          <w:sz w:val="24"/>
        </w:rPr>
        <w:t>无冒灰</w:t>
      </w:r>
      <w:proofErr w:type="gramEnd"/>
      <w:r w:rsidR="006621C9" w:rsidRPr="007C1800">
        <w:rPr>
          <w:rFonts w:ascii="宋体" w:hAnsi="宋体" w:hint="eastAsia"/>
          <w:sz w:val="24"/>
        </w:rPr>
        <w:t>，排版无大小头；</w:t>
      </w:r>
    </w:p>
    <w:p w14:paraId="7B074881" w14:textId="77777777" w:rsidR="00F04354" w:rsidRDefault="00885BE0" w:rsidP="00885BE0">
      <w:pPr>
        <w:spacing w:line="480" w:lineRule="exact"/>
        <w:ind w:leftChars="202" w:left="784" w:hangingChars="150" w:hanging="360"/>
        <w:rPr>
          <w:rFonts w:ascii="宋体" w:hAnsi="宋体"/>
          <w:sz w:val="24"/>
        </w:rPr>
      </w:pPr>
      <w:r>
        <w:rPr>
          <w:rFonts w:ascii="宋体" w:hAnsi="宋体" w:hint="eastAsia"/>
          <w:sz w:val="24"/>
        </w:rPr>
        <w:t>4</w:t>
      </w:r>
      <w:r w:rsidR="006621C9">
        <w:rPr>
          <w:rFonts w:ascii="宋体" w:hAnsi="宋体" w:hint="eastAsia"/>
          <w:sz w:val="24"/>
        </w:rPr>
        <w:t>．</w:t>
      </w:r>
      <w:r w:rsidR="00F04354">
        <w:rPr>
          <w:rFonts w:ascii="宋体" w:hAnsi="宋体" w:hint="eastAsia"/>
          <w:sz w:val="24"/>
        </w:rPr>
        <w:t>面板缝隙应严密，接头位置应错开，表面应平整、洁净；</w:t>
      </w:r>
    </w:p>
    <w:p w14:paraId="617569BB" w14:textId="77777777" w:rsidR="006621C9" w:rsidRPr="00D81259" w:rsidRDefault="00F04354" w:rsidP="00885BE0">
      <w:pPr>
        <w:spacing w:line="480" w:lineRule="exact"/>
        <w:ind w:leftChars="202" w:left="784" w:hangingChars="150" w:hanging="360"/>
        <w:rPr>
          <w:rFonts w:ascii="宋体" w:hAnsi="宋体"/>
          <w:sz w:val="24"/>
        </w:rPr>
      </w:pPr>
      <w:r>
        <w:rPr>
          <w:rFonts w:ascii="宋体" w:hAnsi="宋体" w:hint="eastAsia"/>
          <w:sz w:val="24"/>
        </w:rPr>
        <w:t>5. 面层采用粘、钉工艺时，接缝应对齐，</w:t>
      </w:r>
      <w:r w:rsidR="006621C9" w:rsidRPr="003767B7">
        <w:rPr>
          <w:rFonts w:ascii="宋体" w:hAnsi="宋体" w:hint="eastAsia"/>
          <w:sz w:val="24"/>
        </w:rPr>
        <w:t>沾、</w:t>
      </w:r>
      <w:proofErr w:type="gramStart"/>
      <w:r w:rsidR="006621C9" w:rsidRPr="003767B7">
        <w:rPr>
          <w:rFonts w:ascii="宋体" w:hAnsi="宋体" w:hint="eastAsia"/>
          <w:sz w:val="24"/>
        </w:rPr>
        <w:t>钉应密实</w:t>
      </w:r>
      <w:proofErr w:type="gramEnd"/>
      <w:r w:rsidR="006621C9" w:rsidRPr="003767B7">
        <w:rPr>
          <w:rFonts w:ascii="宋体" w:hAnsi="宋体" w:hint="eastAsia"/>
          <w:sz w:val="24"/>
        </w:rPr>
        <w:t>，缝隙宽度均匀一致，表面洁净、无溢胶现象</w:t>
      </w:r>
      <w:r w:rsidR="0032449C">
        <w:rPr>
          <w:rFonts w:ascii="宋体" w:hAnsi="宋体" w:hint="eastAsia"/>
          <w:sz w:val="24"/>
        </w:rPr>
        <w:t>；</w:t>
      </w:r>
    </w:p>
    <w:p w14:paraId="70662849" w14:textId="77777777" w:rsidR="006621C9" w:rsidRPr="00D81259" w:rsidRDefault="00F04354" w:rsidP="00885BE0">
      <w:pPr>
        <w:spacing w:line="360" w:lineRule="auto"/>
        <w:ind w:leftChars="228" w:left="839" w:hangingChars="150" w:hanging="360"/>
        <w:rPr>
          <w:rFonts w:ascii="宋体" w:hAnsi="宋体"/>
          <w:sz w:val="24"/>
        </w:rPr>
      </w:pPr>
      <w:r>
        <w:rPr>
          <w:rFonts w:ascii="宋体" w:hAnsi="宋体" w:hint="eastAsia"/>
          <w:sz w:val="24"/>
        </w:rPr>
        <w:t>6</w:t>
      </w:r>
      <w:r w:rsidR="006621C9">
        <w:rPr>
          <w:rFonts w:ascii="宋体" w:hAnsi="宋体" w:hint="eastAsia"/>
          <w:sz w:val="24"/>
        </w:rPr>
        <w:t>.</w:t>
      </w:r>
      <w:r w:rsidR="006621C9" w:rsidRPr="00C009B1">
        <w:rPr>
          <w:rFonts w:ascii="宋体" w:hAnsi="宋体" w:hint="eastAsia"/>
          <w:sz w:val="24"/>
        </w:rPr>
        <w:t xml:space="preserve"> 踢脚线安装</w:t>
      </w:r>
      <w:r w:rsidR="006621C9">
        <w:rPr>
          <w:rFonts w:ascii="宋体" w:hAnsi="宋体" w:hint="eastAsia"/>
          <w:sz w:val="24"/>
        </w:rPr>
        <w:t>牢固、</w:t>
      </w:r>
      <w:r w:rsidR="006621C9" w:rsidRPr="00D81259">
        <w:rPr>
          <w:rFonts w:ascii="宋体" w:hAnsi="宋体" w:hint="eastAsia"/>
          <w:sz w:val="24"/>
        </w:rPr>
        <w:t>顺直</w:t>
      </w:r>
      <w:r w:rsidR="006621C9">
        <w:rPr>
          <w:rFonts w:ascii="宋体" w:hAnsi="宋体" w:hint="eastAsia"/>
          <w:sz w:val="24"/>
        </w:rPr>
        <w:t>，</w:t>
      </w:r>
      <w:r w:rsidR="006621C9" w:rsidRPr="00C009B1">
        <w:rPr>
          <w:rFonts w:ascii="宋体" w:hAnsi="宋体" w:hint="eastAsia"/>
          <w:sz w:val="24"/>
        </w:rPr>
        <w:t>与墙面平直、密实</w:t>
      </w:r>
      <w:r w:rsidR="006621C9">
        <w:rPr>
          <w:rFonts w:ascii="宋体" w:hAnsi="宋体" w:hint="eastAsia"/>
          <w:sz w:val="24"/>
        </w:rPr>
        <w:t>，接口处平直、严密、高度一致、</w:t>
      </w:r>
      <w:r w:rsidR="006621C9">
        <w:rPr>
          <w:rFonts w:ascii="宋体" w:hAnsi="宋体" w:hint="eastAsia"/>
          <w:sz w:val="24"/>
        </w:rPr>
        <w:lastRenderedPageBreak/>
        <w:t>无毛刺，</w:t>
      </w:r>
      <w:r w:rsidR="006621C9" w:rsidRPr="00D81259">
        <w:rPr>
          <w:rFonts w:ascii="宋体" w:hAnsi="宋体" w:hint="eastAsia"/>
          <w:sz w:val="24"/>
        </w:rPr>
        <w:t>踢脚线与地板面层颜色一致或协调；</w:t>
      </w:r>
    </w:p>
    <w:p w14:paraId="1A24744E" w14:textId="77777777" w:rsidR="00BF19CD" w:rsidRPr="00BF19CD" w:rsidRDefault="00F04354" w:rsidP="00BF19CD">
      <w:pPr>
        <w:spacing w:line="480" w:lineRule="exact"/>
        <w:ind w:leftChars="202" w:left="778" w:hangingChars="147" w:hanging="354"/>
        <w:rPr>
          <w:rFonts w:ascii="宋体" w:hAnsi="宋体"/>
          <w:b/>
          <w:sz w:val="24"/>
        </w:rPr>
      </w:pPr>
      <w:r>
        <w:rPr>
          <w:rFonts w:ascii="宋体" w:hAnsi="宋体" w:hint="eastAsia"/>
          <w:b/>
          <w:sz w:val="24"/>
        </w:rPr>
        <w:t>7</w:t>
      </w:r>
      <w:r w:rsidR="006621C9" w:rsidRPr="00C55824">
        <w:rPr>
          <w:rFonts w:ascii="宋体" w:hAnsi="宋体" w:hint="eastAsia"/>
          <w:b/>
          <w:sz w:val="24"/>
        </w:rPr>
        <w:t>．允许偏差：板面缝隙宽度0.5mm</w:t>
      </w:r>
      <w:r w:rsidR="00930E44">
        <w:rPr>
          <w:rFonts w:ascii="宋体" w:hAnsi="宋体" w:hint="eastAsia"/>
          <w:b/>
          <w:sz w:val="24"/>
        </w:rPr>
        <w:t>、表面平整</w:t>
      </w:r>
      <w:r w:rsidR="006621C9" w:rsidRPr="00C55824">
        <w:rPr>
          <w:rFonts w:ascii="宋体" w:hAnsi="宋体" w:hint="eastAsia"/>
          <w:b/>
          <w:sz w:val="24"/>
        </w:rPr>
        <w:t>度2mm、踢脚线上口平齐</w:t>
      </w:r>
      <w:r w:rsidR="00ED49A3">
        <w:rPr>
          <w:rFonts w:ascii="宋体" w:hAnsi="宋体" w:hint="eastAsia"/>
          <w:b/>
          <w:sz w:val="24"/>
        </w:rPr>
        <w:t>3</w:t>
      </w:r>
      <w:r w:rsidR="006621C9" w:rsidRPr="00C55824">
        <w:rPr>
          <w:rFonts w:ascii="宋体" w:hAnsi="宋体" w:hint="eastAsia"/>
          <w:b/>
          <w:sz w:val="24"/>
        </w:rPr>
        <w:t>mm、板面拼缝平直3mm、相邻板材高差0.5mm、踢脚线与面层的接缝1mm</w:t>
      </w:r>
      <w:r w:rsidR="000A650F">
        <w:rPr>
          <w:rFonts w:ascii="宋体" w:hAnsi="宋体" w:hint="eastAsia"/>
          <w:b/>
          <w:sz w:val="24"/>
        </w:rPr>
        <w:t>。</w:t>
      </w:r>
    </w:p>
    <w:p w14:paraId="038E8A83" w14:textId="77777777" w:rsidR="006621C9" w:rsidRDefault="006621C9" w:rsidP="006621C9">
      <w:pPr>
        <w:spacing w:line="360" w:lineRule="auto"/>
        <w:ind w:leftChars="-135" w:left="366" w:hangingChars="202" w:hanging="649"/>
        <w:rPr>
          <w:b/>
          <w:color w:val="000000" w:themeColor="text1"/>
          <w:sz w:val="32"/>
          <w:szCs w:val="32"/>
        </w:rPr>
      </w:pPr>
      <w:r w:rsidRPr="00892574">
        <w:rPr>
          <w:rFonts w:hint="eastAsia"/>
          <w:b/>
          <w:color w:val="000000" w:themeColor="text1"/>
          <w:sz w:val="32"/>
          <w:szCs w:val="32"/>
        </w:rPr>
        <w:t>7.3</w:t>
      </w:r>
      <w:r w:rsidRPr="00892574">
        <w:rPr>
          <w:rFonts w:hint="eastAsia"/>
          <w:b/>
          <w:color w:val="000000" w:themeColor="text1"/>
          <w:sz w:val="32"/>
          <w:szCs w:val="32"/>
        </w:rPr>
        <w:t>橱柜安装</w:t>
      </w:r>
    </w:p>
    <w:p w14:paraId="0E648395" w14:textId="77777777" w:rsidR="009C6A2C" w:rsidRDefault="009C6A2C" w:rsidP="009C6A2C">
      <w:pPr>
        <w:spacing w:line="360" w:lineRule="auto"/>
        <w:ind w:leftChars="-135" w:left="366" w:hangingChars="202" w:hanging="649"/>
        <w:rPr>
          <w:b/>
          <w:color w:val="000000" w:themeColor="text1"/>
          <w:sz w:val="32"/>
          <w:szCs w:val="32"/>
        </w:rPr>
      </w:pPr>
      <w:r>
        <w:rPr>
          <w:b/>
          <w:noProof/>
          <w:color w:val="000000" w:themeColor="text1"/>
          <w:sz w:val="32"/>
          <w:szCs w:val="32"/>
        </w:rPr>
        <w:drawing>
          <wp:inline distT="0" distB="0" distL="0" distR="0" wp14:anchorId="1E60D392" wp14:editId="03A14DBA">
            <wp:extent cx="2894634" cy="2082563"/>
            <wp:effectExtent l="19050" t="0" r="966" b="0"/>
            <wp:docPr id="17" name="图片 12" descr="F:\朱湖广碧桂园集团工程资料2013.1.25\伴浦湾临时样板房照片2013.9.30\SAM_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朱湖广碧桂园集团工程资料2013.1.25\伴浦湾临时样板房照片2013.9.30\SAM_1516.JPG"/>
                    <pic:cNvPicPr>
                      <a:picLocks noChangeAspect="1" noChangeArrowheads="1"/>
                    </pic:cNvPicPr>
                  </pic:nvPicPr>
                  <pic:blipFill>
                    <a:blip r:embed="rId85" cstate="print"/>
                    <a:srcRect/>
                    <a:stretch>
                      <a:fillRect/>
                    </a:stretch>
                  </pic:blipFill>
                  <pic:spPr bwMode="auto">
                    <a:xfrm>
                      <a:off x="0" y="0"/>
                      <a:ext cx="2903636" cy="2089040"/>
                    </a:xfrm>
                    <a:prstGeom prst="rect">
                      <a:avLst/>
                    </a:prstGeom>
                    <a:noFill/>
                    <a:ln w="9525">
                      <a:noFill/>
                      <a:miter lim="800000"/>
                      <a:headEnd/>
                      <a:tailEnd/>
                    </a:ln>
                  </pic:spPr>
                </pic:pic>
              </a:graphicData>
            </a:graphic>
          </wp:inline>
        </w:drawing>
      </w:r>
      <w:r>
        <w:rPr>
          <w:rFonts w:hint="eastAsia"/>
          <w:b/>
          <w:color w:val="000000" w:themeColor="text1"/>
          <w:sz w:val="32"/>
          <w:szCs w:val="32"/>
        </w:rPr>
        <w:t xml:space="preserve"> </w:t>
      </w:r>
      <w:r>
        <w:rPr>
          <w:b/>
          <w:noProof/>
          <w:color w:val="000000" w:themeColor="text1"/>
          <w:sz w:val="32"/>
          <w:szCs w:val="32"/>
        </w:rPr>
        <w:drawing>
          <wp:inline distT="0" distB="0" distL="0" distR="0" wp14:anchorId="5E2F8932" wp14:editId="60AF3EF2">
            <wp:extent cx="2819566" cy="2073384"/>
            <wp:effectExtent l="19050" t="0" r="0" b="0"/>
            <wp:docPr id="18" name="图片 13" descr="F:\朱湖广碧桂园集团工程资料2013.1.25\伴浦湾临时样板房照片2013.9.30\SAM_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朱湖广碧桂园集团工程资料2013.1.25\伴浦湾临时样板房照片2013.9.30\SAM_1517.JPG"/>
                    <pic:cNvPicPr>
                      <a:picLocks noChangeAspect="1" noChangeArrowheads="1"/>
                    </pic:cNvPicPr>
                  </pic:nvPicPr>
                  <pic:blipFill>
                    <a:blip r:embed="rId86" cstate="print"/>
                    <a:srcRect/>
                    <a:stretch>
                      <a:fillRect/>
                    </a:stretch>
                  </pic:blipFill>
                  <pic:spPr bwMode="auto">
                    <a:xfrm>
                      <a:off x="0" y="0"/>
                      <a:ext cx="2831424" cy="2082104"/>
                    </a:xfrm>
                    <a:prstGeom prst="rect">
                      <a:avLst/>
                    </a:prstGeom>
                    <a:noFill/>
                    <a:ln w="9525">
                      <a:noFill/>
                      <a:miter lim="800000"/>
                      <a:headEnd/>
                      <a:tailEnd/>
                    </a:ln>
                  </pic:spPr>
                </pic:pic>
              </a:graphicData>
            </a:graphic>
          </wp:inline>
        </w:drawing>
      </w:r>
    </w:p>
    <w:p w14:paraId="4118A340" w14:textId="77777777" w:rsidR="00F8342E" w:rsidRDefault="00F8342E" w:rsidP="00F8342E">
      <w:pPr>
        <w:spacing w:line="360" w:lineRule="auto"/>
        <w:ind w:leftChars="-135" w:left="366" w:hangingChars="202" w:hanging="649"/>
        <w:rPr>
          <w:b/>
          <w:color w:val="000000" w:themeColor="text1"/>
          <w:sz w:val="32"/>
          <w:szCs w:val="32"/>
        </w:rPr>
      </w:pPr>
      <w:r>
        <w:rPr>
          <w:b/>
          <w:noProof/>
          <w:color w:val="000000" w:themeColor="text1"/>
          <w:sz w:val="32"/>
          <w:szCs w:val="32"/>
        </w:rPr>
        <w:drawing>
          <wp:inline distT="0" distB="0" distL="0" distR="0" wp14:anchorId="3E0EA673" wp14:editId="53147021">
            <wp:extent cx="2890916" cy="2168751"/>
            <wp:effectExtent l="19050" t="0" r="4684" b="0"/>
            <wp:docPr id="60" name="图片 22" descr="F:\朱湖广碧桂园集团工程资料2013.1.25\十里银滩项目\十里银滩照片\十里银滩销售中心样板房、园林景观照片2013.3.6\DSCN5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朱湖广碧桂园集团工程资料2013.1.25\十里银滩项目\十里银滩照片\十里银滩销售中心样板房、园林景观照片2013.3.6\DSCN5180.JPG"/>
                    <pic:cNvPicPr>
                      <a:picLocks noChangeAspect="1" noChangeArrowheads="1"/>
                    </pic:cNvPicPr>
                  </pic:nvPicPr>
                  <pic:blipFill>
                    <a:blip r:embed="rId87" cstate="print"/>
                    <a:srcRect/>
                    <a:stretch>
                      <a:fillRect/>
                    </a:stretch>
                  </pic:blipFill>
                  <pic:spPr bwMode="auto">
                    <a:xfrm>
                      <a:off x="0" y="0"/>
                      <a:ext cx="2894659" cy="2171559"/>
                    </a:xfrm>
                    <a:prstGeom prst="rect">
                      <a:avLst/>
                    </a:prstGeom>
                    <a:noFill/>
                    <a:ln w="9525">
                      <a:noFill/>
                      <a:miter lim="800000"/>
                      <a:headEnd/>
                      <a:tailEnd/>
                    </a:ln>
                  </pic:spPr>
                </pic:pic>
              </a:graphicData>
            </a:graphic>
          </wp:inline>
        </w:drawing>
      </w:r>
      <w:r w:rsidR="004670A8">
        <w:rPr>
          <w:rFonts w:hint="eastAsia"/>
          <w:b/>
          <w:color w:val="000000" w:themeColor="text1"/>
          <w:sz w:val="32"/>
          <w:szCs w:val="32"/>
        </w:rPr>
        <w:t xml:space="preserve"> </w:t>
      </w:r>
      <w:r w:rsidR="004670A8" w:rsidRPr="004670A8">
        <w:rPr>
          <w:b/>
          <w:noProof/>
          <w:color w:val="000000" w:themeColor="text1"/>
          <w:sz w:val="32"/>
          <w:szCs w:val="32"/>
        </w:rPr>
        <w:drawing>
          <wp:inline distT="0" distB="0" distL="0" distR="0" wp14:anchorId="521E8079" wp14:editId="77337DAB">
            <wp:extent cx="2819566" cy="2151658"/>
            <wp:effectExtent l="19050" t="0" r="0" b="0"/>
            <wp:docPr id="7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cstate="print"/>
                    <a:srcRect/>
                    <a:stretch>
                      <a:fillRect/>
                    </a:stretch>
                  </pic:blipFill>
                  <pic:spPr bwMode="auto">
                    <a:xfrm>
                      <a:off x="0" y="0"/>
                      <a:ext cx="2820865" cy="2152650"/>
                    </a:xfrm>
                    <a:prstGeom prst="rect">
                      <a:avLst/>
                    </a:prstGeom>
                    <a:noFill/>
                    <a:ln w="9525">
                      <a:noFill/>
                      <a:miter lim="800000"/>
                      <a:headEnd/>
                      <a:tailEnd/>
                    </a:ln>
                  </pic:spPr>
                </pic:pic>
              </a:graphicData>
            </a:graphic>
          </wp:inline>
        </w:drawing>
      </w:r>
    </w:p>
    <w:p w14:paraId="693BA9F6" w14:textId="77777777" w:rsidR="006621C9" w:rsidRPr="00892574" w:rsidRDefault="00250077" w:rsidP="006621C9">
      <w:pPr>
        <w:spacing w:line="360" w:lineRule="auto"/>
        <w:rPr>
          <w:b/>
          <w:color w:val="000000" w:themeColor="text1"/>
          <w:sz w:val="24"/>
        </w:rPr>
      </w:pPr>
      <w:r>
        <w:rPr>
          <w:rFonts w:hint="eastAsia"/>
          <w:b/>
          <w:color w:val="000000" w:themeColor="text1"/>
          <w:sz w:val="24"/>
        </w:rPr>
        <w:t>7.3.1</w:t>
      </w:r>
      <w:r w:rsidR="006621C9" w:rsidRPr="00892574">
        <w:rPr>
          <w:rFonts w:hint="eastAsia"/>
          <w:b/>
          <w:color w:val="000000" w:themeColor="text1"/>
          <w:sz w:val="24"/>
        </w:rPr>
        <w:t>施工工艺流程：</w:t>
      </w:r>
    </w:p>
    <w:p w14:paraId="30F428CC" w14:textId="77777777" w:rsidR="006621C9" w:rsidRDefault="00000000" w:rsidP="006621C9">
      <w:r>
        <w:rPr>
          <w:noProof/>
        </w:rPr>
        <w:pict w14:anchorId="0D68EF8D">
          <v:shape id="_x0000_s4672" type="#_x0000_t202" style="position:absolute;left:0;text-align:left;margin-left:351pt;margin-top:8.2pt;width:90.3pt;height:23.4pt;z-index:251685376">
            <v:textbox style="mso-next-textbox:#_x0000_s4672">
              <w:txbxContent>
                <w:p w14:paraId="0E4D4308" w14:textId="77777777" w:rsidR="005826D7" w:rsidRPr="00EE6C71" w:rsidRDefault="005826D7" w:rsidP="006621C9">
                  <w:pPr>
                    <w:jc w:val="center"/>
                    <w:rPr>
                      <w:szCs w:val="21"/>
                    </w:rPr>
                  </w:pPr>
                  <w:r>
                    <w:rPr>
                      <w:rFonts w:hint="eastAsia"/>
                      <w:szCs w:val="21"/>
                    </w:rPr>
                    <w:t>清扫现场</w:t>
                  </w:r>
                </w:p>
              </w:txbxContent>
            </v:textbox>
          </v:shape>
        </w:pict>
      </w:r>
      <w:r>
        <w:rPr>
          <w:noProof/>
        </w:rPr>
        <w:pict w14:anchorId="0DBAB364">
          <v:shape id="_x0000_s4671" type="#_x0000_t202" style="position:absolute;left:0;text-align:left;margin-left:225pt;margin-top:8.2pt;width:90.3pt;height:23.4pt;z-index:251684352">
            <v:textbox style="mso-next-textbox:#_x0000_s4671">
              <w:txbxContent>
                <w:p w14:paraId="434F948C" w14:textId="77777777" w:rsidR="005826D7" w:rsidRPr="00EE6C71" w:rsidRDefault="005826D7" w:rsidP="006621C9">
                  <w:pPr>
                    <w:jc w:val="center"/>
                    <w:rPr>
                      <w:szCs w:val="21"/>
                    </w:rPr>
                  </w:pPr>
                  <w:r>
                    <w:rPr>
                      <w:rFonts w:hint="eastAsia"/>
                      <w:szCs w:val="21"/>
                    </w:rPr>
                    <w:t>材料分配</w:t>
                  </w:r>
                </w:p>
              </w:txbxContent>
            </v:textbox>
          </v:shape>
        </w:pict>
      </w:r>
      <w:r>
        <w:rPr>
          <w:noProof/>
        </w:rPr>
        <w:pict w14:anchorId="4E80BB86">
          <v:shape id="_x0000_s4670" type="#_x0000_t202" style="position:absolute;left:0;text-align:left;margin-left:108pt;margin-top:8.2pt;width:90.3pt;height:23.4pt;z-index:251683328">
            <v:textbox style="mso-next-textbox:#_x0000_s4670">
              <w:txbxContent>
                <w:p w14:paraId="0152A095" w14:textId="77777777" w:rsidR="005826D7" w:rsidRPr="00EE6C71" w:rsidRDefault="005826D7" w:rsidP="006621C9">
                  <w:pPr>
                    <w:jc w:val="center"/>
                    <w:rPr>
                      <w:szCs w:val="21"/>
                    </w:rPr>
                  </w:pPr>
                  <w:r>
                    <w:rPr>
                      <w:rFonts w:hint="eastAsia"/>
                      <w:szCs w:val="21"/>
                    </w:rPr>
                    <w:t>检查零配件</w:t>
                  </w:r>
                </w:p>
              </w:txbxContent>
            </v:textbox>
          </v:shape>
        </w:pict>
      </w:r>
      <w:r>
        <w:rPr>
          <w:noProof/>
        </w:rPr>
        <w:pict w14:anchorId="3BA6E65C">
          <v:shape id="_x0000_s4669" type="#_x0000_t202" style="position:absolute;left:0;text-align:left;margin-left:-9pt;margin-top:8.2pt;width:90.3pt;height:23.4pt;z-index:251682304">
            <v:textbox style="mso-next-textbox:#_x0000_s4669">
              <w:txbxContent>
                <w:p w14:paraId="151DA904" w14:textId="77777777" w:rsidR="005826D7" w:rsidRPr="00EE6C71" w:rsidRDefault="005826D7" w:rsidP="006621C9">
                  <w:pPr>
                    <w:jc w:val="center"/>
                    <w:rPr>
                      <w:szCs w:val="21"/>
                    </w:rPr>
                  </w:pPr>
                  <w:r>
                    <w:rPr>
                      <w:rFonts w:hint="eastAsia"/>
                      <w:szCs w:val="21"/>
                    </w:rPr>
                    <w:t>图纸审核</w:t>
                  </w:r>
                </w:p>
              </w:txbxContent>
            </v:textbox>
          </v:shape>
        </w:pict>
      </w:r>
    </w:p>
    <w:p w14:paraId="21CDD933" w14:textId="77777777" w:rsidR="006621C9" w:rsidRPr="00597CDE" w:rsidRDefault="00000000" w:rsidP="006621C9">
      <w:r>
        <w:rPr>
          <w:noProof/>
        </w:rPr>
        <w:pict w14:anchorId="0CE039BB">
          <v:line id="_x0000_s4677" style="position:absolute;left:0;text-align:left;z-index:251690496" from="441pt,.4pt" to="450pt,.4pt"/>
        </w:pict>
      </w:r>
      <w:r>
        <w:rPr>
          <w:b/>
          <w:noProof/>
          <w:sz w:val="28"/>
          <w:szCs w:val="28"/>
        </w:rPr>
        <w:pict w14:anchorId="11137A67">
          <v:line id="_x0000_s4676" style="position:absolute;left:0;text-align:left;z-index:251689472" from="450pt,.4pt" to="450pt,31.6pt"/>
        </w:pict>
      </w:r>
      <w:r>
        <w:rPr>
          <w:noProof/>
        </w:rPr>
        <w:pict w14:anchorId="334B6F20">
          <v:line id="_x0000_s4675" style="position:absolute;left:0;text-align:left;z-index:251688448" from="315pt,.4pt" to="351pt,.4pt">
            <v:stroke endarrow="block"/>
          </v:line>
        </w:pict>
      </w:r>
      <w:r>
        <w:rPr>
          <w:noProof/>
        </w:rPr>
        <w:pict w14:anchorId="6FF2F0D2">
          <v:line id="_x0000_s4674" style="position:absolute;left:0;text-align:left;z-index:251687424" from="198pt,.4pt" to="228.1pt,.4pt">
            <v:stroke endarrow="block"/>
          </v:line>
        </w:pict>
      </w:r>
      <w:r>
        <w:rPr>
          <w:noProof/>
        </w:rPr>
        <w:pict w14:anchorId="560D8C18">
          <v:line id="_x0000_s4673" style="position:absolute;left:0;text-align:left;z-index:251686400" from="81pt,.4pt" to="111.1pt,.4pt">
            <v:stroke endarrow="block"/>
          </v:line>
        </w:pict>
      </w:r>
    </w:p>
    <w:p w14:paraId="7112511E" w14:textId="77777777" w:rsidR="006621C9" w:rsidRDefault="006621C9" w:rsidP="006621C9"/>
    <w:p w14:paraId="66BED2B3"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60C44C75">
          <v:shape id="_x0000_s4642" type="#_x0000_t202" style="position:absolute;left:0;text-align:left;margin-left:321.05pt;margin-top:8.2pt;width:110.95pt;height:23.4pt;z-index:251654656">
            <v:textbox style="mso-next-textbox:#_x0000_s4642">
              <w:txbxContent>
                <w:p w14:paraId="7D4CBBBC" w14:textId="77777777" w:rsidR="005826D7" w:rsidRPr="00EE6C71" w:rsidRDefault="005826D7" w:rsidP="006621C9">
                  <w:pPr>
                    <w:jc w:val="center"/>
                    <w:rPr>
                      <w:szCs w:val="21"/>
                    </w:rPr>
                  </w:pPr>
                  <w:r>
                    <w:rPr>
                      <w:rFonts w:hint="eastAsia"/>
                      <w:szCs w:val="21"/>
                    </w:rPr>
                    <w:t>地柜靠墙拼装、固定</w:t>
                  </w:r>
                </w:p>
              </w:txbxContent>
            </v:textbox>
          </v:shape>
        </w:pict>
      </w:r>
      <w:r>
        <w:rPr>
          <w:b/>
          <w:noProof/>
          <w:sz w:val="28"/>
          <w:szCs w:val="28"/>
        </w:rPr>
        <w:pict w14:anchorId="65B6193D">
          <v:line id="_x0000_s4652" style="position:absolute;left:0;text-align:left;z-index:251664896" from="290.95pt,16pt" to="321.05pt,16pt">
            <v:stroke endarrow="block"/>
          </v:line>
        </w:pict>
      </w:r>
      <w:r>
        <w:rPr>
          <w:b/>
          <w:noProof/>
          <w:sz w:val="28"/>
          <w:szCs w:val="28"/>
        </w:rPr>
        <w:pict w14:anchorId="15F33937">
          <v:shape id="_x0000_s4641" type="#_x0000_t202" style="position:absolute;left:0;text-align:left;margin-left:214.55pt;margin-top:8.2pt;width:76.4pt;height:23.4pt;z-index:251653632">
            <v:textbox style="mso-next-textbox:#_x0000_s4641">
              <w:txbxContent>
                <w:p w14:paraId="238B9C6C" w14:textId="77777777" w:rsidR="005826D7" w:rsidRPr="00EE6C71" w:rsidRDefault="005826D7" w:rsidP="006621C9">
                  <w:pPr>
                    <w:jc w:val="center"/>
                    <w:rPr>
                      <w:szCs w:val="21"/>
                    </w:rPr>
                  </w:pPr>
                  <w:r>
                    <w:rPr>
                      <w:rFonts w:hint="eastAsia"/>
                      <w:szCs w:val="21"/>
                    </w:rPr>
                    <w:t>组装</w:t>
                  </w:r>
                  <w:r w:rsidRPr="003B0258">
                    <w:rPr>
                      <w:rFonts w:hint="eastAsia"/>
                      <w:szCs w:val="21"/>
                    </w:rPr>
                    <w:t>个柜</w:t>
                  </w:r>
                </w:p>
              </w:txbxContent>
            </v:textbox>
          </v:shape>
        </w:pict>
      </w:r>
      <w:r>
        <w:rPr>
          <w:b/>
          <w:noProof/>
          <w:sz w:val="28"/>
          <w:szCs w:val="28"/>
        </w:rPr>
        <w:pict w14:anchorId="2EE6B6B8">
          <v:line id="_x0000_s4651" style="position:absolute;left:0;text-align:left;z-index:251663872" from="184.45pt,16pt" to="214.55pt,16pt">
            <v:stroke endarrow="block"/>
          </v:line>
        </w:pict>
      </w:r>
      <w:r>
        <w:rPr>
          <w:b/>
          <w:noProof/>
          <w:sz w:val="28"/>
          <w:szCs w:val="28"/>
        </w:rPr>
        <w:pict w14:anchorId="63FC6C1C">
          <v:shape id="_x0000_s4640" type="#_x0000_t202" style="position:absolute;left:0;text-align:left;margin-left:108pt;margin-top:8.2pt;width:76.45pt;height:23.4pt;z-index:251652608">
            <v:textbox style="mso-next-textbox:#_x0000_s4640">
              <w:txbxContent>
                <w:p w14:paraId="1F5A3281" w14:textId="77777777" w:rsidR="005826D7" w:rsidRPr="00EE6C71" w:rsidRDefault="005826D7" w:rsidP="006621C9">
                  <w:pPr>
                    <w:jc w:val="center"/>
                    <w:rPr>
                      <w:szCs w:val="21"/>
                    </w:rPr>
                  </w:pPr>
                  <w:r>
                    <w:rPr>
                      <w:rFonts w:hint="eastAsia"/>
                      <w:szCs w:val="21"/>
                    </w:rPr>
                    <w:t>开箱检查</w:t>
                  </w:r>
                </w:p>
              </w:txbxContent>
            </v:textbox>
          </v:shape>
        </w:pict>
      </w:r>
      <w:r>
        <w:rPr>
          <w:b/>
          <w:noProof/>
          <w:sz w:val="28"/>
          <w:szCs w:val="28"/>
        </w:rPr>
        <w:pict w14:anchorId="65CC6202">
          <v:line id="_x0000_s4663" style="position:absolute;left:0;text-align:left;z-index:251676160" from="450pt,18.8pt" to="450pt,39.4pt"/>
        </w:pict>
      </w:r>
      <w:r>
        <w:rPr>
          <w:b/>
          <w:noProof/>
          <w:sz w:val="28"/>
          <w:szCs w:val="28"/>
        </w:rPr>
        <w:pict w14:anchorId="6CD8DFE2">
          <v:line id="_x0000_s4660" style="position:absolute;left:0;text-align:left;z-index:251673088" from="-36pt,.4pt" to="-36pt,16pt"/>
        </w:pict>
      </w:r>
      <w:r>
        <w:rPr>
          <w:b/>
          <w:noProof/>
          <w:sz w:val="28"/>
          <w:szCs w:val="28"/>
        </w:rPr>
        <w:pict w14:anchorId="5711D64A">
          <v:line id="_x0000_s4659" style="position:absolute;left:0;text-align:left;z-index:251672064" from="-36pt,.4pt" to="450pt,.4pt"/>
        </w:pict>
      </w:r>
      <w:r>
        <w:rPr>
          <w:b/>
          <w:noProof/>
          <w:sz w:val="28"/>
          <w:szCs w:val="28"/>
        </w:rPr>
        <w:pict w14:anchorId="6256B204">
          <v:line id="_x0000_s4662" style="position:absolute;left:0;text-align:left;z-index:251675136" from="6in,18.8pt" to="450pt,18.8pt"/>
        </w:pict>
      </w:r>
      <w:r>
        <w:rPr>
          <w:b/>
          <w:noProof/>
          <w:sz w:val="28"/>
          <w:szCs w:val="28"/>
        </w:rPr>
        <w:pict w14:anchorId="32F83B31">
          <v:line id="_x0000_s4650" style="position:absolute;left:0;text-align:left;z-index:251662848" from="81pt,16pt" to="111.1pt,16pt">
            <v:stroke endarrow="block"/>
          </v:line>
        </w:pict>
      </w:r>
      <w:r>
        <w:rPr>
          <w:b/>
          <w:noProof/>
          <w:sz w:val="28"/>
          <w:szCs w:val="28"/>
        </w:rPr>
        <w:pict w14:anchorId="78038450">
          <v:line id="_x0000_s4649" style="position:absolute;left:0;text-align:left;z-index:251661824" from="-36pt,16pt" to="-5.9pt,16pt">
            <v:stroke endarrow="block"/>
          </v:line>
        </w:pict>
      </w:r>
      <w:r>
        <w:rPr>
          <w:b/>
          <w:noProof/>
          <w:sz w:val="28"/>
          <w:szCs w:val="28"/>
        </w:rPr>
        <w:pict w14:anchorId="39F7F623">
          <v:shape id="_x0000_s4639" type="#_x0000_t202" style="position:absolute;left:0;text-align:left;margin-left:-9pt;margin-top:8.2pt;width:90.3pt;height:23.4pt;z-index:251651584">
            <v:textbox style="mso-next-textbox:#_x0000_s4639">
              <w:txbxContent>
                <w:p w14:paraId="3B824FF0" w14:textId="77777777" w:rsidR="005826D7" w:rsidRPr="00EE6C71" w:rsidRDefault="005826D7" w:rsidP="006621C9">
                  <w:pPr>
                    <w:jc w:val="center"/>
                    <w:rPr>
                      <w:szCs w:val="21"/>
                    </w:rPr>
                  </w:pPr>
                  <w:r>
                    <w:rPr>
                      <w:rFonts w:hint="eastAsia"/>
                      <w:szCs w:val="21"/>
                    </w:rPr>
                    <w:t>定位划线</w:t>
                  </w:r>
                </w:p>
              </w:txbxContent>
            </v:textbox>
          </v:shape>
        </w:pict>
      </w:r>
    </w:p>
    <w:p w14:paraId="41A5FEF5"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78AA66F7">
          <v:line id="_x0000_s4664" style="position:absolute;left:0;text-align:left;z-index:251677184" from="-36pt,17.4pt" to="-36pt,40.8pt"/>
        </w:pict>
      </w:r>
      <w:r>
        <w:rPr>
          <w:b/>
          <w:noProof/>
          <w:sz w:val="28"/>
          <w:szCs w:val="28"/>
        </w:rPr>
        <w:pict w14:anchorId="3C3D1228">
          <v:line id="_x0000_s4661" style="position:absolute;left:0;text-align:left;z-index:251674112" from="-36pt,17.4pt" to="450pt,17.4pt"/>
        </w:pict>
      </w:r>
    </w:p>
    <w:p w14:paraId="1832E65B"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0DEE6F43">
          <v:shape id="_x0000_s4647" type="#_x0000_t202" style="position:absolute;left:0;text-align:left;margin-left:-9pt;margin-top:11pt;width:99pt;height:23.4pt;z-index:251659776">
            <v:textbox style="mso-next-textbox:#_x0000_s4647">
              <w:txbxContent>
                <w:p w14:paraId="1AF6E0C2" w14:textId="77777777" w:rsidR="005826D7" w:rsidRPr="00EE6C71" w:rsidRDefault="005826D7" w:rsidP="006621C9">
                  <w:pPr>
                    <w:jc w:val="center"/>
                    <w:rPr>
                      <w:szCs w:val="21"/>
                    </w:rPr>
                  </w:pPr>
                  <w:r>
                    <w:rPr>
                      <w:rFonts w:hint="eastAsia"/>
                      <w:szCs w:val="21"/>
                    </w:rPr>
                    <w:t>吊柜安装、固定</w:t>
                  </w:r>
                </w:p>
              </w:txbxContent>
            </v:textbox>
          </v:shape>
        </w:pict>
      </w:r>
      <w:r>
        <w:rPr>
          <w:b/>
          <w:noProof/>
          <w:sz w:val="28"/>
          <w:szCs w:val="28"/>
        </w:rPr>
        <w:pict w14:anchorId="0F2F11F1">
          <v:line id="_x0000_s4654" style="position:absolute;left:0;text-align:left;z-index:251666944" from="90pt,18.8pt" to="120.1pt,18.8pt">
            <v:stroke endarrow="block"/>
          </v:line>
        </w:pict>
      </w:r>
      <w:r>
        <w:rPr>
          <w:b/>
          <w:noProof/>
          <w:sz w:val="28"/>
          <w:szCs w:val="28"/>
        </w:rPr>
        <w:pict w14:anchorId="1BD011A9">
          <v:shape id="_x0000_s4643" type="#_x0000_t202" style="position:absolute;left:0;text-align:left;margin-left:120.1pt;margin-top:11pt;width:78.2pt;height:23.4pt;z-index:251655680">
            <v:textbox style="mso-next-textbox:#_x0000_s4643">
              <w:txbxContent>
                <w:p w14:paraId="3E9D931C" w14:textId="77777777" w:rsidR="005826D7" w:rsidRPr="00EE6C71" w:rsidRDefault="005826D7" w:rsidP="006621C9">
                  <w:pPr>
                    <w:jc w:val="center"/>
                    <w:rPr>
                      <w:szCs w:val="21"/>
                    </w:rPr>
                  </w:pPr>
                  <w:r>
                    <w:rPr>
                      <w:rFonts w:hint="eastAsia"/>
                      <w:szCs w:val="21"/>
                    </w:rPr>
                    <w:t>安装水盆</w:t>
                  </w:r>
                </w:p>
              </w:txbxContent>
            </v:textbox>
          </v:shape>
        </w:pict>
      </w:r>
      <w:r>
        <w:rPr>
          <w:b/>
          <w:noProof/>
          <w:sz w:val="28"/>
          <w:szCs w:val="28"/>
        </w:rPr>
        <w:pict w14:anchorId="18424256">
          <v:line id="_x0000_s4656" style="position:absolute;left:0;text-align:left;z-index:251668992" from="315pt,18.8pt" to="345.1pt,18.8pt">
            <v:stroke endarrow="block"/>
          </v:line>
        </w:pict>
      </w:r>
      <w:r>
        <w:rPr>
          <w:b/>
          <w:noProof/>
          <w:sz w:val="28"/>
          <w:szCs w:val="28"/>
        </w:rPr>
        <w:pict w14:anchorId="40F78AB9">
          <v:shape id="_x0000_s4645" type="#_x0000_t202" style="position:absolute;left:0;text-align:left;margin-left:342pt;margin-top:11pt;width:90.3pt;height:23.4pt;z-index:251657728">
            <v:textbox style="mso-next-textbox:#_x0000_s4645">
              <w:txbxContent>
                <w:p w14:paraId="25A79BDB" w14:textId="77777777" w:rsidR="005826D7" w:rsidRPr="00EE6C71" w:rsidRDefault="005826D7" w:rsidP="006621C9">
                  <w:pPr>
                    <w:jc w:val="center"/>
                    <w:rPr>
                      <w:szCs w:val="21"/>
                    </w:rPr>
                  </w:pPr>
                  <w:proofErr w:type="gramStart"/>
                  <w:r>
                    <w:rPr>
                      <w:rFonts w:hint="eastAsia"/>
                      <w:szCs w:val="21"/>
                    </w:rPr>
                    <w:t>调效柜门</w:t>
                  </w:r>
                  <w:proofErr w:type="gramEnd"/>
                  <w:r>
                    <w:rPr>
                      <w:rFonts w:hint="eastAsia"/>
                      <w:szCs w:val="21"/>
                    </w:rPr>
                    <w:t>、抽屉</w:t>
                  </w:r>
                </w:p>
              </w:txbxContent>
            </v:textbox>
          </v:shape>
        </w:pict>
      </w:r>
      <w:r>
        <w:rPr>
          <w:b/>
          <w:noProof/>
          <w:sz w:val="28"/>
          <w:szCs w:val="28"/>
        </w:rPr>
        <w:pict w14:anchorId="7391BEDC">
          <v:line id="_x0000_s4655" style="position:absolute;left:0;text-align:left;z-index:251667968" from="198pt,18.8pt" to="228.1pt,18.8pt">
            <v:stroke endarrow="block"/>
          </v:line>
        </w:pict>
      </w:r>
      <w:r>
        <w:rPr>
          <w:b/>
          <w:noProof/>
          <w:sz w:val="28"/>
          <w:szCs w:val="28"/>
        </w:rPr>
        <w:pict w14:anchorId="3953EE17">
          <v:shape id="_x0000_s4644" type="#_x0000_t202" style="position:absolute;left:0;text-align:left;margin-left:225pt;margin-top:11pt;width:90.3pt;height:23.4pt;z-index:251656704">
            <v:textbox style="mso-next-textbox:#_x0000_s4644">
              <w:txbxContent>
                <w:p w14:paraId="33D25B9A" w14:textId="77777777" w:rsidR="005826D7" w:rsidRPr="00EE6C71" w:rsidRDefault="005826D7" w:rsidP="006621C9">
                  <w:pPr>
                    <w:jc w:val="center"/>
                    <w:rPr>
                      <w:szCs w:val="21"/>
                    </w:rPr>
                  </w:pPr>
                  <w:r>
                    <w:rPr>
                      <w:rFonts w:hint="eastAsia"/>
                      <w:szCs w:val="21"/>
                    </w:rPr>
                    <w:t>安装台面石</w:t>
                  </w:r>
                </w:p>
              </w:txbxContent>
            </v:textbox>
          </v:shape>
        </w:pict>
      </w:r>
      <w:r>
        <w:rPr>
          <w:b/>
          <w:noProof/>
          <w:sz w:val="28"/>
          <w:szCs w:val="28"/>
        </w:rPr>
        <w:pict w14:anchorId="63E1BF0C">
          <v:line id="_x0000_s4653" style="position:absolute;left:0;text-align:left;z-index:251665920" from="-36pt,18.8pt" to="-5.9pt,18.8pt">
            <v:stroke endarrow="block"/>
          </v:line>
        </w:pict>
      </w:r>
    </w:p>
    <w:p w14:paraId="73BBF35E"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666B0F44">
          <v:line id="_x0000_s4668" style="position:absolute;left:0;text-align:left;z-index:251681280" from="-36pt,20.2pt" to="-36pt,43.6pt"/>
        </w:pict>
      </w:r>
      <w:r>
        <w:rPr>
          <w:b/>
          <w:noProof/>
          <w:sz w:val="28"/>
          <w:szCs w:val="28"/>
        </w:rPr>
        <w:pict w14:anchorId="343590BA">
          <v:line id="_x0000_s4665" style="position:absolute;left:0;text-align:left;z-index:251678208" from="-36pt,20.2pt" to="450pt,20.2pt"/>
        </w:pict>
      </w:r>
      <w:r>
        <w:rPr>
          <w:b/>
          <w:noProof/>
          <w:sz w:val="28"/>
          <w:szCs w:val="28"/>
        </w:rPr>
        <w:pict w14:anchorId="05FDEE10">
          <v:line id="_x0000_s4667" style="position:absolute;left:0;text-align:left;z-index:251680256" from="450pt,-.4pt" to="450pt,20.2pt"/>
        </w:pict>
      </w:r>
      <w:r>
        <w:rPr>
          <w:b/>
          <w:noProof/>
          <w:sz w:val="28"/>
          <w:szCs w:val="28"/>
        </w:rPr>
        <w:pict w14:anchorId="79A2A204">
          <v:line id="_x0000_s4666" style="position:absolute;left:0;text-align:left;z-index:251679232" from="6in,-.4pt" to="450pt,-.4pt"/>
        </w:pict>
      </w:r>
    </w:p>
    <w:p w14:paraId="0C7453D7" w14:textId="77777777" w:rsidR="006621C9" w:rsidRPr="008C38BF" w:rsidRDefault="00000000" w:rsidP="006621C9">
      <w:pPr>
        <w:spacing w:line="440" w:lineRule="exact"/>
        <w:ind w:leftChars="-202" w:left="-304" w:hangingChars="50" w:hanging="120"/>
        <w:rPr>
          <w:b/>
          <w:sz w:val="30"/>
          <w:szCs w:val="30"/>
        </w:rPr>
      </w:pPr>
      <w:r>
        <w:rPr>
          <w:b/>
          <w:noProof/>
          <w:color w:val="000000" w:themeColor="text1"/>
          <w:sz w:val="24"/>
        </w:rPr>
        <w:pict w14:anchorId="6F2E7B38">
          <v:shape id="_x0000_s4823" type="#_x0000_t202" style="position:absolute;left:0;text-align:left;margin-left:343.7pt;margin-top:13.8pt;width:90pt;height:23.4pt;z-index:251840000">
            <v:textbox style="mso-next-textbox:#_x0000_s4823">
              <w:txbxContent>
                <w:p w14:paraId="2AF5C847" w14:textId="77777777" w:rsidR="005826D7" w:rsidRPr="00EE6C71" w:rsidRDefault="005826D7" w:rsidP="006621C9">
                  <w:pPr>
                    <w:jc w:val="center"/>
                    <w:rPr>
                      <w:szCs w:val="21"/>
                    </w:rPr>
                  </w:pPr>
                  <w:r>
                    <w:rPr>
                      <w:rFonts w:hint="eastAsia"/>
                      <w:szCs w:val="21"/>
                    </w:rPr>
                    <w:t>成品保护</w:t>
                  </w:r>
                </w:p>
              </w:txbxContent>
            </v:textbox>
          </v:shape>
        </w:pict>
      </w:r>
      <w:r>
        <w:rPr>
          <w:b/>
          <w:noProof/>
          <w:color w:val="000000" w:themeColor="text1"/>
          <w:sz w:val="24"/>
        </w:rPr>
        <w:pict w14:anchorId="653A18A4">
          <v:shape id="_x0000_s4821" type="#_x0000_t202" style="position:absolute;left:0;text-align:left;margin-left:226pt;margin-top:13.8pt;width:90pt;height:23.4pt;z-index:251837952">
            <v:textbox style="mso-next-textbox:#_x0000_s4821">
              <w:txbxContent>
                <w:p w14:paraId="52349F31" w14:textId="77777777" w:rsidR="005826D7" w:rsidRPr="00EE6C71" w:rsidRDefault="005826D7" w:rsidP="006621C9">
                  <w:pPr>
                    <w:jc w:val="center"/>
                    <w:rPr>
                      <w:szCs w:val="21"/>
                    </w:rPr>
                  </w:pPr>
                  <w:r>
                    <w:rPr>
                      <w:rFonts w:hint="eastAsia"/>
                      <w:szCs w:val="21"/>
                    </w:rPr>
                    <w:t>班组自检</w:t>
                  </w:r>
                </w:p>
              </w:txbxContent>
            </v:textbox>
          </v:shape>
        </w:pict>
      </w:r>
      <w:r>
        <w:rPr>
          <w:b/>
          <w:noProof/>
          <w:sz w:val="28"/>
          <w:szCs w:val="28"/>
        </w:rPr>
        <w:pict w14:anchorId="00D02AD1">
          <v:line id="_x0000_s4658" style="position:absolute;left:0;text-align:left;z-index:251671040" from="-36pt,21.6pt" to="-5.9pt,21.6pt">
            <v:stroke endarrow="block"/>
          </v:line>
        </w:pict>
      </w:r>
      <w:r>
        <w:rPr>
          <w:b/>
          <w:noProof/>
          <w:sz w:val="28"/>
          <w:szCs w:val="28"/>
        </w:rPr>
        <w:pict w14:anchorId="4D07423B">
          <v:line id="_x0000_s4657" style="position:absolute;left:0;text-align:left;z-index:251670016" from="81pt,21.6pt" to="111.1pt,21.6pt">
            <v:stroke endarrow="block"/>
          </v:line>
        </w:pict>
      </w:r>
      <w:r>
        <w:rPr>
          <w:b/>
          <w:noProof/>
          <w:sz w:val="28"/>
          <w:szCs w:val="28"/>
        </w:rPr>
        <w:pict w14:anchorId="2A84B504">
          <v:shape id="_x0000_s4648" type="#_x0000_t202" style="position:absolute;left:0;text-align:left;margin-left:108pt;margin-top:13.8pt;width:90pt;height:23.4pt;z-index:251660800">
            <v:textbox style="mso-next-textbox:#_x0000_s4648">
              <w:txbxContent>
                <w:p w14:paraId="79B9839D" w14:textId="77777777" w:rsidR="005826D7" w:rsidRPr="00EE6C71" w:rsidRDefault="005826D7" w:rsidP="006621C9">
                  <w:pPr>
                    <w:jc w:val="center"/>
                    <w:rPr>
                      <w:szCs w:val="21"/>
                    </w:rPr>
                  </w:pPr>
                  <w:r>
                    <w:rPr>
                      <w:rFonts w:hint="eastAsia"/>
                      <w:szCs w:val="21"/>
                    </w:rPr>
                    <w:t>垃圾清理</w:t>
                  </w:r>
                </w:p>
              </w:txbxContent>
            </v:textbox>
          </v:shape>
        </w:pict>
      </w:r>
      <w:r>
        <w:rPr>
          <w:b/>
          <w:noProof/>
          <w:sz w:val="28"/>
          <w:szCs w:val="28"/>
        </w:rPr>
        <w:pict w14:anchorId="402128C1">
          <v:shape id="_x0000_s4646" type="#_x0000_t202" style="position:absolute;left:0;text-align:left;margin-left:-9pt;margin-top:13.8pt;width:90.3pt;height:23.4pt;z-index:251658752">
            <v:textbox style="mso-next-textbox:#_x0000_s4646">
              <w:txbxContent>
                <w:p w14:paraId="27344DCF" w14:textId="77777777" w:rsidR="005826D7" w:rsidRPr="00EE6C71" w:rsidRDefault="005826D7" w:rsidP="006621C9">
                  <w:pPr>
                    <w:jc w:val="center"/>
                    <w:rPr>
                      <w:szCs w:val="21"/>
                    </w:rPr>
                  </w:pPr>
                  <w:proofErr w:type="gramStart"/>
                  <w:r>
                    <w:rPr>
                      <w:rFonts w:hint="eastAsia"/>
                      <w:szCs w:val="21"/>
                    </w:rPr>
                    <w:t>打胶收口</w:t>
                  </w:r>
                  <w:proofErr w:type="gramEnd"/>
                </w:p>
              </w:txbxContent>
            </v:textbox>
          </v:shape>
        </w:pict>
      </w:r>
    </w:p>
    <w:p w14:paraId="65C107CA" w14:textId="77777777" w:rsidR="006621C9" w:rsidRDefault="00000000" w:rsidP="006621C9">
      <w:pPr>
        <w:spacing w:line="360" w:lineRule="auto"/>
        <w:rPr>
          <w:b/>
          <w:color w:val="000000" w:themeColor="text1"/>
          <w:sz w:val="24"/>
        </w:rPr>
      </w:pPr>
      <w:r>
        <w:rPr>
          <w:b/>
          <w:noProof/>
          <w:color w:val="000000" w:themeColor="text1"/>
          <w:sz w:val="24"/>
        </w:rPr>
        <w:pict w14:anchorId="532546D5">
          <v:line id="_x0000_s4830" style="position:absolute;left:0;text-align:left;z-index:251847168" from="433.5pt,3.3pt" to="451.5pt,3.3pt"/>
        </w:pict>
      </w:r>
      <w:r>
        <w:rPr>
          <w:b/>
          <w:noProof/>
          <w:color w:val="000000" w:themeColor="text1"/>
          <w:sz w:val="24"/>
        </w:rPr>
        <w:pict w14:anchorId="581B4799">
          <v:line id="_x0000_s4829" style="position:absolute;left:0;text-align:left;z-index:251846144" from="-34.5pt,23.9pt" to="451.5pt,23.9pt"/>
        </w:pict>
      </w:r>
      <w:r>
        <w:rPr>
          <w:b/>
          <w:noProof/>
          <w:color w:val="000000" w:themeColor="text1"/>
          <w:sz w:val="24"/>
        </w:rPr>
        <w:pict w14:anchorId="299699D7">
          <v:line id="_x0000_s4828" style="position:absolute;left:0;text-align:left;z-index:251845120" from="-34.5pt,47.3pt" to="-4.4pt,47.3pt">
            <v:stroke endarrow="block"/>
          </v:line>
        </w:pict>
      </w:r>
      <w:r>
        <w:rPr>
          <w:b/>
          <w:noProof/>
          <w:color w:val="000000" w:themeColor="text1"/>
          <w:sz w:val="24"/>
        </w:rPr>
        <w:pict w14:anchorId="11989E1B">
          <v:line id="_x0000_s4827" style="position:absolute;left:0;text-align:left;z-index:251844096" from="82.5pt,47.3pt" to="112.6pt,47.3pt">
            <v:stroke endarrow="block"/>
          </v:line>
        </w:pict>
      </w:r>
      <w:r>
        <w:rPr>
          <w:b/>
          <w:noProof/>
          <w:color w:val="000000" w:themeColor="text1"/>
          <w:sz w:val="24"/>
        </w:rPr>
        <w:pict w14:anchorId="26F632D9">
          <v:shape id="_x0000_s4826" type="#_x0000_t202" style="position:absolute;left:0;text-align:left;margin-left:109.5pt;margin-top:39.5pt;width:90pt;height:23.4pt;z-index:251843072">
            <v:textbox style="mso-next-textbox:#_x0000_s4826">
              <w:txbxContent>
                <w:p w14:paraId="548BEE9B" w14:textId="77777777" w:rsidR="005826D7" w:rsidRPr="00EE6C71" w:rsidRDefault="005826D7" w:rsidP="006621C9">
                  <w:pPr>
                    <w:jc w:val="center"/>
                    <w:rPr>
                      <w:szCs w:val="21"/>
                    </w:rPr>
                  </w:pPr>
                  <w:r>
                    <w:rPr>
                      <w:rFonts w:hint="eastAsia"/>
                      <w:szCs w:val="21"/>
                    </w:rPr>
                    <w:t>竣工验收</w:t>
                  </w:r>
                </w:p>
              </w:txbxContent>
            </v:textbox>
          </v:shape>
        </w:pict>
      </w:r>
      <w:r>
        <w:rPr>
          <w:b/>
          <w:noProof/>
          <w:color w:val="000000" w:themeColor="text1"/>
          <w:sz w:val="24"/>
        </w:rPr>
        <w:pict w14:anchorId="4E097BC8">
          <v:shape id="_x0000_s4825" type="#_x0000_t202" style="position:absolute;left:0;text-align:left;margin-left:-7.5pt;margin-top:39.5pt;width:90.3pt;height:23.4pt;z-index:251842048">
            <v:textbox style="mso-next-textbox:#_x0000_s4825">
              <w:txbxContent>
                <w:p w14:paraId="16FB6B7C" w14:textId="77777777" w:rsidR="005826D7" w:rsidRPr="00EE6C71" w:rsidRDefault="005826D7" w:rsidP="006621C9">
                  <w:pPr>
                    <w:jc w:val="center"/>
                    <w:rPr>
                      <w:szCs w:val="21"/>
                    </w:rPr>
                  </w:pPr>
                  <w:r>
                    <w:rPr>
                      <w:rFonts w:hint="eastAsia"/>
                      <w:szCs w:val="21"/>
                    </w:rPr>
                    <w:t>分项验收</w:t>
                  </w:r>
                </w:p>
              </w:txbxContent>
            </v:textbox>
          </v:shape>
        </w:pict>
      </w:r>
      <w:r>
        <w:rPr>
          <w:b/>
          <w:noProof/>
          <w:color w:val="000000" w:themeColor="text1"/>
          <w:sz w:val="24"/>
        </w:rPr>
        <w:pict w14:anchorId="5CDE9666">
          <v:line id="_x0000_s4832" style="position:absolute;left:0;text-align:left;z-index:251849216" from="-34.5pt,23.9pt" to="-34.5pt,47.3pt"/>
        </w:pict>
      </w:r>
      <w:r>
        <w:rPr>
          <w:b/>
          <w:noProof/>
          <w:color w:val="000000" w:themeColor="text1"/>
          <w:sz w:val="24"/>
        </w:rPr>
        <w:pict w14:anchorId="623CB2BA">
          <v:line id="_x0000_s4831" style="position:absolute;left:0;text-align:left;z-index:251848192" from="451.5pt,3.3pt" to="451.5pt,23.9pt"/>
        </w:pict>
      </w:r>
      <w:r>
        <w:rPr>
          <w:b/>
          <w:noProof/>
          <w:color w:val="000000" w:themeColor="text1"/>
          <w:sz w:val="24"/>
        </w:rPr>
        <w:pict w14:anchorId="4DA16415">
          <v:line id="_x0000_s4824" style="position:absolute;left:0;text-align:left;z-index:251841024" from="316.7pt,-.4pt" to="346.8pt,-.4pt">
            <v:stroke endarrow="block"/>
          </v:line>
        </w:pict>
      </w:r>
      <w:r>
        <w:rPr>
          <w:b/>
          <w:noProof/>
          <w:color w:val="000000" w:themeColor="text1"/>
          <w:sz w:val="24"/>
        </w:rPr>
        <w:pict w14:anchorId="438963A7">
          <v:line id="_x0000_s4822" style="position:absolute;left:0;text-align:left;z-index:251838976" from="199pt,-.4pt" to="229.1pt,-.4pt">
            <v:stroke endarrow="block"/>
          </v:line>
        </w:pict>
      </w:r>
    </w:p>
    <w:p w14:paraId="3954C26D" w14:textId="77777777" w:rsidR="009B57D1" w:rsidRDefault="009B57D1" w:rsidP="006621C9">
      <w:pPr>
        <w:spacing w:line="360" w:lineRule="auto"/>
        <w:rPr>
          <w:b/>
          <w:color w:val="000000" w:themeColor="text1"/>
          <w:sz w:val="24"/>
        </w:rPr>
      </w:pPr>
    </w:p>
    <w:p w14:paraId="03B3949C" w14:textId="77777777" w:rsidR="006621C9" w:rsidRDefault="00BC18EF" w:rsidP="006621C9">
      <w:pPr>
        <w:spacing w:line="360" w:lineRule="auto"/>
        <w:rPr>
          <w:b/>
          <w:color w:val="000000" w:themeColor="text1"/>
          <w:sz w:val="24"/>
        </w:rPr>
      </w:pPr>
      <w:r>
        <w:rPr>
          <w:rFonts w:hint="eastAsia"/>
          <w:b/>
          <w:color w:val="000000" w:themeColor="text1"/>
          <w:sz w:val="24"/>
        </w:rPr>
        <w:lastRenderedPageBreak/>
        <w:t>7</w:t>
      </w:r>
      <w:r w:rsidR="00250077">
        <w:rPr>
          <w:rFonts w:hint="eastAsia"/>
          <w:b/>
          <w:color w:val="000000" w:themeColor="text1"/>
          <w:sz w:val="24"/>
        </w:rPr>
        <w:t>.3.2</w:t>
      </w:r>
      <w:r w:rsidR="006621C9" w:rsidRPr="00296B95">
        <w:rPr>
          <w:rFonts w:hint="eastAsia"/>
          <w:b/>
          <w:color w:val="000000" w:themeColor="text1"/>
          <w:sz w:val="24"/>
        </w:rPr>
        <w:t>施工要点：</w:t>
      </w:r>
    </w:p>
    <w:p w14:paraId="1B58E351" w14:textId="77777777" w:rsidR="009C694F" w:rsidRPr="00D36272" w:rsidRDefault="003F3EA6" w:rsidP="00476153">
      <w:pPr>
        <w:pStyle w:val="a7"/>
        <w:numPr>
          <w:ilvl w:val="0"/>
          <w:numId w:val="4"/>
        </w:numPr>
        <w:spacing w:line="360" w:lineRule="auto"/>
        <w:ind w:firstLineChars="0"/>
        <w:rPr>
          <w:rFonts w:ascii="宋体" w:hAnsi="宋体"/>
          <w:sz w:val="24"/>
        </w:rPr>
      </w:pPr>
      <w:r>
        <w:rPr>
          <w:rFonts w:ascii="宋体" w:hAnsi="宋体" w:hint="eastAsia"/>
          <w:sz w:val="24"/>
        </w:rPr>
        <w:t>橱柜背板需做防潮、防腐</w:t>
      </w:r>
      <w:r w:rsidR="009C694F" w:rsidRPr="00D36272">
        <w:rPr>
          <w:rFonts w:ascii="宋体" w:hAnsi="宋体" w:hint="eastAsia"/>
          <w:sz w:val="24"/>
        </w:rPr>
        <w:t>处理；</w:t>
      </w:r>
    </w:p>
    <w:p w14:paraId="3C154835" w14:textId="77777777" w:rsidR="006621C9" w:rsidRPr="00D36272" w:rsidRDefault="006621C9" w:rsidP="00476153">
      <w:pPr>
        <w:pStyle w:val="a7"/>
        <w:numPr>
          <w:ilvl w:val="0"/>
          <w:numId w:val="4"/>
        </w:numPr>
        <w:spacing w:line="360" w:lineRule="auto"/>
        <w:ind w:firstLineChars="0"/>
        <w:rPr>
          <w:rFonts w:ascii="宋体" w:hAnsi="宋体"/>
          <w:sz w:val="24"/>
        </w:rPr>
      </w:pPr>
      <w:r w:rsidRPr="00E81A7B">
        <w:rPr>
          <w:rFonts w:ascii="宋体" w:hAnsi="宋体" w:hint="eastAsia"/>
          <w:sz w:val="24"/>
        </w:rPr>
        <w:t>检查产品是否与设计图纸相同</w:t>
      </w:r>
      <w:r w:rsidR="00D36272">
        <w:rPr>
          <w:rFonts w:ascii="宋体" w:hAnsi="宋体" w:hint="eastAsia"/>
          <w:sz w:val="24"/>
        </w:rPr>
        <w:t>，</w:t>
      </w:r>
      <w:r w:rsidRPr="00D36272">
        <w:rPr>
          <w:rFonts w:ascii="宋体" w:hAnsi="宋体" w:hint="eastAsia"/>
          <w:sz w:val="24"/>
        </w:rPr>
        <w:t>检查零配件是否符合设计要求，数量是否满足安装要求；</w:t>
      </w:r>
    </w:p>
    <w:p w14:paraId="177FF26C" w14:textId="77777777" w:rsidR="006621C9" w:rsidRDefault="006621C9" w:rsidP="00476153">
      <w:pPr>
        <w:pStyle w:val="a7"/>
        <w:numPr>
          <w:ilvl w:val="0"/>
          <w:numId w:val="4"/>
        </w:numPr>
        <w:spacing w:line="360" w:lineRule="auto"/>
        <w:ind w:firstLineChars="0"/>
        <w:rPr>
          <w:rFonts w:ascii="宋体" w:hAnsi="宋体"/>
          <w:sz w:val="24"/>
        </w:rPr>
      </w:pPr>
      <w:r>
        <w:rPr>
          <w:rFonts w:ascii="宋体" w:hAnsi="宋体" w:hint="eastAsia"/>
          <w:sz w:val="24"/>
        </w:rPr>
        <w:t>检查标签有无错误，按照标签上</w:t>
      </w:r>
      <w:proofErr w:type="gramStart"/>
      <w:r>
        <w:rPr>
          <w:rFonts w:ascii="宋体" w:hAnsi="宋体" w:hint="eastAsia"/>
          <w:sz w:val="24"/>
        </w:rPr>
        <w:t>的路址分派</w:t>
      </w:r>
      <w:proofErr w:type="gramEnd"/>
      <w:r>
        <w:rPr>
          <w:rFonts w:ascii="宋体" w:hAnsi="宋体" w:hint="eastAsia"/>
          <w:sz w:val="24"/>
        </w:rPr>
        <w:t>材料；</w:t>
      </w:r>
    </w:p>
    <w:p w14:paraId="2283D28F" w14:textId="77777777" w:rsidR="006621C9" w:rsidRDefault="006621C9" w:rsidP="00476153">
      <w:pPr>
        <w:pStyle w:val="a7"/>
        <w:numPr>
          <w:ilvl w:val="0"/>
          <w:numId w:val="4"/>
        </w:numPr>
        <w:spacing w:line="360" w:lineRule="auto"/>
        <w:ind w:firstLineChars="0"/>
        <w:rPr>
          <w:rFonts w:ascii="宋体" w:hAnsi="宋体"/>
          <w:sz w:val="24"/>
        </w:rPr>
      </w:pPr>
      <w:r>
        <w:rPr>
          <w:rFonts w:ascii="宋体" w:hAnsi="宋体" w:hint="eastAsia"/>
          <w:sz w:val="24"/>
        </w:rPr>
        <w:t>按照图纸设计要求定好地柜位置，吊柜高度位置，收口位置；</w:t>
      </w:r>
    </w:p>
    <w:p w14:paraId="363169B4" w14:textId="77777777" w:rsidR="006621C9" w:rsidRDefault="006621C9" w:rsidP="00476153">
      <w:pPr>
        <w:pStyle w:val="a7"/>
        <w:numPr>
          <w:ilvl w:val="0"/>
          <w:numId w:val="4"/>
        </w:numPr>
        <w:spacing w:line="360" w:lineRule="auto"/>
        <w:ind w:firstLineChars="0"/>
        <w:rPr>
          <w:rFonts w:ascii="宋体" w:hAnsi="宋体"/>
          <w:sz w:val="24"/>
        </w:rPr>
      </w:pPr>
      <w:r>
        <w:rPr>
          <w:rFonts w:ascii="宋体" w:hAnsi="宋体" w:hint="eastAsia"/>
          <w:sz w:val="24"/>
        </w:rPr>
        <w:t>对于“L”型的橱柜安装方法，应先中间、后两边；</w:t>
      </w:r>
    </w:p>
    <w:p w14:paraId="20B0E93F" w14:textId="77777777" w:rsidR="006621C9" w:rsidRDefault="006621C9" w:rsidP="00476153">
      <w:pPr>
        <w:pStyle w:val="a7"/>
        <w:numPr>
          <w:ilvl w:val="0"/>
          <w:numId w:val="4"/>
        </w:numPr>
        <w:spacing w:line="360" w:lineRule="auto"/>
        <w:ind w:firstLineChars="0"/>
        <w:rPr>
          <w:rFonts w:ascii="宋体" w:hAnsi="宋体"/>
          <w:sz w:val="24"/>
        </w:rPr>
      </w:pPr>
      <w:r>
        <w:rPr>
          <w:rFonts w:ascii="宋体" w:hAnsi="宋体" w:hint="eastAsia"/>
          <w:sz w:val="24"/>
        </w:rPr>
        <w:t>用专用螺丝把各个单体地柜、吊柜紧密连接，用玻璃钻头在墙上钻孔，打胶粒，用专用螺丝固定在墙上；</w:t>
      </w:r>
    </w:p>
    <w:p w14:paraId="3DF0DAF9" w14:textId="77777777" w:rsidR="006621C9" w:rsidRDefault="006621C9" w:rsidP="00476153">
      <w:pPr>
        <w:pStyle w:val="a7"/>
        <w:numPr>
          <w:ilvl w:val="0"/>
          <w:numId w:val="4"/>
        </w:numPr>
        <w:spacing w:line="360" w:lineRule="auto"/>
        <w:ind w:firstLineChars="0"/>
        <w:rPr>
          <w:rFonts w:ascii="宋体" w:hAnsi="宋体"/>
          <w:sz w:val="24"/>
        </w:rPr>
      </w:pPr>
      <w:r>
        <w:rPr>
          <w:rFonts w:ascii="宋体" w:hAnsi="宋体" w:hint="eastAsia"/>
          <w:sz w:val="24"/>
        </w:rPr>
        <w:t>水盆安装用专业粘贴胶与台面石粘贴，在水盆柜上面板开切小盆孔，并装上去水器；</w:t>
      </w:r>
    </w:p>
    <w:p w14:paraId="5C0D4810" w14:textId="77777777" w:rsidR="006621C9" w:rsidRDefault="006621C9" w:rsidP="00476153">
      <w:pPr>
        <w:pStyle w:val="a7"/>
        <w:numPr>
          <w:ilvl w:val="0"/>
          <w:numId w:val="4"/>
        </w:numPr>
        <w:spacing w:line="360" w:lineRule="auto"/>
        <w:ind w:firstLineChars="0"/>
        <w:rPr>
          <w:rFonts w:ascii="宋体" w:hAnsi="宋体"/>
          <w:sz w:val="24"/>
        </w:rPr>
      </w:pPr>
      <w:r>
        <w:rPr>
          <w:rFonts w:ascii="宋体" w:hAnsi="宋体" w:hint="eastAsia"/>
          <w:sz w:val="24"/>
        </w:rPr>
        <w:t>地柜安装平整，效</w:t>
      </w:r>
      <w:proofErr w:type="gramStart"/>
      <w:r>
        <w:rPr>
          <w:rFonts w:ascii="宋体" w:hAnsi="宋体" w:hint="eastAsia"/>
          <w:sz w:val="24"/>
        </w:rPr>
        <w:t>正稳定</w:t>
      </w:r>
      <w:proofErr w:type="gramEnd"/>
      <w:r>
        <w:rPr>
          <w:rFonts w:ascii="宋体" w:hAnsi="宋体" w:hint="eastAsia"/>
          <w:sz w:val="24"/>
        </w:rPr>
        <w:t>后再安装台面石、</w:t>
      </w:r>
      <w:proofErr w:type="gramStart"/>
      <w:r>
        <w:rPr>
          <w:rFonts w:ascii="宋体" w:hAnsi="宋体" w:hint="eastAsia"/>
          <w:sz w:val="24"/>
        </w:rPr>
        <w:t>粘贴档水石</w:t>
      </w:r>
      <w:proofErr w:type="gramEnd"/>
      <w:r>
        <w:rPr>
          <w:rFonts w:ascii="宋体" w:hAnsi="宋体" w:hint="eastAsia"/>
          <w:sz w:val="24"/>
        </w:rPr>
        <w:t>；</w:t>
      </w:r>
    </w:p>
    <w:p w14:paraId="04928434" w14:textId="77777777" w:rsidR="001F5E31" w:rsidRPr="001F5E31" w:rsidRDefault="001F5E31" w:rsidP="00476153">
      <w:pPr>
        <w:pStyle w:val="a7"/>
        <w:numPr>
          <w:ilvl w:val="0"/>
          <w:numId w:val="4"/>
        </w:numPr>
        <w:spacing w:line="360" w:lineRule="auto"/>
        <w:ind w:firstLineChars="0"/>
        <w:rPr>
          <w:rFonts w:ascii="宋体" w:hAnsi="宋体"/>
          <w:sz w:val="24"/>
        </w:rPr>
      </w:pPr>
      <w:r w:rsidRPr="001F5E31">
        <w:rPr>
          <w:rFonts w:ascii="宋体" w:hAnsi="宋体" w:hint="eastAsia"/>
          <w:sz w:val="24"/>
        </w:rPr>
        <w:t>台面后挡水高于台面不小于50mm，与台面粘结处</w:t>
      </w:r>
      <w:proofErr w:type="gramStart"/>
      <w:r w:rsidRPr="001F5E31">
        <w:rPr>
          <w:rFonts w:ascii="宋体" w:hAnsi="宋体" w:hint="eastAsia"/>
          <w:sz w:val="24"/>
        </w:rPr>
        <w:t>应倒内</w:t>
      </w:r>
      <w:proofErr w:type="gramEnd"/>
      <w:r w:rsidRPr="001F5E31">
        <w:rPr>
          <w:rFonts w:ascii="宋体" w:hAnsi="宋体" w:hint="eastAsia"/>
          <w:sz w:val="24"/>
        </w:rPr>
        <w:t>圆角，圆角应均匀一致；</w:t>
      </w:r>
    </w:p>
    <w:p w14:paraId="03E67212" w14:textId="77777777" w:rsidR="006621C9" w:rsidRDefault="006621C9" w:rsidP="00476153">
      <w:pPr>
        <w:pStyle w:val="a7"/>
        <w:numPr>
          <w:ilvl w:val="0"/>
          <w:numId w:val="4"/>
        </w:numPr>
        <w:spacing w:line="360" w:lineRule="auto"/>
        <w:ind w:firstLineChars="0"/>
        <w:rPr>
          <w:rFonts w:ascii="宋体" w:hAnsi="宋体"/>
          <w:sz w:val="24"/>
        </w:rPr>
      </w:pPr>
      <w:r>
        <w:rPr>
          <w:rFonts w:ascii="宋体" w:hAnsi="宋体" w:hint="eastAsia"/>
          <w:sz w:val="24"/>
        </w:rPr>
        <w:t>柜门平直，缝隙均匀，拉手对称，垂直平衡，抽屉开关自如顺畅，有</w:t>
      </w:r>
      <w:r w:rsidRPr="003B0258">
        <w:rPr>
          <w:rFonts w:ascii="宋体" w:hAnsi="宋体" w:hint="eastAsia"/>
          <w:sz w:val="24"/>
        </w:rPr>
        <w:t>拉</w:t>
      </w:r>
      <w:r>
        <w:rPr>
          <w:rFonts w:ascii="宋体" w:hAnsi="宋体" w:hint="eastAsia"/>
          <w:sz w:val="24"/>
        </w:rPr>
        <w:t>开定位器；</w:t>
      </w:r>
    </w:p>
    <w:p w14:paraId="3AB2D257" w14:textId="77777777" w:rsidR="004B72A6" w:rsidRDefault="004B72A6" w:rsidP="00476153">
      <w:pPr>
        <w:pStyle w:val="a7"/>
        <w:numPr>
          <w:ilvl w:val="0"/>
          <w:numId w:val="4"/>
        </w:numPr>
        <w:spacing w:line="360" w:lineRule="auto"/>
        <w:ind w:firstLineChars="0"/>
        <w:rPr>
          <w:rFonts w:ascii="宋体" w:hAnsi="宋体"/>
          <w:sz w:val="24"/>
        </w:rPr>
      </w:pPr>
      <w:r>
        <w:rPr>
          <w:rFonts w:ascii="宋体" w:hAnsi="宋体" w:hint="eastAsia"/>
          <w:sz w:val="24"/>
        </w:rPr>
        <w:t>严禁</w:t>
      </w:r>
      <w:r w:rsidRPr="008D4764">
        <w:rPr>
          <w:rFonts w:ascii="宋体" w:hAnsi="宋体" w:hint="eastAsia"/>
          <w:sz w:val="24"/>
        </w:rPr>
        <w:t>用冲击钻在墙面打孔，以免墙面瓷砖空鼓；</w:t>
      </w:r>
    </w:p>
    <w:p w14:paraId="793C171D" w14:textId="77777777" w:rsidR="006621C9" w:rsidRPr="00C9459A" w:rsidRDefault="004B72A6" w:rsidP="00D36272">
      <w:pPr>
        <w:spacing w:line="360" w:lineRule="auto"/>
        <w:ind w:firstLineChars="118" w:firstLine="283"/>
        <w:rPr>
          <w:rFonts w:ascii="宋体" w:hAnsi="宋体"/>
          <w:sz w:val="24"/>
        </w:rPr>
      </w:pPr>
      <w:r>
        <w:rPr>
          <w:rFonts w:ascii="宋体" w:hAnsi="宋体" w:hint="eastAsia"/>
          <w:sz w:val="24"/>
        </w:rPr>
        <w:t>1</w:t>
      </w:r>
      <w:r w:rsidR="001F5E31">
        <w:rPr>
          <w:rFonts w:ascii="宋体" w:hAnsi="宋体" w:hint="eastAsia"/>
          <w:sz w:val="24"/>
        </w:rPr>
        <w:t>2</w:t>
      </w:r>
      <w:r w:rsidR="006621C9">
        <w:rPr>
          <w:rFonts w:ascii="宋体" w:hAnsi="宋体" w:hint="eastAsia"/>
          <w:sz w:val="24"/>
        </w:rPr>
        <w:t>．工完场清，垃圾及时清除，并做好成品保护。</w:t>
      </w:r>
    </w:p>
    <w:p w14:paraId="114FA6A1" w14:textId="77777777" w:rsidR="006621C9" w:rsidRDefault="00250077" w:rsidP="006621C9">
      <w:pPr>
        <w:spacing w:line="360" w:lineRule="auto"/>
        <w:rPr>
          <w:b/>
          <w:color w:val="000000" w:themeColor="text1"/>
          <w:sz w:val="24"/>
        </w:rPr>
      </w:pPr>
      <w:r>
        <w:rPr>
          <w:rFonts w:hint="eastAsia"/>
          <w:b/>
          <w:color w:val="000000" w:themeColor="text1"/>
          <w:sz w:val="24"/>
        </w:rPr>
        <w:t>7.3.3</w:t>
      </w:r>
      <w:r w:rsidR="006621C9" w:rsidRPr="00296B95">
        <w:rPr>
          <w:rFonts w:hint="eastAsia"/>
          <w:b/>
          <w:color w:val="000000" w:themeColor="text1"/>
          <w:sz w:val="24"/>
        </w:rPr>
        <w:t>质量标准：</w:t>
      </w:r>
    </w:p>
    <w:p w14:paraId="37B821F7" w14:textId="77777777" w:rsidR="006621C9" w:rsidRPr="00D26644" w:rsidRDefault="00D36272" w:rsidP="0040560E">
      <w:pPr>
        <w:spacing w:line="360" w:lineRule="auto"/>
        <w:ind w:leftChars="202" w:left="784" w:hangingChars="150" w:hanging="360"/>
        <w:rPr>
          <w:rFonts w:ascii="宋体" w:hAnsi="宋体"/>
          <w:sz w:val="24"/>
        </w:rPr>
      </w:pPr>
      <w:r>
        <w:rPr>
          <w:rFonts w:ascii="宋体" w:hAnsi="宋体" w:hint="eastAsia"/>
          <w:sz w:val="24"/>
        </w:rPr>
        <w:t>1</w:t>
      </w:r>
      <w:r w:rsidR="006621C9">
        <w:rPr>
          <w:rFonts w:ascii="宋体" w:hAnsi="宋体" w:hint="eastAsia"/>
          <w:sz w:val="24"/>
        </w:rPr>
        <w:t>．</w:t>
      </w:r>
      <w:r>
        <w:rPr>
          <w:rFonts w:ascii="宋体" w:hAnsi="宋体" w:hint="eastAsia"/>
          <w:sz w:val="24"/>
        </w:rPr>
        <w:t>橱柜安装必须牢固，</w:t>
      </w:r>
      <w:r w:rsidR="006621C9">
        <w:rPr>
          <w:rFonts w:ascii="宋体" w:hAnsi="宋体" w:hint="eastAsia"/>
          <w:sz w:val="24"/>
        </w:rPr>
        <w:t>水平、垂直、方正，可见光面颜色一致，相邻柜</w:t>
      </w:r>
      <w:proofErr w:type="gramStart"/>
      <w:r w:rsidR="006621C9">
        <w:rPr>
          <w:rFonts w:ascii="宋体" w:hAnsi="宋体" w:hint="eastAsia"/>
          <w:sz w:val="24"/>
        </w:rPr>
        <w:t>身接触</w:t>
      </w:r>
      <w:proofErr w:type="gramEnd"/>
      <w:r w:rsidR="006621C9">
        <w:rPr>
          <w:rFonts w:ascii="宋体" w:hAnsi="宋体" w:hint="eastAsia"/>
          <w:sz w:val="24"/>
        </w:rPr>
        <w:t>严密平整，柜身无晃动，</w:t>
      </w:r>
      <w:r w:rsidR="006621C9" w:rsidRPr="00D26644">
        <w:rPr>
          <w:rFonts w:ascii="宋体" w:hAnsi="宋体" w:hint="eastAsia"/>
          <w:sz w:val="24"/>
        </w:rPr>
        <w:t>柜板无崩边、崩角、扭曲等现象；</w:t>
      </w:r>
    </w:p>
    <w:p w14:paraId="2DFBD267" w14:textId="77777777" w:rsidR="006621C9" w:rsidRPr="00577B07" w:rsidRDefault="00D36272" w:rsidP="00F87CA0">
      <w:pPr>
        <w:pStyle w:val="LD"/>
        <w:ind w:leftChars="203" w:left="786" w:hangingChars="150" w:hanging="360"/>
        <w:rPr>
          <w:kern w:val="0"/>
        </w:rPr>
      </w:pPr>
      <w:r>
        <w:rPr>
          <w:rFonts w:hint="eastAsia"/>
        </w:rPr>
        <w:t>2</w:t>
      </w:r>
      <w:r w:rsidR="006621C9" w:rsidRPr="00577B07">
        <w:rPr>
          <w:rFonts w:hint="eastAsia"/>
        </w:rPr>
        <w:t>．橱柜的抽屉和柜门应开关</w:t>
      </w:r>
      <w:r w:rsidR="00577B07" w:rsidRPr="00577B07">
        <w:rPr>
          <w:rFonts w:hint="eastAsia"/>
        </w:rPr>
        <w:t>灵活、顺畅，回位正确，无滞顿、卡死的现象，无异响，</w:t>
      </w:r>
      <w:r w:rsidR="006621C9" w:rsidRPr="00577B07">
        <w:rPr>
          <w:rFonts w:hint="eastAsia"/>
        </w:rPr>
        <w:t>抽屉与框架、抽屉与门、抽屉与抽屉相邻的表面间的距离不大于2mm。</w:t>
      </w:r>
      <w:r w:rsidR="00577B07">
        <w:rPr>
          <w:rFonts w:hint="eastAsia"/>
          <w:kern w:val="0"/>
        </w:rPr>
        <w:t>抽屉有拉出限位装置，两抽屉之间缝隙2～3mm；</w:t>
      </w:r>
    </w:p>
    <w:p w14:paraId="30C392CF" w14:textId="77777777" w:rsidR="006621C9" w:rsidRPr="00817AE1" w:rsidRDefault="001F5E31" w:rsidP="00F87CA0">
      <w:pPr>
        <w:spacing w:line="360" w:lineRule="auto"/>
        <w:ind w:leftChars="202" w:left="784" w:hangingChars="150" w:hanging="360"/>
        <w:rPr>
          <w:rFonts w:ascii="宋体" w:hAnsi="宋体"/>
          <w:sz w:val="24"/>
        </w:rPr>
      </w:pPr>
      <w:r>
        <w:rPr>
          <w:rFonts w:ascii="宋体" w:hAnsi="宋体" w:hint="eastAsia"/>
          <w:sz w:val="24"/>
        </w:rPr>
        <w:t>3</w:t>
      </w:r>
      <w:r w:rsidR="006621C9">
        <w:rPr>
          <w:rFonts w:ascii="宋体" w:hAnsi="宋体" w:hint="eastAsia"/>
          <w:sz w:val="24"/>
        </w:rPr>
        <w:t>．</w:t>
      </w:r>
      <w:r w:rsidR="006621C9" w:rsidRPr="004D456B">
        <w:rPr>
          <w:rFonts w:ascii="宋体" w:hAnsi="宋体" w:hint="eastAsia"/>
          <w:sz w:val="24"/>
        </w:rPr>
        <w:t>柜门安装平直开关顺畅，</w:t>
      </w:r>
      <w:r w:rsidR="006621C9" w:rsidRPr="00EF07EA">
        <w:rPr>
          <w:rFonts w:ascii="宋体" w:hAnsi="宋体" w:hint="eastAsia"/>
          <w:sz w:val="24"/>
        </w:rPr>
        <w:t>门板缝隙大小均匀，</w:t>
      </w:r>
      <w:r w:rsidR="006621C9">
        <w:rPr>
          <w:rFonts w:ascii="宋体" w:hAnsi="宋体" w:hint="eastAsia"/>
          <w:sz w:val="24"/>
        </w:rPr>
        <w:t>门与门间缝2～3</w:t>
      </w:r>
      <w:r w:rsidR="006621C9" w:rsidRPr="004D456B">
        <w:rPr>
          <w:rFonts w:ascii="宋体" w:hAnsi="宋体"/>
          <w:sz w:val="24"/>
        </w:rPr>
        <w:t>mm</w:t>
      </w:r>
      <w:r w:rsidR="006621C9">
        <w:rPr>
          <w:rFonts w:ascii="宋体" w:hAnsi="宋体" w:hint="eastAsia"/>
          <w:sz w:val="24"/>
        </w:rPr>
        <w:t>，</w:t>
      </w:r>
      <w:r w:rsidR="006621C9" w:rsidRPr="00EF07EA">
        <w:rPr>
          <w:rFonts w:ascii="宋体" w:hAnsi="宋体" w:hint="eastAsia"/>
          <w:sz w:val="24"/>
        </w:rPr>
        <w:t>门板平整度高低差不大于2mm；</w:t>
      </w:r>
    </w:p>
    <w:p w14:paraId="59E3DD6C" w14:textId="77777777" w:rsidR="006621C9" w:rsidRDefault="001F5E31" w:rsidP="00F87CA0">
      <w:pPr>
        <w:spacing w:line="360" w:lineRule="auto"/>
        <w:ind w:leftChars="202" w:left="784" w:hangingChars="150" w:hanging="360"/>
        <w:rPr>
          <w:rFonts w:ascii="宋体" w:hAnsi="宋体"/>
          <w:sz w:val="24"/>
        </w:rPr>
      </w:pPr>
      <w:r>
        <w:rPr>
          <w:rFonts w:ascii="宋体" w:hAnsi="宋体" w:hint="eastAsia"/>
          <w:sz w:val="24"/>
        </w:rPr>
        <w:t>4</w:t>
      </w:r>
      <w:r w:rsidR="006621C9">
        <w:rPr>
          <w:rFonts w:ascii="宋体" w:hAnsi="宋体" w:hint="eastAsia"/>
          <w:sz w:val="24"/>
        </w:rPr>
        <w:t>．</w:t>
      </w:r>
      <w:r w:rsidR="006621C9" w:rsidRPr="00817AE1">
        <w:rPr>
          <w:rFonts w:ascii="宋体" w:hAnsi="宋体" w:hint="eastAsia"/>
          <w:sz w:val="24"/>
        </w:rPr>
        <w:t>橱柜</w:t>
      </w:r>
      <w:r w:rsidR="006621C9" w:rsidRPr="004D456B">
        <w:rPr>
          <w:rFonts w:ascii="宋体" w:hAnsi="宋体" w:hint="eastAsia"/>
          <w:sz w:val="24"/>
        </w:rPr>
        <w:t>台面</w:t>
      </w:r>
      <w:r w:rsidR="0025602D">
        <w:rPr>
          <w:rFonts w:ascii="宋体" w:hAnsi="宋体" w:hint="eastAsia"/>
          <w:sz w:val="24"/>
        </w:rPr>
        <w:t>平整光亮</w:t>
      </w:r>
      <w:r w:rsidR="006621C9" w:rsidRPr="00817AE1">
        <w:rPr>
          <w:rFonts w:ascii="宋体" w:hAnsi="宋体" w:hint="eastAsia"/>
          <w:sz w:val="24"/>
        </w:rPr>
        <w:t>、洁净、色泽一致、不得有裂缝、翘曲及损坏；</w:t>
      </w:r>
      <w:r w:rsidR="006621C9">
        <w:rPr>
          <w:rFonts w:ascii="宋体" w:hAnsi="宋体" w:hint="eastAsia"/>
          <w:sz w:val="24"/>
        </w:rPr>
        <w:t>磨边圆滑美观，接缝平直紧密、</w:t>
      </w:r>
      <w:proofErr w:type="gramStart"/>
      <w:r w:rsidR="006621C9">
        <w:rPr>
          <w:rFonts w:ascii="宋体" w:hAnsi="宋体" w:hint="eastAsia"/>
          <w:sz w:val="24"/>
        </w:rPr>
        <w:t>打胶完好</w:t>
      </w:r>
      <w:proofErr w:type="gramEnd"/>
      <w:r w:rsidR="006621C9">
        <w:rPr>
          <w:rFonts w:ascii="宋体" w:hAnsi="宋体" w:hint="eastAsia"/>
          <w:sz w:val="24"/>
        </w:rPr>
        <w:t>、手感平滑</w:t>
      </w:r>
      <w:r w:rsidR="006621C9" w:rsidRPr="004D456B">
        <w:rPr>
          <w:rFonts w:ascii="宋体" w:hAnsi="宋体" w:hint="eastAsia"/>
          <w:sz w:val="24"/>
        </w:rPr>
        <w:t>、</w:t>
      </w:r>
      <w:r w:rsidR="006621C9">
        <w:rPr>
          <w:rFonts w:ascii="宋体" w:hAnsi="宋体" w:hint="eastAsia"/>
          <w:sz w:val="24"/>
        </w:rPr>
        <w:t>无</w:t>
      </w:r>
      <w:r w:rsidR="006621C9" w:rsidRPr="004D456B">
        <w:rPr>
          <w:rFonts w:ascii="宋体" w:hAnsi="宋体" w:hint="eastAsia"/>
          <w:sz w:val="24"/>
        </w:rPr>
        <w:t>缺损、划痕、磕伤、污染等；</w:t>
      </w:r>
    </w:p>
    <w:p w14:paraId="15B26A5A" w14:textId="77777777" w:rsidR="006621C9" w:rsidRPr="00EF07EA" w:rsidRDefault="001F5E31" w:rsidP="006621C9">
      <w:pPr>
        <w:spacing w:line="360" w:lineRule="auto"/>
        <w:ind w:leftChars="202" w:left="424"/>
        <w:rPr>
          <w:rFonts w:ascii="宋体" w:hAnsi="宋体"/>
          <w:sz w:val="24"/>
        </w:rPr>
      </w:pPr>
      <w:r>
        <w:rPr>
          <w:rFonts w:ascii="宋体" w:hAnsi="宋体" w:hint="eastAsia"/>
          <w:sz w:val="24"/>
        </w:rPr>
        <w:t>5</w:t>
      </w:r>
      <w:r w:rsidR="006621C9" w:rsidRPr="00D26644">
        <w:rPr>
          <w:rFonts w:ascii="宋体" w:hAnsi="宋体" w:hint="eastAsia"/>
          <w:sz w:val="24"/>
        </w:rPr>
        <w:t>．台面无裂纹、缺损、皱纹、白斑、花斑、气泡、麻点、砂眼、凹陷、色差、杂质；</w:t>
      </w:r>
    </w:p>
    <w:p w14:paraId="78A6CAAB" w14:textId="77777777" w:rsidR="006621C9" w:rsidRPr="0067274F" w:rsidRDefault="00771968" w:rsidP="004B72A6">
      <w:pPr>
        <w:spacing w:line="360" w:lineRule="auto"/>
        <w:ind w:leftChars="202" w:left="784" w:hangingChars="150" w:hanging="360"/>
        <w:rPr>
          <w:rFonts w:ascii="宋体" w:hAnsi="宋体"/>
          <w:sz w:val="24"/>
        </w:rPr>
      </w:pPr>
      <w:r>
        <w:rPr>
          <w:rFonts w:ascii="宋体" w:hAnsi="宋体" w:hint="eastAsia"/>
          <w:sz w:val="24"/>
        </w:rPr>
        <w:lastRenderedPageBreak/>
        <w:t>6</w:t>
      </w:r>
      <w:r w:rsidR="006621C9">
        <w:rPr>
          <w:rFonts w:ascii="宋体" w:hAnsi="宋体" w:hint="eastAsia"/>
          <w:sz w:val="24"/>
        </w:rPr>
        <w:t>．橱</w:t>
      </w:r>
      <w:r w:rsidR="006621C9" w:rsidRPr="00504BC5">
        <w:rPr>
          <w:rFonts w:ascii="宋体" w:hAnsi="宋体" w:hint="eastAsia"/>
          <w:sz w:val="24"/>
        </w:rPr>
        <w:t>柜五金件（门铰链，滑轮，垃圾桶等）齐全、安装牢固，位置正确、使用功能正常，无松脱、晃动、磨损、划伤、锈迹等；</w:t>
      </w:r>
    </w:p>
    <w:p w14:paraId="31BA095E" w14:textId="77777777" w:rsidR="004E7C9D" w:rsidRDefault="00771968" w:rsidP="00B46B4A">
      <w:pPr>
        <w:spacing w:line="480" w:lineRule="exact"/>
        <w:ind w:leftChars="202" w:left="424"/>
        <w:rPr>
          <w:rFonts w:ascii="宋体" w:hAnsi="宋体"/>
          <w:b/>
          <w:sz w:val="24"/>
        </w:rPr>
      </w:pPr>
      <w:r>
        <w:rPr>
          <w:rFonts w:ascii="宋体" w:hAnsi="宋体" w:hint="eastAsia"/>
          <w:b/>
          <w:sz w:val="24"/>
        </w:rPr>
        <w:t>7</w:t>
      </w:r>
      <w:r w:rsidR="006621C9" w:rsidRPr="00BC4192">
        <w:rPr>
          <w:rFonts w:ascii="宋体" w:hAnsi="宋体" w:hint="eastAsia"/>
          <w:b/>
          <w:sz w:val="24"/>
        </w:rPr>
        <w:t>．允许偏差：外形尺寸3mm、立面垂直度2mm、门与框架的平行度2mm</w:t>
      </w:r>
      <w:r w:rsidR="00D41F43">
        <w:rPr>
          <w:rFonts w:ascii="宋体" w:hAnsi="宋体" w:hint="eastAsia"/>
          <w:b/>
          <w:sz w:val="24"/>
        </w:rPr>
        <w:t>。</w:t>
      </w:r>
    </w:p>
    <w:p w14:paraId="49062FBE" w14:textId="77777777" w:rsidR="00BA3FAB" w:rsidRDefault="00BA3FAB" w:rsidP="00AB71D9">
      <w:pPr>
        <w:spacing w:line="360" w:lineRule="auto"/>
        <w:ind w:leftChars="-135" w:left="366" w:hangingChars="202" w:hanging="649"/>
        <w:rPr>
          <w:b/>
          <w:color w:val="000000" w:themeColor="text1"/>
          <w:sz w:val="32"/>
          <w:szCs w:val="32"/>
        </w:rPr>
      </w:pPr>
    </w:p>
    <w:p w14:paraId="0D6268A3" w14:textId="77777777" w:rsidR="006621C9" w:rsidRDefault="006621C9" w:rsidP="00AB71D9">
      <w:pPr>
        <w:spacing w:line="360" w:lineRule="auto"/>
        <w:ind w:leftChars="-135" w:left="366" w:hangingChars="202" w:hanging="649"/>
        <w:rPr>
          <w:b/>
          <w:color w:val="000000" w:themeColor="text1"/>
          <w:sz w:val="32"/>
          <w:szCs w:val="32"/>
        </w:rPr>
      </w:pPr>
      <w:r w:rsidRPr="00AB71D9">
        <w:rPr>
          <w:rFonts w:hint="eastAsia"/>
          <w:b/>
          <w:color w:val="000000" w:themeColor="text1"/>
          <w:sz w:val="32"/>
          <w:szCs w:val="32"/>
        </w:rPr>
        <w:t>7.4</w:t>
      </w:r>
      <w:r w:rsidRPr="00AB71D9">
        <w:rPr>
          <w:rFonts w:hint="eastAsia"/>
          <w:b/>
          <w:color w:val="000000" w:themeColor="text1"/>
          <w:sz w:val="32"/>
          <w:szCs w:val="32"/>
        </w:rPr>
        <w:t>浴室柜安装</w:t>
      </w:r>
    </w:p>
    <w:p w14:paraId="1354FC2D" w14:textId="77777777" w:rsidR="008634F1" w:rsidRPr="00AB71D9" w:rsidRDefault="00FE5E24" w:rsidP="00C42F44">
      <w:pPr>
        <w:spacing w:line="360" w:lineRule="auto"/>
        <w:ind w:leftChars="-135" w:left="366" w:hangingChars="202" w:hanging="649"/>
        <w:rPr>
          <w:b/>
          <w:color w:val="000000" w:themeColor="text1"/>
          <w:sz w:val="32"/>
          <w:szCs w:val="32"/>
        </w:rPr>
      </w:pPr>
      <w:r>
        <w:rPr>
          <w:b/>
          <w:noProof/>
          <w:color w:val="000000" w:themeColor="text1"/>
          <w:sz w:val="32"/>
          <w:szCs w:val="32"/>
        </w:rPr>
        <w:drawing>
          <wp:inline distT="0" distB="0" distL="0" distR="0" wp14:anchorId="08C0D856" wp14:editId="69380679">
            <wp:extent cx="2270926" cy="2053205"/>
            <wp:effectExtent l="19050" t="0" r="0" b="0"/>
            <wp:docPr id="19" name="图片 14" descr="F:\朱湖广碧桂园集团工程资料2013.1.25\伴浦湾临时样板房照片2013.9.30\SAM_1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朱湖广碧桂园集团工程资料2013.1.25\伴浦湾临时样板房照片2013.9.30\SAM_1498.JPG"/>
                    <pic:cNvPicPr>
                      <a:picLocks noChangeAspect="1" noChangeArrowheads="1"/>
                    </pic:cNvPicPr>
                  </pic:nvPicPr>
                  <pic:blipFill>
                    <a:blip r:embed="rId89" cstate="print"/>
                    <a:srcRect/>
                    <a:stretch>
                      <a:fillRect/>
                    </a:stretch>
                  </pic:blipFill>
                  <pic:spPr bwMode="auto">
                    <a:xfrm>
                      <a:off x="0" y="0"/>
                      <a:ext cx="2278327" cy="2059897"/>
                    </a:xfrm>
                    <a:prstGeom prst="rect">
                      <a:avLst/>
                    </a:prstGeom>
                    <a:noFill/>
                    <a:ln w="9525">
                      <a:noFill/>
                      <a:miter lim="800000"/>
                      <a:headEnd/>
                      <a:tailEnd/>
                    </a:ln>
                  </pic:spPr>
                </pic:pic>
              </a:graphicData>
            </a:graphic>
          </wp:inline>
        </w:drawing>
      </w:r>
      <w:r w:rsidR="00CD6FF7">
        <w:rPr>
          <w:rFonts w:hint="eastAsia"/>
          <w:b/>
          <w:color w:val="000000" w:themeColor="text1"/>
          <w:sz w:val="32"/>
          <w:szCs w:val="32"/>
        </w:rPr>
        <w:t xml:space="preserve"> </w:t>
      </w:r>
      <w:r w:rsidR="004E7C9D">
        <w:rPr>
          <w:rFonts w:hint="eastAsia"/>
          <w:b/>
          <w:noProof/>
          <w:color w:val="000000" w:themeColor="text1"/>
          <w:sz w:val="32"/>
          <w:szCs w:val="32"/>
        </w:rPr>
        <w:t xml:space="preserve">      </w:t>
      </w:r>
      <w:r w:rsidR="00CD6FF7">
        <w:rPr>
          <w:b/>
          <w:noProof/>
          <w:color w:val="000000" w:themeColor="text1"/>
          <w:sz w:val="32"/>
          <w:szCs w:val="32"/>
        </w:rPr>
        <w:drawing>
          <wp:inline distT="0" distB="0" distL="0" distR="0" wp14:anchorId="255D48BE" wp14:editId="06BC7360">
            <wp:extent cx="2541270" cy="2152330"/>
            <wp:effectExtent l="19050" t="0" r="0" b="0"/>
            <wp:docPr id="61" name="图片 23" descr="F:\朱湖广碧桂园集团工程资料2013.1.25\十里银滩项目\十里银滩照片\十里银滩销售中心样板房、园林景观照片2013.3.6\DSCN5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朱湖广碧桂园集团工程资料2013.1.25\十里银滩项目\十里银滩照片\十里银滩销售中心样板房、园林景观照片2013.3.6\DSCN5178.JPG"/>
                    <pic:cNvPicPr>
                      <a:picLocks noChangeAspect="1" noChangeArrowheads="1"/>
                    </pic:cNvPicPr>
                  </pic:nvPicPr>
                  <pic:blipFill>
                    <a:blip r:embed="rId90" cstate="print"/>
                    <a:srcRect/>
                    <a:stretch>
                      <a:fillRect/>
                    </a:stretch>
                  </pic:blipFill>
                  <pic:spPr bwMode="auto">
                    <a:xfrm>
                      <a:off x="0" y="0"/>
                      <a:ext cx="2544242" cy="2154847"/>
                    </a:xfrm>
                    <a:prstGeom prst="rect">
                      <a:avLst/>
                    </a:prstGeom>
                    <a:noFill/>
                    <a:ln w="9525">
                      <a:noFill/>
                      <a:miter lim="800000"/>
                      <a:headEnd/>
                      <a:tailEnd/>
                    </a:ln>
                  </pic:spPr>
                </pic:pic>
              </a:graphicData>
            </a:graphic>
          </wp:inline>
        </w:drawing>
      </w:r>
    </w:p>
    <w:p w14:paraId="3E5AFE59" w14:textId="77777777" w:rsidR="006621C9" w:rsidRDefault="00250077" w:rsidP="006621C9">
      <w:pPr>
        <w:spacing w:line="360" w:lineRule="auto"/>
        <w:rPr>
          <w:b/>
          <w:color w:val="000000" w:themeColor="text1"/>
          <w:sz w:val="24"/>
        </w:rPr>
      </w:pPr>
      <w:r>
        <w:rPr>
          <w:rFonts w:hint="eastAsia"/>
          <w:b/>
          <w:color w:val="000000" w:themeColor="text1"/>
          <w:sz w:val="24"/>
        </w:rPr>
        <w:t>7.4.1</w:t>
      </w:r>
      <w:r w:rsidR="006621C9" w:rsidRPr="00296B95">
        <w:rPr>
          <w:rFonts w:hint="eastAsia"/>
          <w:b/>
          <w:color w:val="000000" w:themeColor="text1"/>
          <w:sz w:val="24"/>
        </w:rPr>
        <w:t>施工工艺流程：</w:t>
      </w:r>
    </w:p>
    <w:p w14:paraId="43DC786B" w14:textId="77777777" w:rsidR="006621C9" w:rsidRDefault="00000000" w:rsidP="006621C9">
      <w:r>
        <w:rPr>
          <w:noProof/>
        </w:rPr>
        <w:pict w14:anchorId="06A2CEE5">
          <v:shape id="_x0000_s4709" type="#_x0000_t202" style="position:absolute;left:0;text-align:left;margin-left:351pt;margin-top:8.2pt;width:90.3pt;height:23.4pt;z-index:251723264">
            <v:textbox style="mso-next-textbox:#_x0000_s4709">
              <w:txbxContent>
                <w:p w14:paraId="1ADB971A" w14:textId="77777777" w:rsidR="005826D7" w:rsidRPr="00EE6C71" w:rsidRDefault="005826D7" w:rsidP="006621C9">
                  <w:pPr>
                    <w:jc w:val="center"/>
                    <w:rPr>
                      <w:szCs w:val="21"/>
                    </w:rPr>
                  </w:pPr>
                  <w:r>
                    <w:rPr>
                      <w:rFonts w:hint="eastAsia"/>
                      <w:szCs w:val="21"/>
                    </w:rPr>
                    <w:t>清扫现场</w:t>
                  </w:r>
                </w:p>
              </w:txbxContent>
            </v:textbox>
          </v:shape>
        </w:pict>
      </w:r>
      <w:r>
        <w:rPr>
          <w:noProof/>
        </w:rPr>
        <w:pict w14:anchorId="2EE7D054">
          <v:shape id="_x0000_s4708" type="#_x0000_t202" style="position:absolute;left:0;text-align:left;margin-left:225pt;margin-top:8.2pt;width:90.3pt;height:23.4pt;z-index:251722240">
            <v:textbox style="mso-next-textbox:#_x0000_s4708">
              <w:txbxContent>
                <w:p w14:paraId="45B74A61" w14:textId="77777777" w:rsidR="005826D7" w:rsidRPr="00EE6C71" w:rsidRDefault="005826D7" w:rsidP="006621C9">
                  <w:pPr>
                    <w:jc w:val="center"/>
                    <w:rPr>
                      <w:szCs w:val="21"/>
                    </w:rPr>
                  </w:pPr>
                  <w:r>
                    <w:rPr>
                      <w:rFonts w:hint="eastAsia"/>
                      <w:szCs w:val="21"/>
                    </w:rPr>
                    <w:t>材料分配</w:t>
                  </w:r>
                </w:p>
              </w:txbxContent>
            </v:textbox>
          </v:shape>
        </w:pict>
      </w:r>
      <w:r>
        <w:rPr>
          <w:noProof/>
        </w:rPr>
        <w:pict w14:anchorId="0E2FF5A5">
          <v:shape id="_x0000_s4707" type="#_x0000_t202" style="position:absolute;left:0;text-align:left;margin-left:108pt;margin-top:8.2pt;width:90.3pt;height:23.4pt;z-index:251721216">
            <v:textbox style="mso-next-textbox:#_x0000_s4707">
              <w:txbxContent>
                <w:p w14:paraId="493FE1F0" w14:textId="77777777" w:rsidR="005826D7" w:rsidRPr="00EE6C71" w:rsidRDefault="005826D7" w:rsidP="006621C9">
                  <w:pPr>
                    <w:jc w:val="center"/>
                    <w:rPr>
                      <w:szCs w:val="21"/>
                    </w:rPr>
                  </w:pPr>
                  <w:r>
                    <w:rPr>
                      <w:rFonts w:hint="eastAsia"/>
                      <w:szCs w:val="21"/>
                    </w:rPr>
                    <w:t>检查零配件</w:t>
                  </w:r>
                </w:p>
              </w:txbxContent>
            </v:textbox>
          </v:shape>
        </w:pict>
      </w:r>
      <w:r>
        <w:rPr>
          <w:noProof/>
        </w:rPr>
        <w:pict w14:anchorId="60EF6739">
          <v:shape id="_x0000_s4706" type="#_x0000_t202" style="position:absolute;left:0;text-align:left;margin-left:-9pt;margin-top:8.2pt;width:90.3pt;height:23.4pt;z-index:251720192">
            <v:textbox style="mso-next-textbox:#_x0000_s4706">
              <w:txbxContent>
                <w:p w14:paraId="460334FE" w14:textId="77777777" w:rsidR="005826D7" w:rsidRPr="00EE6C71" w:rsidRDefault="005826D7" w:rsidP="006621C9">
                  <w:pPr>
                    <w:jc w:val="center"/>
                    <w:rPr>
                      <w:szCs w:val="21"/>
                    </w:rPr>
                  </w:pPr>
                  <w:r>
                    <w:rPr>
                      <w:rFonts w:hint="eastAsia"/>
                      <w:szCs w:val="21"/>
                    </w:rPr>
                    <w:t>图纸审核</w:t>
                  </w:r>
                </w:p>
              </w:txbxContent>
            </v:textbox>
          </v:shape>
        </w:pict>
      </w:r>
    </w:p>
    <w:p w14:paraId="7C0483C6" w14:textId="77777777" w:rsidR="006621C9" w:rsidRPr="00597CDE" w:rsidRDefault="00000000" w:rsidP="006621C9">
      <w:r>
        <w:rPr>
          <w:noProof/>
        </w:rPr>
        <w:pict w14:anchorId="5B57DCF5">
          <v:line id="_x0000_s4714" style="position:absolute;left:0;text-align:left;z-index:251728384" from="441pt,.4pt" to="450pt,.4pt"/>
        </w:pict>
      </w:r>
      <w:r>
        <w:rPr>
          <w:b/>
          <w:noProof/>
          <w:sz w:val="28"/>
          <w:szCs w:val="28"/>
        </w:rPr>
        <w:pict w14:anchorId="54C48862">
          <v:line id="_x0000_s4713" style="position:absolute;left:0;text-align:left;z-index:251727360" from="450pt,.4pt" to="450pt,31.6pt"/>
        </w:pict>
      </w:r>
      <w:r>
        <w:rPr>
          <w:noProof/>
        </w:rPr>
        <w:pict w14:anchorId="12B0E83A">
          <v:line id="_x0000_s4712" style="position:absolute;left:0;text-align:left;z-index:251726336" from="315pt,.4pt" to="351pt,.4pt">
            <v:stroke endarrow="block"/>
          </v:line>
        </w:pict>
      </w:r>
      <w:r>
        <w:rPr>
          <w:noProof/>
        </w:rPr>
        <w:pict w14:anchorId="27C9BDA2">
          <v:line id="_x0000_s4711" style="position:absolute;left:0;text-align:left;z-index:251725312" from="198pt,.4pt" to="228.1pt,.4pt">
            <v:stroke endarrow="block"/>
          </v:line>
        </w:pict>
      </w:r>
      <w:r>
        <w:rPr>
          <w:noProof/>
        </w:rPr>
        <w:pict w14:anchorId="017CAB0D">
          <v:line id="_x0000_s4710" style="position:absolute;left:0;text-align:left;z-index:251724288" from="81pt,.4pt" to="111.1pt,.4pt">
            <v:stroke endarrow="block"/>
          </v:line>
        </w:pict>
      </w:r>
    </w:p>
    <w:p w14:paraId="54403A24" w14:textId="77777777" w:rsidR="006621C9" w:rsidRDefault="006621C9" w:rsidP="006621C9"/>
    <w:p w14:paraId="3F03509E"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26BAB1DE">
          <v:line id="_x0000_s4700" style="position:absolute;left:0;text-align:left;z-index:251714048" from="450pt,18.8pt" to="450pt,39.4pt"/>
        </w:pict>
      </w:r>
      <w:r>
        <w:rPr>
          <w:b/>
          <w:noProof/>
          <w:sz w:val="28"/>
          <w:szCs w:val="28"/>
        </w:rPr>
        <w:pict w14:anchorId="63466891">
          <v:line id="_x0000_s4697" style="position:absolute;left:0;text-align:left;z-index:251710976" from="-36pt,.4pt" to="-36pt,16pt"/>
        </w:pict>
      </w:r>
      <w:r>
        <w:rPr>
          <w:b/>
          <w:noProof/>
          <w:sz w:val="28"/>
          <w:szCs w:val="28"/>
        </w:rPr>
        <w:pict w14:anchorId="1F265CA1">
          <v:line id="_x0000_s4696" style="position:absolute;left:0;text-align:left;z-index:251709952" from="-36pt,.4pt" to="450pt,.4pt"/>
        </w:pict>
      </w:r>
      <w:r>
        <w:rPr>
          <w:b/>
          <w:noProof/>
          <w:sz w:val="28"/>
          <w:szCs w:val="28"/>
        </w:rPr>
        <w:pict w14:anchorId="1DBC5579">
          <v:line id="_x0000_s4699" style="position:absolute;left:0;text-align:left;z-index:251713024" from="6in,18.8pt" to="450pt,18.8pt"/>
        </w:pict>
      </w:r>
      <w:r>
        <w:rPr>
          <w:b/>
          <w:noProof/>
          <w:sz w:val="28"/>
          <w:szCs w:val="28"/>
        </w:rPr>
        <w:pict w14:anchorId="5D27B349">
          <v:line id="_x0000_s4690" style="position:absolute;left:0;text-align:left;z-index:251703808" from="315pt,16pt" to="345.1pt,16pt">
            <v:stroke endarrow="block"/>
          </v:line>
        </w:pict>
      </w:r>
      <w:r>
        <w:rPr>
          <w:b/>
          <w:noProof/>
          <w:sz w:val="28"/>
          <w:szCs w:val="28"/>
        </w:rPr>
        <w:pict w14:anchorId="5715D76D">
          <v:line id="_x0000_s4689" style="position:absolute;left:0;text-align:left;z-index:251702784" from="198pt,16pt" to="228.1pt,16pt">
            <v:stroke endarrow="block"/>
          </v:line>
        </w:pict>
      </w:r>
      <w:r>
        <w:rPr>
          <w:b/>
          <w:noProof/>
          <w:sz w:val="28"/>
          <w:szCs w:val="28"/>
        </w:rPr>
        <w:pict w14:anchorId="7BF65D9D">
          <v:line id="_x0000_s4688" style="position:absolute;left:0;text-align:left;z-index:251701760" from="81pt,16pt" to="111.1pt,16pt">
            <v:stroke endarrow="block"/>
          </v:line>
        </w:pict>
      </w:r>
      <w:r>
        <w:rPr>
          <w:b/>
          <w:noProof/>
          <w:sz w:val="28"/>
          <w:szCs w:val="28"/>
        </w:rPr>
        <w:pict w14:anchorId="35725B41">
          <v:line id="_x0000_s4687" style="position:absolute;left:0;text-align:left;z-index:251700736" from="-36pt,16pt" to="-5.9pt,16pt">
            <v:stroke endarrow="block"/>
          </v:line>
        </w:pict>
      </w:r>
      <w:r>
        <w:rPr>
          <w:b/>
          <w:noProof/>
          <w:sz w:val="28"/>
          <w:szCs w:val="28"/>
        </w:rPr>
        <w:pict w14:anchorId="7F2392F8">
          <v:shape id="_x0000_s4681" type="#_x0000_t202" style="position:absolute;left:0;text-align:left;margin-left:342pt;margin-top:8.2pt;width:90pt;height:23.4pt;z-index:251694592">
            <v:textbox style="mso-next-textbox:#_x0000_s4681">
              <w:txbxContent>
                <w:p w14:paraId="2B179886" w14:textId="77777777" w:rsidR="005826D7" w:rsidRPr="00EE6C71" w:rsidRDefault="005826D7" w:rsidP="006621C9">
                  <w:pPr>
                    <w:jc w:val="center"/>
                    <w:rPr>
                      <w:szCs w:val="21"/>
                    </w:rPr>
                  </w:pPr>
                  <w:r>
                    <w:rPr>
                      <w:rFonts w:hint="eastAsia"/>
                      <w:szCs w:val="21"/>
                    </w:rPr>
                    <w:t>安装台面石</w:t>
                  </w:r>
                </w:p>
              </w:txbxContent>
            </v:textbox>
          </v:shape>
        </w:pict>
      </w:r>
      <w:r>
        <w:rPr>
          <w:b/>
          <w:noProof/>
          <w:sz w:val="28"/>
          <w:szCs w:val="28"/>
        </w:rPr>
        <w:pict w14:anchorId="12CA2371">
          <v:shape id="_x0000_s4680" type="#_x0000_t202" style="position:absolute;left:0;text-align:left;margin-left:225pt;margin-top:8.2pt;width:90.3pt;height:23.4pt;z-index:251693568">
            <v:textbox style="mso-next-textbox:#_x0000_s4680">
              <w:txbxContent>
                <w:p w14:paraId="7D78040B" w14:textId="77777777" w:rsidR="005826D7" w:rsidRPr="00EE6C71" w:rsidRDefault="005826D7" w:rsidP="006621C9">
                  <w:pPr>
                    <w:jc w:val="center"/>
                    <w:rPr>
                      <w:szCs w:val="21"/>
                    </w:rPr>
                  </w:pPr>
                  <w:r>
                    <w:rPr>
                      <w:rFonts w:hint="eastAsia"/>
                      <w:szCs w:val="21"/>
                    </w:rPr>
                    <w:t>安装洗手盆</w:t>
                  </w:r>
                </w:p>
              </w:txbxContent>
            </v:textbox>
          </v:shape>
        </w:pict>
      </w:r>
      <w:r>
        <w:rPr>
          <w:b/>
          <w:noProof/>
          <w:sz w:val="28"/>
          <w:szCs w:val="28"/>
        </w:rPr>
        <w:pict w14:anchorId="6FBE5687">
          <v:shape id="_x0000_s4679" type="#_x0000_t202" style="position:absolute;left:0;text-align:left;margin-left:108pt;margin-top:8.2pt;width:90.3pt;height:23.4pt;z-index:251692544">
            <v:textbox style="mso-next-textbox:#_x0000_s4679">
              <w:txbxContent>
                <w:p w14:paraId="3598EF84" w14:textId="77777777" w:rsidR="005826D7" w:rsidRPr="00EE6C71" w:rsidRDefault="005826D7" w:rsidP="006621C9">
                  <w:pPr>
                    <w:jc w:val="center"/>
                    <w:rPr>
                      <w:szCs w:val="21"/>
                    </w:rPr>
                  </w:pPr>
                  <w:r>
                    <w:rPr>
                      <w:rFonts w:hint="eastAsia"/>
                      <w:szCs w:val="21"/>
                    </w:rPr>
                    <w:t>安装柜门</w:t>
                  </w:r>
                </w:p>
              </w:txbxContent>
            </v:textbox>
          </v:shape>
        </w:pict>
      </w:r>
      <w:r>
        <w:rPr>
          <w:b/>
          <w:noProof/>
          <w:sz w:val="28"/>
          <w:szCs w:val="28"/>
        </w:rPr>
        <w:pict w14:anchorId="740A66E3">
          <v:shape id="_x0000_s4678" type="#_x0000_t202" style="position:absolute;left:0;text-align:left;margin-left:-9pt;margin-top:8.2pt;width:90.3pt;height:23.4pt;z-index:251691520">
            <v:textbox style="mso-next-textbox:#_x0000_s4678">
              <w:txbxContent>
                <w:p w14:paraId="1D838385" w14:textId="77777777" w:rsidR="005826D7" w:rsidRPr="00EE6C71" w:rsidRDefault="005826D7" w:rsidP="006621C9">
                  <w:pPr>
                    <w:jc w:val="center"/>
                    <w:rPr>
                      <w:szCs w:val="21"/>
                    </w:rPr>
                  </w:pPr>
                  <w:r>
                    <w:rPr>
                      <w:rFonts w:hint="eastAsia"/>
                      <w:szCs w:val="21"/>
                    </w:rPr>
                    <w:t>柜体靠墙固定</w:t>
                  </w:r>
                </w:p>
              </w:txbxContent>
            </v:textbox>
          </v:shape>
        </w:pict>
      </w:r>
    </w:p>
    <w:p w14:paraId="7D38998F"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4E19F765">
          <v:line id="_x0000_s4701" style="position:absolute;left:0;text-align:left;z-index:251715072" from="-36pt,17.4pt" to="-36pt,40.8pt"/>
        </w:pict>
      </w:r>
      <w:r>
        <w:rPr>
          <w:b/>
          <w:noProof/>
          <w:sz w:val="28"/>
          <w:szCs w:val="28"/>
        </w:rPr>
        <w:pict w14:anchorId="5534AAF1">
          <v:line id="_x0000_s4698" style="position:absolute;left:0;text-align:left;z-index:251712000" from="-36pt,17.4pt" to="450pt,17.4pt"/>
        </w:pict>
      </w:r>
    </w:p>
    <w:p w14:paraId="7F67ECD2"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608EC3CE">
          <v:line id="_x0000_s4694" style="position:absolute;left:0;text-align:left;z-index:251707904" from="315pt,18.8pt" to="345.1pt,18.8pt">
            <v:stroke endarrow="block"/>
          </v:line>
        </w:pict>
      </w:r>
      <w:r>
        <w:rPr>
          <w:b/>
          <w:noProof/>
          <w:sz w:val="28"/>
          <w:szCs w:val="28"/>
        </w:rPr>
        <w:pict w14:anchorId="5FFA9106">
          <v:shape id="_x0000_s4684" type="#_x0000_t202" style="position:absolute;left:0;text-align:left;margin-left:342pt;margin-top:11pt;width:90.3pt;height:23.4pt;z-index:251697664">
            <v:textbox style="mso-next-textbox:#_x0000_s4684">
              <w:txbxContent>
                <w:p w14:paraId="52AD49D6" w14:textId="77777777" w:rsidR="005826D7" w:rsidRPr="00EE6C71" w:rsidRDefault="005826D7" w:rsidP="006621C9">
                  <w:pPr>
                    <w:jc w:val="center"/>
                    <w:rPr>
                      <w:szCs w:val="21"/>
                    </w:rPr>
                  </w:pPr>
                  <w:r>
                    <w:rPr>
                      <w:rFonts w:hint="eastAsia"/>
                      <w:szCs w:val="21"/>
                    </w:rPr>
                    <w:t>分项验收</w:t>
                  </w:r>
                </w:p>
              </w:txbxContent>
            </v:textbox>
          </v:shape>
        </w:pict>
      </w:r>
      <w:r>
        <w:rPr>
          <w:b/>
          <w:noProof/>
          <w:sz w:val="28"/>
          <w:szCs w:val="28"/>
        </w:rPr>
        <w:pict w14:anchorId="2A9A6F31">
          <v:line id="_x0000_s4693" style="position:absolute;left:0;text-align:left;z-index:251706880" from="198pt,18.8pt" to="228.1pt,18.8pt">
            <v:stroke endarrow="block"/>
          </v:line>
        </w:pict>
      </w:r>
      <w:r>
        <w:rPr>
          <w:b/>
          <w:noProof/>
          <w:sz w:val="28"/>
          <w:szCs w:val="28"/>
        </w:rPr>
        <w:pict w14:anchorId="01A886BE">
          <v:shape id="_x0000_s4683" type="#_x0000_t202" style="position:absolute;left:0;text-align:left;margin-left:225pt;margin-top:11pt;width:90.3pt;height:23.4pt;z-index:251696640">
            <v:textbox style="mso-next-textbox:#_x0000_s4683">
              <w:txbxContent>
                <w:p w14:paraId="741083E5" w14:textId="77777777" w:rsidR="005826D7" w:rsidRPr="00EE6C71" w:rsidRDefault="005826D7" w:rsidP="006621C9">
                  <w:pPr>
                    <w:jc w:val="center"/>
                    <w:rPr>
                      <w:szCs w:val="21"/>
                    </w:rPr>
                  </w:pPr>
                  <w:r>
                    <w:rPr>
                      <w:rFonts w:hint="eastAsia"/>
                      <w:szCs w:val="21"/>
                    </w:rPr>
                    <w:t>成品保护</w:t>
                  </w:r>
                </w:p>
              </w:txbxContent>
            </v:textbox>
          </v:shape>
        </w:pict>
      </w:r>
      <w:r>
        <w:rPr>
          <w:b/>
          <w:noProof/>
          <w:sz w:val="28"/>
          <w:szCs w:val="28"/>
        </w:rPr>
        <w:pict w14:anchorId="3945D5A1">
          <v:line id="_x0000_s4692" style="position:absolute;left:0;text-align:left;z-index:251705856" from="81pt,18.8pt" to="111.1pt,18.8pt">
            <v:stroke endarrow="block"/>
          </v:line>
        </w:pict>
      </w:r>
      <w:r>
        <w:rPr>
          <w:b/>
          <w:noProof/>
          <w:sz w:val="28"/>
          <w:szCs w:val="28"/>
        </w:rPr>
        <w:pict w14:anchorId="47215A94">
          <v:line id="_x0000_s4691" style="position:absolute;left:0;text-align:left;z-index:251704832" from="-36pt,18.8pt" to="-5.9pt,18.8pt">
            <v:stroke endarrow="block"/>
          </v:line>
        </w:pict>
      </w:r>
      <w:r>
        <w:rPr>
          <w:b/>
          <w:noProof/>
          <w:sz w:val="28"/>
          <w:szCs w:val="28"/>
        </w:rPr>
        <w:pict w14:anchorId="659CC3F1">
          <v:shape id="_x0000_s4682" type="#_x0000_t202" style="position:absolute;left:0;text-align:left;margin-left:108pt;margin-top:11pt;width:90.3pt;height:23.4pt;z-index:251695616">
            <v:textbox style="mso-next-textbox:#_x0000_s4682">
              <w:txbxContent>
                <w:p w14:paraId="0E42B06A" w14:textId="77777777" w:rsidR="005826D7" w:rsidRPr="00EE6C71" w:rsidRDefault="005826D7" w:rsidP="006621C9">
                  <w:pPr>
                    <w:jc w:val="center"/>
                    <w:rPr>
                      <w:szCs w:val="21"/>
                    </w:rPr>
                  </w:pPr>
                  <w:r>
                    <w:rPr>
                      <w:rFonts w:hint="eastAsia"/>
                      <w:szCs w:val="21"/>
                    </w:rPr>
                    <w:t>班组自检</w:t>
                  </w:r>
                </w:p>
              </w:txbxContent>
            </v:textbox>
          </v:shape>
        </w:pict>
      </w:r>
      <w:r>
        <w:rPr>
          <w:b/>
          <w:noProof/>
          <w:sz w:val="28"/>
          <w:szCs w:val="28"/>
        </w:rPr>
        <w:pict w14:anchorId="4A15EF22">
          <v:shape id="_x0000_s4686" type="#_x0000_t202" style="position:absolute;left:0;text-align:left;margin-left:-9pt;margin-top:11pt;width:90pt;height:23.4pt;z-index:251699712">
            <v:textbox style="mso-next-textbox:#_x0000_s4686">
              <w:txbxContent>
                <w:p w14:paraId="6EEB1E24" w14:textId="77777777" w:rsidR="005826D7" w:rsidRPr="00EE6C71" w:rsidRDefault="005826D7" w:rsidP="006621C9">
                  <w:pPr>
                    <w:jc w:val="center"/>
                    <w:rPr>
                      <w:szCs w:val="21"/>
                    </w:rPr>
                  </w:pPr>
                  <w:r>
                    <w:rPr>
                      <w:rFonts w:hint="eastAsia"/>
                      <w:szCs w:val="21"/>
                    </w:rPr>
                    <w:t>垃圾清理</w:t>
                  </w:r>
                </w:p>
              </w:txbxContent>
            </v:textbox>
          </v:shape>
        </w:pict>
      </w:r>
    </w:p>
    <w:p w14:paraId="50F52774"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4683CB7C">
          <v:line id="_x0000_s4705" style="position:absolute;left:0;text-align:left;z-index:251719168" from="-36pt,20.2pt" to="-36pt,43.6pt"/>
        </w:pict>
      </w:r>
      <w:r>
        <w:rPr>
          <w:b/>
          <w:noProof/>
          <w:sz w:val="28"/>
          <w:szCs w:val="28"/>
        </w:rPr>
        <w:pict w14:anchorId="49222F9C">
          <v:line id="_x0000_s4702" style="position:absolute;left:0;text-align:left;z-index:251716096" from="-36pt,20.2pt" to="450pt,20.2pt"/>
        </w:pict>
      </w:r>
      <w:r>
        <w:rPr>
          <w:b/>
          <w:noProof/>
          <w:sz w:val="28"/>
          <w:szCs w:val="28"/>
        </w:rPr>
        <w:pict w14:anchorId="3F894C2A">
          <v:line id="_x0000_s4704" style="position:absolute;left:0;text-align:left;z-index:251718144" from="450pt,-.4pt" to="450pt,20.2pt"/>
        </w:pict>
      </w:r>
      <w:r>
        <w:rPr>
          <w:b/>
          <w:noProof/>
          <w:sz w:val="28"/>
          <w:szCs w:val="28"/>
        </w:rPr>
        <w:pict w14:anchorId="113BAE98">
          <v:line id="_x0000_s4703" style="position:absolute;left:0;text-align:left;z-index:251717120" from="6in,-.4pt" to="450pt,-.4pt"/>
        </w:pict>
      </w:r>
    </w:p>
    <w:p w14:paraId="67F76E05" w14:textId="77777777" w:rsidR="005467F8" w:rsidRPr="00B46B4A" w:rsidRDefault="00000000" w:rsidP="00B46B4A">
      <w:pPr>
        <w:spacing w:line="440" w:lineRule="exact"/>
        <w:ind w:leftChars="-202" w:left="-283" w:hangingChars="50" w:hanging="141"/>
        <w:rPr>
          <w:b/>
          <w:sz w:val="30"/>
          <w:szCs w:val="30"/>
        </w:rPr>
      </w:pPr>
      <w:r>
        <w:rPr>
          <w:b/>
          <w:noProof/>
          <w:sz w:val="28"/>
          <w:szCs w:val="28"/>
        </w:rPr>
        <w:pict w14:anchorId="39A5ADB3">
          <v:line id="_x0000_s4695" style="position:absolute;left:0;text-align:left;z-index:251708928" from="-36pt,21.6pt" to="-5.9pt,21.6pt">
            <v:stroke endarrow="block"/>
          </v:line>
        </w:pict>
      </w:r>
      <w:r>
        <w:rPr>
          <w:b/>
          <w:noProof/>
          <w:sz w:val="28"/>
          <w:szCs w:val="28"/>
        </w:rPr>
        <w:pict w14:anchorId="24057383">
          <v:shape id="_x0000_s4685" type="#_x0000_t202" style="position:absolute;left:0;text-align:left;margin-left:-9pt;margin-top:13.8pt;width:90.3pt;height:23.4pt;z-index:251698688">
            <v:textbox style="mso-next-textbox:#_x0000_s4685">
              <w:txbxContent>
                <w:p w14:paraId="38B8C403" w14:textId="77777777" w:rsidR="005826D7" w:rsidRPr="00EE6C71" w:rsidRDefault="005826D7" w:rsidP="006621C9">
                  <w:pPr>
                    <w:jc w:val="center"/>
                    <w:rPr>
                      <w:szCs w:val="21"/>
                    </w:rPr>
                  </w:pPr>
                  <w:r>
                    <w:rPr>
                      <w:rFonts w:hint="eastAsia"/>
                      <w:szCs w:val="21"/>
                    </w:rPr>
                    <w:t>竣工验收</w:t>
                  </w:r>
                </w:p>
              </w:txbxContent>
            </v:textbox>
          </v:shape>
        </w:pict>
      </w:r>
    </w:p>
    <w:p w14:paraId="1A44B0B4" w14:textId="77777777" w:rsidR="009B57D1" w:rsidRDefault="009B57D1" w:rsidP="006621C9">
      <w:pPr>
        <w:spacing w:line="360" w:lineRule="auto"/>
        <w:rPr>
          <w:b/>
          <w:color w:val="000000" w:themeColor="text1"/>
          <w:sz w:val="24"/>
        </w:rPr>
      </w:pPr>
    </w:p>
    <w:p w14:paraId="583B98AB" w14:textId="77777777" w:rsidR="006621C9" w:rsidRDefault="00250077" w:rsidP="006621C9">
      <w:pPr>
        <w:spacing w:line="360" w:lineRule="auto"/>
        <w:rPr>
          <w:b/>
          <w:color w:val="000000" w:themeColor="text1"/>
          <w:sz w:val="24"/>
        </w:rPr>
      </w:pPr>
      <w:r>
        <w:rPr>
          <w:rFonts w:hint="eastAsia"/>
          <w:b/>
          <w:color w:val="000000" w:themeColor="text1"/>
          <w:sz w:val="24"/>
        </w:rPr>
        <w:t>7.4.2</w:t>
      </w:r>
      <w:r w:rsidR="006621C9" w:rsidRPr="00296B95">
        <w:rPr>
          <w:rFonts w:hint="eastAsia"/>
          <w:b/>
          <w:color w:val="000000" w:themeColor="text1"/>
          <w:sz w:val="24"/>
        </w:rPr>
        <w:t>施工要点：</w:t>
      </w:r>
    </w:p>
    <w:p w14:paraId="015CC991" w14:textId="77777777" w:rsidR="006621C9" w:rsidRPr="00E33B92" w:rsidRDefault="00E33B92" w:rsidP="00476153">
      <w:pPr>
        <w:pStyle w:val="LD"/>
        <w:numPr>
          <w:ilvl w:val="0"/>
          <w:numId w:val="21"/>
        </w:numPr>
        <w:ind w:leftChars="0"/>
        <w:rPr>
          <w:kern w:val="0"/>
        </w:rPr>
      </w:pPr>
      <w:r>
        <w:rPr>
          <w:rFonts w:hint="eastAsia"/>
          <w:kern w:val="0"/>
        </w:rPr>
        <w:t>检查产品是否与设计图纸相同，</w:t>
      </w:r>
      <w:r w:rsidR="006621C9" w:rsidRPr="00E33B92">
        <w:rPr>
          <w:rFonts w:hint="eastAsia"/>
          <w:kern w:val="0"/>
        </w:rPr>
        <w:t>检查零配件是否符合设计要求，数量是否满足安装要求；</w:t>
      </w:r>
    </w:p>
    <w:p w14:paraId="5FAD734D" w14:textId="77777777" w:rsidR="006621C9" w:rsidRDefault="00E33B92" w:rsidP="00CE4C0C">
      <w:pPr>
        <w:pStyle w:val="LD"/>
        <w:ind w:leftChars="0" w:left="0" w:firstLineChars="100" w:firstLine="240"/>
        <w:rPr>
          <w:kern w:val="0"/>
        </w:rPr>
      </w:pPr>
      <w:r>
        <w:rPr>
          <w:rFonts w:hint="eastAsia"/>
          <w:kern w:val="0"/>
        </w:rPr>
        <w:t>2．</w:t>
      </w:r>
      <w:r w:rsidR="006621C9" w:rsidRPr="0080088C">
        <w:rPr>
          <w:rFonts w:hint="eastAsia"/>
          <w:kern w:val="0"/>
        </w:rPr>
        <w:t>检查标签有无错误，按照标签上</w:t>
      </w:r>
      <w:proofErr w:type="gramStart"/>
      <w:r w:rsidR="006621C9" w:rsidRPr="0080088C">
        <w:rPr>
          <w:rFonts w:hint="eastAsia"/>
          <w:kern w:val="0"/>
        </w:rPr>
        <w:t>的路址分派</w:t>
      </w:r>
      <w:proofErr w:type="gramEnd"/>
      <w:r w:rsidR="006621C9" w:rsidRPr="0080088C">
        <w:rPr>
          <w:rFonts w:hint="eastAsia"/>
          <w:kern w:val="0"/>
        </w:rPr>
        <w:t>材料；</w:t>
      </w:r>
    </w:p>
    <w:p w14:paraId="1C2D3096" w14:textId="77777777" w:rsidR="006621C9" w:rsidRDefault="00E33B92" w:rsidP="00CE4C0C">
      <w:pPr>
        <w:pStyle w:val="LD"/>
        <w:ind w:leftChars="114" w:left="479" w:hangingChars="100" w:hanging="240"/>
        <w:rPr>
          <w:kern w:val="0"/>
        </w:rPr>
      </w:pPr>
      <w:r>
        <w:rPr>
          <w:rFonts w:hint="eastAsia"/>
          <w:kern w:val="0"/>
        </w:rPr>
        <w:t>3．</w:t>
      </w:r>
      <w:r w:rsidR="006621C9">
        <w:rPr>
          <w:rFonts w:hint="eastAsia"/>
          <w:kern w:val="0"/>
        </w:rPr>
        <w:t>按图纸设计要求摆放，用玻璃钻在墙上钻孔、打胶粒，用专用螺丝将柜体固定于墙身；</w:t>
      </w:r>
    </w:p>
    <w:p w14:paraId="0CADA0BE" w14:textId="77777777" w:rsidR="006621C9" w:rsidRDefault="00E33B92" w:rsidP="00CE4C0C">
      <w:pPr>
        <w:pStyle w:val="LD"/>
        <w:ind w:leftChars="0" w:left="0" w:firstLineChars="100" w:firstLine="240"/>
        <w:rPr>
          <w:kern w:val="0"/>
        </w:rPr>
      </w:pPr>
      <w:r>
        <w:rPr>
          <w:rFonts w:hint="eastAsia"/>
          <w:kern w:val="0"/>
        </w:rPr>
        <w:t>4</w:t>
      </w:r>
      <w:r w:rsidR="00CE4C0C">
        <w:rPr>
          <w:rFonts w:hint="eastAsia"/>
          <w:kern w:val="0"/>
        </w:rPr>
        <w:t>．</w:t>
      </w:r>
      <w:r w:rsidR="006621C9">
        <w:rPr>
          <w:rFonts w:hint="eastAsia"/>
          <w:kern w:val="0"/>
        </w:rPr>
        <w:t>洗手盆与台面</w:t>
      </w:r>
      <w:proofErr w:type="gramStart"/>
      <w:r w:rsidR="006621C9">
        <w:rPr>
          <w:rFonts w:hint="eastAsia"/>
          <w:kern w:val="0"/>
        </w:rPr>
        <w:t>石同时</w:t>
      </w:r>
      <w:proofErr w:type="gramEnd"/>
      <w:r w:rsidR="006621C9">
        <w:rPr>
          <w:rFonts w:hint="eastAsia"/>
          <w:kern w:val="0"/>
        </w:rPr>
        <w:t>安装，并装上洗手盆去水器，</w:t>
      </w:r>
      <w:proofErr w:type="gramStart"/>
      <w:r w:rsidR="006621C9">
        <w:rPr>
          <w:rFonts w:hint="eastAsia"/>
          <w:kern w:val="0"/>
        </w:rPr>
        <w:t>打胶收口</w:t>
      </w:r>
      <w:proofErr w:type="gramEnd"/>
      <w:r w:rsidR="006621C9">
        <w:rPr>
          <w:rFonts w:hint="eastAsia"/>
          <w:kern w:val="0"/>
        </w:rPr>
        <w:t>平滑、顺直、美观；</w:t>
      </w:r>
    </w:p>
    <w:p w14:paraId="7BFC5FFA" w14:textId="77777777" w:rsidR="00D04973" w:rsidRPr="00D04973" w:rsidRDefault="00E33B92" w:rsidP="00D04973">
      <w:pPr>
        <w:pStyle w:val="LD"/>
        <w:ind w:leftChars="0" w:left="0" w:firstLineChars="100" w:firstLine="240"/>
        <w:rPr>
          <w:kern w:val="0"/>
        </w:rPr>
      </w:pPr>
      <w:r>
        <w:rPr>
          <w:rFonts w:hint="eastAsia"/>
          <w:kern w:val="0"/>
        </w:rPr>
        <w:lastRenderedPageBreak/>
        <w:t>5．</w:t>
      </w:r>
      <w:r w:rsidR="00D04973">
        <w:rPr>
          <w:rFonts w:hint="eastAsia"/>
          <w:kern w:val="0"/>
        </w:rPr>
        <w:t>严禁用冲击钻在墙面打孔，以免墙面瓷砖空鼓；</w:t>
      </w:r>
    </w:p>
    <w:p w14:paraId="1BFAFA8D" w14:textId="77777777" w:rsidR="00CE4C0C" w:rsidRPr="00CE4C0C" w:rsidRDefault="00E33B92" w:rsidP="00D04973">
      <w:pPr>
        <w:pStyle w:val="LD"/>
        <w:ind w:leftChars="0" w:left="0" w:firstLineChars="100" w:firstLine="240"/>
        <w:rPr>
          <w:kern w:val="0"/>
        </w:rPr>
      </w:pPr>
      <w:r>
        <w:rPr>
          <w:rFonts w:hint="eastAsia"/>
          <w:kern w:val="0"/>
        </w:rPr>
        <w:t>6．</w:t>
      </w:r>
      <w:r w:rsidR="00D04973">
        <w:rPr>
          <w:rFonts w:hint="eastAsia"/>
          <w:kern w:val="0"/>
        </w:rPr>
        <w:t>工完场清，垃圾及时清理，并做好成品保护。</w:t>
      </w:r>
    </w:p>
    <w:p w14:paraId="066AA91A" w14:textId="77777777" w:rsidR="006621C9" w:rsidRPr="00296B95" w:rsidRDefault="00250077" w:rsidP="006621C9">
      <w:pPr>
        <w:spacing w:line="360" w:lineRule="auto"/>
        <w:rPr>
          <w:b/>
          <w:color w:val="000000" w:themeColor="text1"/>
          <w:sz w:val="24"/>
        </w:rPr>
      </w:pPr>
      <w:r>
        <w:rPr>
          <w:rFonts w:hint="eastAsia"/>
          <w:b/>
          <w:color w:val="000000" w:themeColor="text1"/>
          <w:sz w:val="24"/>
        </w:rPr>
        <w:t>7.4.3</w:t>
      </w:r>
      <w:r w:rsidR="006621C9" w:rsidRPr="00296B95">
        <w:rPr>
          <w:rFonts w:hint="eastAsia"/>
          <w:b/>
          <w:color w:val="000000" w:themeColor="text1"/>
          <w:sz w:val="24"/>
        </w:rPr>
        <w:t>质量标准：</w:t>
      </w:r>
    </w:p>
    <w:p w14:paraId="44E5EE90" w14:textId="77777777" w:rsidR="00E33B92" w:rsidRDefault="00E33B92" w:rsidP="00476153">
      <w:pPr>
        <w:pStyle w:val="LD"/>
        <w:numPr>
          <w:ilvl w:val="0"/>
          <w:numId w:val="1"/>
        </w:numPr>
        <w:ind w:leftChars="0" w:left="284" w:firstLineChars="59" w:firstLine="142"/>
        <w:rPr>
          <w:kern w:val="0"/>
        </w:rPr>
      </w:pPr>
      <w:r w:rsidRPr="00DD695D">
        <w:rPr>
          <w:rFonts w:hint="eastAsia"/>
          <w:kern w:val="0"/>
        </w:rPr>
        <w:t>浴室</w:t>
      </w:r>
      <w:proofErr w:type="gramStart"/>
      <w:r w:rsidRPr="00DD695D">
        <w:rPr>
          <w:rFonts w:hint="eastAsia"/>
          <w:kern w:val="0"/>
        </w:rPr>
        <w:t>柜</w:t>
      </w:r>
      <w:r>
        <w:rPr>
          <w:rFonts w:hint="eastAsia"/>
          <w:kern w:val="0"/>
        </w:rPr>
        <w:t>必须</w:t>
      </w:r>
      <w:proofErr w:type="gramEnd"/>
      <w:r w:rsidRPr="00DD695D">
        <w:rPr>
          <w:rFonts w:hint="eastAsia"/>
          <w:kern w:val="0"/>
        </w:rPr>
        <w:t>安装牢固、平稳；</w:t>
      </w:r>
    </w:p>
    <w:p w14:paraId="43FDD2EB" w14:textId="77777777" w:rsidR="006621C9" w:rsidRPr="00DD695D" w:rsidRDefault="006621C9" w:rsidP="00476153">
      <w:pPr>
        <w:pStyle w:val="LD"/>
        <w:numPr>
          <w:ilvl w:val="0"/>
          <w:numId w:val="1"/>
        </w:numPr>
        <w:ind w:leftChars="0" w:left="284" w:firstLineChars="59" w:firstLine="142"/>
        <w:rPr>
          <w:kern w:val="0"/>
        </w:rPr>
      </w:pPr>
      <w:r>
        <w:rPr>
          <w:rFonts w:hint="eastAsia"/>
          <w:kern w:val="0"/>
        </w:rPr>
        <w:t>柜门、抽屉、柜体整齐统</w:t>
      </w:r>
      <w:r w:rsidRPr="00882F14">
        <w:rPr>
          <w:rFonts w:hint="eastAsia"/>
          <w:kern w:val="0"/>
        </w:rPr>
        <w:t>一，平整、水平、垂直</w:t>
      </w:r>
      <w:r>
        <w:rPr>
          <w:rFonts w:hint="eastAsia"/>
          <w:kern w:val="0"/>
        </w:rPr>
        <w:t>；</w:t>
      </w:r>
    </w:p>
    <w:p w14:paraId="7B915B95" w14:textId="77777777" w:rsidR="006621C9" w:rsidRPr="00721ABC" w:rsidRDefault="006621C9" w:rsidP="00476153">
      <w:pPr>
        <w:pStyle w:val="LD"/>
        <w:numPr>
          <w:ilvl w:val="0"/>
          <w:numId w:val="1"/>
        </w:numPr>
        <w:ind w:leftChars="0" w:left="284" w:firstLineChars="59" w:firstLine="142"/>
        <w:rPr>
          <w:kern w:val="0"/>
        </w:rPr>
      </w:pPr>
      <w:r w:rsidRPr="00721ABC">
        <w:rPr>
          <w:rFonts w:hint="eastAsia"/>
          <w:kern w:val="0"/>
        </w:rPr>
        <w:t>柜门平衡、平直，开关灵活，柜门缝隙2～3mm，大小均匀；</w:t>
      </w:r>
    </w:p>
    <w:p w14:paraId="127357A5" w14:textId="77777777" w:rsidR="006621C9" w:rsidRDefault="006621C9" w:rsidP="00476153">
      <w:pPr>
        <w:pStyle w:val="LD"/>
        <w:numPr>
          <w:ilvl w:val="0"/>
          <w:numId w:val="1"/>
        </w:numPr>
        <w:ind w:leftChars="0" w:left="284" w:firstLineChars="59" w:firstLine="142"/>
        <w:rPr>
          <w:kern w:val="0"/>
        </w:rPr>
      </w:pPr>
      <w:r>
        <w:rPr>
          <w:rFonts w:hint="eastAsia"/>
          <w:kern w:val="0"/>
        </w:rPr>
        <w:t>抽屉开关顺滑、灵活，有拉出限位装置，两抽屉之间缝隙2～3mm；</w:t>
      </w:r>
    </w:p>
    <w:p w14:paraId="6DF619CC" w14:textId="77777777" w:rsidR="006621C9" w:rsidRDefault="006621C9" w:rsidP="00476153">
      <w:pPr>
        <w:pStyle w:val="LD"/>
        <w:numPr>
          <w:ilvl w:val="0"/>
          <w:numId w:val="1"/>
        </w:numPr>
        <w:ind w:leftChars="0" w:left="284" w:firstLineChars="59" w:firstLine="142"/>
        <w:rPr>
          <w:kern w:val="0"/>
        </w:rPr>
      </w:pPr>
      <w:r>
        <w:rPr>
          <w:rFonts w:hint="eastAsia"/>
          <w:kern w:val="0"/>
        </w:rPr>
        <w:t>柜门拉手安装正确、平衡、对称、牢固；</w:t>
      </w:r>
    </w:p>
    <w:p w14:paraId="1548A48B" w14:textId="77777777" w:rsidR="006621C9" w:rsidRPr="00721ABC" w:rsidRDefault="006621C9" w:rsidP="00476153">
      <w:pPr>
        <w:pStyle w:val="LD"/>
        <w:numPr>
          <w:ilvl w:val="0"/>
          <w:numId w:val="1"/>
        </w:numPr>
        <w:ind w:leftChars="0" w:left="284" w:firstLineChars="59" w:firstLine="142"/>
        <w:rPr>
          <w:kern w:val="0"/>
        </w:rPr>
      </w:pPr>
      <w:r>
        <w:rPr>
          <w:rFonts w:hint="eastAsia"/>
          <w:kern w:val="0"/>
        </w:rPr>
        <w:t>洗手盆粘贴牢固、不漏水，粘贴胶顺滑、美观；</w:t>
      </w:r>
    </w:p>
    <w:p w14:paraId="1EDD1EAC" w14:textId="77777777" w:rsidR="006621C9" w:rsidRPr="002005F5" w:rsidRDefault="006621C9" w:rsidP="00476153">
      <w:pPr>
        <w:pStyle w:val="LD"/>
        <w:numPr>
          <w:ilvl w:val="0"/>
          <w:numId w:val="1"/>
        </w:numPr>
        <w:ind w:leftChars="0" w:left="284" w:firstLineChars="59" w:firstLine="142"/>
        <w:rPr>
          <w:kern w:val="0"/>
        </w:rPr>
      </w:pPr>
      <w:r>
        <w:rPr>
          <w:rFonts w:hint="eastAsia"/>
          <w:kern w:val="0"/>
        </w:rPr>
        <w:t>整体无明显色差，</w:t>
      </w:r>
      <w:r w:rsidRPr="002005F5">
        <w:rPr>
          <w:rFonts w:hint="eastAsia"/>
          <w:kern w:val="0"/>
        </w:rPr>
        <w:t>柜</w:t>
      </w:r>
      <w:r w:rsidR="00C06D08">
        <w:rPr>
          <w:rFonts w:hint="eastAsia"/>
          <w:kern w:val="0"/>
        </w:rPr>
        <w:t>体、台面表面无划痕、开裂、磕碰等损伤现象；</w:t>
      </w:r>
    </w:p>
    <w:p w14:paraId="23EE6C7A" w14:textId="77777777" w:rsidR="00FE5E24" w:rsidRPr="006732F4" w:rsidRDefault="006621C9" w:rsidP="006732F4">
      <w:pPr>
        <w:pStyle w:val="LD"/>
        <w:numPr>
          <w:ilvl w:val="0"/>
          <w:numId w:val="1"/>
        </w:numPr>
        <w:ind w:leftChars="0" w:left="284" w:firstLineChars="59" w:firstLine="142"/>
        <w:rPr>
          <w:kern w:val="0"/>
        </w:rPr>
      </w:pPr>
      <w:r w:rsidRPr="00B77E93">
        <w:rPr>
          <w:rFonts w:hint="eastAsia"/>
          <w:kern w:val="0"/>
        </w:rPr>
        <w:t>五金配件齐全、</w:t>
      </w:r>
      <w:r w:rsidR="00C06D08">
        <w:rPr>
          <w:rFonts w:hint="eastAsia"/>
          <w:kern w:val="0"/>
        </w:rPr>
        <w:t>安装</w:t>
      </w:r>
      <w:r w:rsidR="00C06D08" w:rsidRPr="00B77E93">
        <w:rPr>
          <w:rFonts w:hint="eastAsia"/>
          <w:kern w:val="0"/>
        </w:rPr>
        <w:t>牢固</w:t>
      </w:r>
      <w:r w:rsidR="00A136F8">
        <w:rPr>
          <w:rFonts w:hint="eastAsia"/>
          <w:kern w:val="0"/>
        </w:rPr>
        <w:t>、位置</w:t>
      </w:r>
      <w:r w:rsidR="00C06D08" w:rsidRPr="00B77E93">
        <w:rPr>
          <w:rFonts w:hint="eastAsia"/>
          <w:kern w:val="0"/>
        </w:rPr>
        <w:t>正确、</w:t>
      </w:r>
      <w:r w:rsidR="004B72A6">
        <w:rPr>
          <w:rFonts w:hint="eastAsia"/>
          <w:kern w:val="0"/>
        </w:rPr>
        <w:t>无锈迹。</w:t>
      </w:r>
    </w:p>
    <w:p w14:paraId="0CC43C72" w14:textId="77777777" w:rsidR="00C952A0" w:rsidRDefault="00C952A0" w:rsidP="006621C9">
      <w:pPr>
        <w:spacing w:line="360" w:lineRule="auto"/>
        <w:ind w:leftChars="-135" w:left="325" w:hangingChars="202" w:hanging="608"/>
        <w:rPr>
          <w:b/>
          <w:color w:val="000000" w:themeColor="text1"/>
          <w:sz w:val="30"/>
          <w:szCs w:val="30"/>
        </w:rPr>
      </w:pPr>
    </w:p>
    <w:p w14:paraId="5F4F96C3" w14:textId="77777777" w:rsidR="006621C9" w:rsidRDefault="006621C9" w:rsidP="006621C9">
      <w:pPr>
        <w:spacing w:line="360" w:lineRule="auto"/>
        <w:ind w:leftChars="-135" w:left="325" w:hangingChars="202" w:hanging="608"/>
        <w:rPr>
          <w:b/>
          <w:color w:val="000000" w:themeColor="text1"/>
          <w:sz w:val="30"/>
          <w:szCs w:val="30"/>
        </w:rPr>
      </w:pPr>
      <w:r w:rsidRPr="00BA5376">
        <w:rPr>
          <w:rFonts w:hint="eastAsia"/>
          <w:b/>
          <w:color w:val="000000" w:themeColor="text1"/>
          <w:sz w:val="30"/>
          <w:szCs w:val="30"/>
        </w:rPr>
        <w:t>7.5</w:t>
      </w:r>
      <w:r w:rsidRPr="00BA5376">
        <w:rPr>
          <w:rFonts w:hint="eastAsia"/>
          <w:b/>
          <w:color w:val="000000" w:themeColor="text1"/>
          <w:sz w:val="30"/>
          <w:szCs w:val="30"/>
        </w:rPr>
        <w:t>浴室镜柜安装</w:t>
      </w:r>
    </w:p>
    <w:p w14:paraId="0B579D45" w14:textId="77777777" w:rsidR="009A1A75" w:rsidRPr="00FE5E24" w:rsidRDefault="00FE5E24" w:rsidP="00C952A0">
      <w:pPr>
        <w:spacing w:line="360" w:lineRule="auto"/>
        <w:ind w:leftChars="-135" w:left="325" w:hangingChars="202" w:hanging="608"/>
        <w:rPr>
          <w:b/>
          <w:color w:val="000000" w:themeColor="text1"/>
          <w:sz w:val="30"/>
          <w:szCs w:val="30"/>
        </w:rPr>
      </w:pPr>
      <w:r>
        <w:rPr>
          <w:b/>
          <w:noProof/>
          <w:color w:val="000000" w:themeColor="text1"/>
          <w:sz w:val="30"/>
          <w:szCs w:val="30"/>
        </w:rPr>
        <w:drawing>
          <wp:inline distT="0" distB="0" distL="0" distR="0" wp14:anchorId="002D2702" wp14:editId="5F3E36F7">
            <wp:extent cx="2695731" cy="2224886"/>
            <wp:effectExtent l="19050" t="0" r="9369" b="0"/>
            <wp:docPr id="20" name="图片 15" descr="F:\朱湖广碧桂园集团工程资料2013.1.25\伴浦湾临时样板房照片2013.9.30\SAM_1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朱湖广碧桂园集团工程资料2013.1.25\伴浦湾临时样板房照片2013.9.30\SAM_1522.JPG"/>
                    <pic:cNvPicPr>
                      <a:picLocks noChangeAspect="1" noChangeArrowheads="1"/>
                    </pic:cNvPicPr>
                  </pic:nvPicPr>
                  <pic:blipFill>
                    <a:blip r:embed="rId91" cstate="print"/>
                    <a:srcRect/>
                    <a:stretch>
                      <a:fillRect/>
                    </a:stretch>
                  </pic:blipFill>
                  <pic:spPr bwMode="auto">
                    <a:xfrm>
                      <a:off x="0" y="0"/>
                      <a:ext cx="2701283" cy="2229468"/>
                    </a:xfrm>
                    <a:prstGeom prst="rect">
                      <a:avLst/>
                    </a:prstGeom>
                    <a:noFill/>
                    <a:ln w="9525">
                      <a:noFill/>
                      <a:miter lim="800000"/>
                      <a:headEnd/>
                      <a:tailEnd/>
                    </a:ln>
                  </pic:spPr>
                </pic:pic>
              </a:graphicData>
            </a:graphic>
          </wp:inline>
        </w:drawing>
      </w:r>
      <w:r w:rsidR="008C4B99">
        <w:rPr>
          <w:rFonts w:hint="eastAsia"/>
          <w:b/>
          <w:color w:val="000000" w:themeColor="text1"/>
          <w:sz w:val="30"/>
          <w:szCs w:val="30"/>
        </w:rPr>
        <w:t xml:space="preserve"> </w:t>
      </w:r>
      <w:r w:rsidR="008C4B99">
        <w:rPr>
          <w:b/>
          <w:noProof/>
          <w:color w:val="000000" w:themeColor="text1"/>
          <w:sz w:val="30"/>
          <w:szCs w:val="30"/>
        </w:rPr>
        <w:drawing>
          <wp:inline distT="0" distB="0" distL="0" distR="0" wp14:anchorId="70CF8742" wp14:editId="6484DBEC">
            <wp:extent cx="2965409" cy="2224332"/>
            <wp:effectExtent l="19050" t="0" r="6391" b="0"/>
            <wp:docPr id="57" name="图片 19" descr="F:\朱湖广碧桂园集团工程资料2013.1.25\禅城项目\深圳建装业十里银滩、禅城项目照片\十里银滩照片2013.7.18\SAM_0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朱湖广碧桂园集团工程资料2013.1.25\禅城项目\深圳建装业十里银滩、禅城项目照片\十里银滩照片2013.7.18\SAM_0858.JPG"/>
                    <pic:cNvPicPr>
                      <a:picLocks noChangeAspect="1" noChangeArrowheads="1"/>
                    </pic:cNvPicPr>
                  </pic:nvPicPr>
                  <pic:blipFill>
                    <a:blip r:embed="rId92" cstate="print"/>
                    <a:srcRect/>
                    <a:stretch>
                      <a:fillRect/>
                    </a:stretch>
                  </pic:blipFill>
                  <pic:spPr bwMode="auto">
                    <a:xfrm>
                      <a:off x="0" y="0"/>
                      <a:ext cx="2971646" cy="2229011"/>
                    </a:xfrm>
                    <a:prstGeom prst="rect">
                      <a:avLst/>
                    </a:prstGeom>
                    <a:noFill/>
                    <a:ln w="9525">
                      <a:noFill/>
                      <a:miter lim="800000"/>
                      <a:headEnd/>
                      <a:tailEnd/>
                    </a:ln>
                  </pic:spPr>
                </pic:pic>
              </a:graphicData>
            </a:graphic>
          </wp:inline>
        </w:drawing>
      </w:r>
    </w:p>
    <w:p w14:paraId="3B391F28" w14:textId="77777777" w:rsidR="006621C9" w:rsidRDefault="00250077" w:rsidP="006621C9">
      <w:pPr>
        <w:spacing w:line="360" w:lineRule="auto"/>
        <w:rPr>
          <w:b/>
          <w:color w:val="000000" w:themeColor="text1"/>
          <w:sz w:val="24"/>
        </w:rPr>
      </w:pPr>
      <w:r>
        <w:rPr>
          <w:rFonts w:hint="eastAsia"/>
          <w:b/>
          <w:color w:val="000000" w:themeColor="text1"/>
          <w:sz w:val="24"/>
        </w:rPr>
        <w:t>7.5.1</w:t>
      </w:r>
      <w:r w:rsidR="006621C9" w:rsidRPr="00296B95">
        <w:rPr>
          <w:rFonts w:hint="eastAsia"/>
          <w:b/>
          <w:color w:val="000000" w:themeColor="text1"/>
          <w:sz w:val="24"/>
        </w:rPr>
        <w:t>施工工艺流程：</w:t>
      </w:r>
    </w:p>
    <w:p w14:paraId="196D1920" w14:textId="77777777" w:rsidR="006621C9" w:rsidRDefault="00000000" w:rsidP="006621C9">
      <w:r>
        <w:rPr>
          <w:noProof/>
        </w:rPr>
        <w:pict w14:anchorId="57F5CAC5">
          <v:shape id="_x0000_s4740" type="#_x0000_t202" style="position:absolute;left:0;text-align:left;margin-left:351pt;margin-top:8.2pt;width:90.3pt;height:23.4pt;z-index:251755008">
            <v:textbox style="mso-next-textbox:#_x0000_s4740">
              <w:txbxContent>
                <w:p w14:paraId="13DCB59D" w14:textId="77777777" w:rsidR="005826D7" w:rsidRPr="00EE6C71" w:rsidRDefault="005826D7" w:rsidP="006621C9">
                  <w:pPr>
                    <w:jc w:val="center"/>
                    <w:rPr>
                      <w:szCs w:val="21"/>
                    </w:rPr>
                  </w:pPr>
                  <w:r>
                    <w:rPr>
                      <w:rFonts w:hint="eastAsia"/>
                      <w:szCs w:val="21"/>
                    </w:rPr>
                    <w:t>开箱检查</w:t>
                  </w:r>
                </w:p>
              </w:txbxContent>
            </v:textbox>
          </v:shape>
        </w:pict>
      </w:r>
      <w:r>
        <w:rPr>
          <w:noProof/>
        </w:rPr>
        <w:pict w14:anchorId="0B70BFD6">
          <v:shape id="_x0000_s4739" type="#_x0000_t202" style="position:absolute;left:0;text-align:left;margin-left:225pt;margin-top:8.2pt;width:90.3pt;height:23.4pt;z-index:251753984">
            <v:textbox style="mso-next-textbox:#_x0000_s4739">
              <w:txbxContent>
                <w:p w14:paraId="6DADF84D" w14:textId="77777777" w:rsidR="005826D7" w:rsidRPr="00EE6C71" w:rsidRDefault="005826D7" w:rsidP="006621C9">
                  <w:pPr>
                    <w:jc w:val="center"/>
                    <w:rPr>
                      <w:szCs w:val="21"/>
                    </w:rPr>
                  </w:pPr>
                  <w:r>
                    <w:rPr>
                      <w:rFonts w:hint="eastAsia"/>
                      <w:szCs w:val="21"/>
                    </w:rPr>
                    <w:t>材料分配</w:t>
                  </w:r>
                </w:p>
              </w:txbxContent>
            </v:textbox>
          </v:shape>
        </w:pict>
      </w:r>
      <w:r>
        <w:rPr>
          <w:noProof/>
        </w:rPr>
        <w:pict w14:anchorId="7F7C272A">
          <v:shape id="_x0000_s4738" type="#_x0000_t202" style="position:absolute;left:0;text-align:left;margin-left:108pt;margin-top:8.2pt;width:90.3pt;height:23.4pt;z-index:251752960">
            <v:textbox style="mso-next-textbox:#_x0000_s4738">
              <w:txbxContent>
                <w:p w14:paraId="2B889CEC" w14:textId="77777777" w:rsidR="005826D7" w:rsidRPr="00EE6C71" w:rsidRDefault="005826D7" w:rsidP="006621C9">
                  <w:pPr>
                    <w:jc w:val="center"/>
                    <w:rPr>
                      <w:szCs w:val="21"/>
                    </w:rPr>
                  </w:pPr>
                  <w:r>
                    <w:rPr>
                      <w:rFonts w:hint="eastAsia"/>
                      <w:szCs w:val="21"/>
                    </w:rPr>
                    <w:t>检查零配件</w:t>
                  </w:r>
                </w:p>
              </w:txbxContent>
            </v:textbox>
          </v:shape>
        </w:pict>
      </w:r>
      <w:r>
        <w:rPr>
          <w:noProof/>
        </w:rPr>
        <w:pict w14:anchorId="58F77FD3">
          <v:shape id="_x0000_s4737" type="#_x0000_t202" style="position:absolute;left:0;text-align:left;margin-left:-9pt;margin-top:8.2pt;width:90.3pt;height:23.4pt;z-index:251751936">
            <v:textbox style="mso-next-textbox:#_x0000_s4737">
              <w:txbxContent>
                <w:p w14:paraId="10D4F4DD" w14:textId="77777777" w:rsidR="005826D7" w:rsidRPr="00EE6C71" w:rsidRDefault="005826D7" w:rsidP="006621C9">
                  <w:pPr>
                    <w:jc w:val="center"/>
                    <w:rPr>
                      <w:szCs w:val="21"/>
                    </w:rPr>
                  </w:pPr>
                  <w:r>
                    <w:rPr>
                      <w:rFonts w:hint="eastAsia"/>
                      <w:szCs w:val="21"/>
                    </w:rPr>
                    <w:t>图纸审核</w:t>
                  </w:r>
                </w:p>
              </w:txbxContent>
            </v:textbox>
          </v:shape>
        </w:pict>
      </w:r>
    </w:p>
    <w:p w14:paraId="0969A111" w14:textId="77777777" w:rsidR="006621C9" w:rsidRPr="00597CDE" w:rsidRDefault="00000000" w:rsidP="006621C9">
      <w:r>
        <w:rPr>
          <w:noProof/>
        </w:rPr>
        <w:pict w14:anchorId="29EFAE60">
          <v:line id="_x0000_s4745" style="position:absolute;left:0;text-align:left;z-index:251760128" from="441pt,.4pt" to="450pt,.4pt"/>
        </w:pict>
      </w:r>
      <w:r>
        <w:rPr>
          <w:b/>
          <w:noProof/>
          <w:sz w:val="28"/>
          <w:szCs w:val="28"/>
        </w:rPr>
        <w:pict w14:anchorId="6B0161DA">
          <v:line id="_x0000_s4744" style="position:absolute;left:0;text-align:left;z-index:251759104" from="450pt,.4pt" to="450pt,31.6pt"/>
        </w:pict>
      </w:r>
      <w:r>
        <w:rPr>
          <w:noProof/>
        </w:rPr>
        <w:pict w14:anchorId="2F13E541">
          <v:line id="_x0000_s4743" style="position:absolute;left:0;text-align:left;z-index:251758080" from="315pt,.4pt" to="351pt,.4pt">
            <v:stroke endarrow="block"/>
          </v:line>
        </w:pict>
      </w:r>
      <w:r>
        <w:rPr>
          <w:noProof/>
        </w:rPr>
        <w:pict w14:anchorId="294EA83C">
          <v:line id="_x0000_s4742" style="position:absolute;left:0;text-align:left;z-index:251757056" from="198pt,.4pt" to="228.1pt,.4pt">
            <v:stroke endarrow="block"/>
          </v:line>
        </w:pict>
      </w:r>
      <w:r>
        <w:rPr>
          <w:noProof/>
        </w:rPr>
        <w:pict w14:anchorId="4998D36C">
          <v:line id="_x0000_s4741" style="position:absolute;left:0;text-align:left;z-index:251756032" from="81pt,.4pt" to="111.1pt,.4pt">
            <v:stroke endarrow="block"/>
          </v:line>
        </w:pict>
      </w:r>
    </w:p>
    <w:p w14:paraId="3454C4BF" w14:textId="77777777" w:rsidR="006621C9" w:rsidRDefault="006621C9" w:rsidP="006621C9"/>
    <w:p w14:paraId="330C9660"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06F3B6F8">
          <v:line id="_x0000_s4735" style="position:absolute;left:0;text-align:left;z-index:251749888" from="450pt,18.8pt" to="450pt,39.4pt"/>
        </w:pict>
      </w:r>
      <w:r>
        <w:rPr>
          <w:b/>
          <w:noProof/>
          <w:sz w:val="28"/>
          <w:szCs w:val="28"/>
        </w:rPr>
        <w:pict w14:anchorId="4EBF0EAD">
          <v:line id="_x0000_s4732" style="position:absolute;left:0;text-align:left;z-index:251746816" from="-36pt,.4pt" to="-36pt,16pt"/>
        </w:pict>
      </w:r>
      <w:r>
        <w:rPr>
          <w:b/>
          <w:noProof/>
          <w:sz w:val="28"/>
          <w:szCs w:val="28"/>
        </w:rPr>
        <w:pict w14:anchorId="12A2E0BC">
          <v:line id="_x0000_s4731" style="position:absolute;left:0;text-align:left;z-index:251745792" from="-36pt,.4pt" to="450pt,.4pt"/>
        </w:pict>
      </w:r>
      <w:r>
        <w:rPr>
          <w:b/>
          <w:noProof/>
          <w:sz w:val="28"/>
          <w:szCs w:val="28"/>
        </w:rPr>
        <w:pict w14:anchorId="0D9456A1">
          <v:line id="_x0000_s4734" style="position:absolute;left:0;text-align:left;z-index:251748864" from="6in,18.8pt" to="450pt,18.8pt"/>
        </w:pict>
      </w:r>
      <w:r>
        <w:rPr>
          <w:b/>
          <w:noProof/>
          <w:sz w:val="28"/>
          <w:szCs w:val="28"/>
        </w:rPr>
        <w:pict w14:anchorId="0ECC1929">
          <v:line id="_x0000_s4726" style="position:absolute;left:0;text-align:left;z-index:251740672" from="315pt,16pt" to="345.1pt,16pt">
            <v:stroke endarrow="block"/>
          </v:line>
        </w:pict>
      </w:r>
      <w:r>
        <w:rPr>
          <w:b/>
          <w:noProof/>
          <w:sz w:val="28"/>
          <w:szCs w:val="28"/>
        </w:rPr>
        <w:pict w14:anchorId="46EDF5FD">
          <v:line id="_x0000_s4725" style="position:absolute;left:0;text-align:left;z-index:251739648" from="198pt,16pt" to="228.1pt,16pt">
            <v:stroke endarrow="block"/>
          </v:line>
        </w:pict>
      </w:r>
      <w:r>
        <w:rPr>
          <w:b/>
          <w:noProof/>
          <w:sz w:val="28"/>
          <w:szCs w:val="28"/>
        </w:rPr>
        <w:pict w14:anchorId="3202B850">
          <v:line id="_x0000_s4724" style="position:absolute;left:0;text-align:left;z-index:251738624" from="81pt,16pt" to="111.1pt,16pt">
            <v:stroke endarrow="block"/>
          </v:line>
        </w:pict>
      </w:r>
      <w:r>
        <w:rPr>
          <w:b/>
          <w:noProof/>
          <w:sz w:val="28"/>
          <w:szCs w:val="28"/>
        </w:rPr>
        <w:pict w14:anchorId="2D65A0E4">
          <v:line id="_x0000_s4723" style="position:absolute;left:0;text-align:left;z-index:251737600" from="-36pt,16pt" to="-5.9pt,16pt">
            <v:stroke endarrow="block"/>
          </v:line>
        </w:pict>
      </w:r>
      <w:r>
        <w:rPr>
          <w:b/>
          <w:noProof/>
          <w:sz w:val="28"/>
          <w:szCs w:val="28"/>
        </w:rPr>
        <w:pict w14:anchorId="2EDA1DC6">
          <v:shape id="_x0000_s4718" type="#_x0000_t202" style="position:absolute;left:0;text-align:left;margin-left:342pt;margin-top:8.2pt;width:90pt;height:23.4pt;z-index:251732480">
            <v:textbox style="mso-next-textbox:#_x0000_s4718">
              <w:txbxContent>
                <w:p w14:paraId="42F5EDF8" w14:textId="77777777" w:rsidR="005826D7" w:rsidRPr="00EE6C71" w:rsidRDefault="005826D7" w:rsidP="006621C9">
                  <w:pPr>
                    <w:jc w:val="center"/>
                    <w:rPr>
                      <w:szCs w:val="21"/>
                    </w:rPr>
                  </w:pPr>
                  <w:r>
                    <w:rPr>
                      <w:rFonts w:hint="eastAsia"/>
                      <w:szCs w:val="21"/>
                    </w:rPr>
                    <w:t>垃圾清理</w:t>
                  </w:r>
                </w:p>
              </w:txbxContent>
            </v:textbox>
          </v:shape>
        </w:pict>
      </w:r>
      <w:r>
        <w:rPr>
          <w:b/>
          <w:noProof/>
          <w:sz w:val="28"/>
          <w:szCs w:val="28"/>
        </w:rPr>
        <w:pict w14:anchorId="00B511B2">
          <v:shape id="_x0000_s4717" type="#_x0000_t202" style="position:absolute;left:0;text-align:left;margin-left:225pt;margin-top:8.2pt;width:90.3pt;height:23.4pt;z-index:251731456">
            <v:textbox style="mso-next-textbox:#_x0000_s4717">
              <w:txbxContent>
                <w:p w14:paraId="5F08EC8E" w14:textId="77777777" w:rsidR="005826D7" w:rsidRPr="00EE6C71" w:rsidRDefault="005826D7" w:rsidP="006621C9">
                  <w:pPr>
                    <w:jc w:val="center"/>
                    <w:rPr>
                      <w:szCs w:val="21"/>
                    </w:rPr>
                  </w:pPr>
                  <w:r>
                    <w:rPr>
                      <w:rFonts w:hint="eastAsia"/>
                      <w:szCs w:val="21"/>
                    </w:rPr>
                    <w:t>固定镜柜</w:t>
                  </w:r>
                </w:p>
              </w:txbxContent>
            </v:textbox>
          </v:shape>
        </w:pict>
      </w:r>
      <w:r>
        <w:rPr>
          <w:b/>
          <w:noProof/>
          <w:sz w:val="28"/>
          <w:szCs w:val="28"/>
        </w:rPr>
        <w:pict w14:anchorId="3D748832">
          <v:shape id="_x0000_s4716" type="#_x0000_t202" style="position:absolute;left:0;text-align:left;margin-left:108pt;margin-top:8.2pt;width:90.3pt;height:23.4pt;z-index:251730432">
            <v:textbox style="mso-next-textbox:#_x0000_s4716">
              <w:txbxContent>
                <w:p w14:paraId="51D4172E" w14:textId="77777777" w:rsidR="005826D7" w:rsidRPr="00EE6C71" w:rsidRDefault="005826D7" w:rsidP="006621C9">
                  <w:pPr>
                    <w:jc w:val="center"/>
                    <w:rPr>
                      <w:szCs w:val="21"/>
                    </w:rPr>
                  </w:pPr>
                  <w:r>
                    <w:rPr>
                      <w:rFonts w:hint="eastAsia"/>
                      <w:szCs w:val="21"/>
                    </w:rPr>
                    <w:t>钻孔上螺丝</w:t>
                  </w:r>
                </w:p>
              </w:txbxContent>
            </v:textbox>
          </v:shape>
        </w:pict>
      </w:r>
      <w:r>
        <w:rPr>
          <w:b/>
          <w:noProof/>
          <w:sz w:val="28"/>
          <w:szCs w:val="28"/>
        </w:rPr>
        <w:pict w14:anchorId="3A99B84A">
          <v:shape id="_x0000_s4715" type="#_x0000_t202" style="position:absolute;left:0;text-align:left;margin-left:-9pt;margin-top:8.2pt;width:90.3pt;height:23.4pt;z-index:251729408">
            <v:textbox style="mso-next-textbox:#_x0000_s4715">
              <w:txbxContent>
                <w:p w14:paraId="5DDD7E10" w14:textId="77777777" w:rsidR="005826D7" w:rsidRPr="00EE6C71" w:rsidRDefault="005826D7" w:rsidP="006621C9">
                  <w:pPr>
                    <w:jc w:val="center"/>
                    <w:rPr>
                      <w:szCs w:val="21"/>
                    </w:rPr>
                  </w:pPr>
                  <w:r>
                    <w:rPr>
                      <w:rFonts w:hint="eastAsia"/>
                      <w:szCs w:val="21"/>
                    </w:rPr>
                    <w:t>定位划线</w:t>
                  </w:r>
                </w:p>
              </w:txbxContent>
            </v:textbox>
          </v:shape>
        </w:pict>
      </w:r>
    </w:p>
    <w:p w14:paraId="04F1A331"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363FB0D2">
          <v:line id="_x0000_s4736" style="position:absolute;left:0;text-align:left;z-index:251750912" from="-36pt,17.4pt" to="-36pt,40.8pt"/>
        </w:pict>
      </w:r>
      <w:r>
        <w:rPr>
          <w:b/>
          <w:noProof/>
          <w:sz w:val="28"/>
          <w:szCs w:val="28"/>
        </w:rPr>
        <w:pict w14:anchorId="446F3C22">
          <v:line id="_x0000_s4733" style="position:absolute;left:0;text-align:left;z-index:251747840" from="-36pt,17.4pt" to="450pt,17.4pt"/>
        </w:pict>
      </w:r>
    </w:p>
    <w:p w14:paraId="450E38C3"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7A62C801">
          <v:line id="_x0000_s4730" style="position:absolute;left:0;text-align:left;z-index:251744768" from="315pt,18.8pt" to="345.1pt,18.8pt">
            <v:stroke endarrow="block"/>
          </v:line>
        </w:pict>
      </w:r>
      <w:r>
        <w:rPr>
          <w:b/>
          <w:noProof/>
          <w:sz w:val="28"/>
          <w:szCs w:val="28"/>
        </w:rPr>
        <w:pict w14:anchorId="3A9FBE88">
          <v:shape id="_x0000_s4721" type="#_x0000_t202" style="position:absolute;left:0;text-align:left;margin-left:342pt;margin-top:11pt;width:90.3pt;height:23.4pt;z-index:251735552">
            <v:textbox style="mso-next-textbox:#_x0000_s4721">
              <w:txbxContent>
                <w:p w14:paraId="72B4B2C3" w14:textId="77777777" w:rsidR="005826D7" w:rsidRPr="00EE6C71" w:rsidRDefault="005826D7" w:rsidP="006621C9">
                  <w:pPr>
                    <w:jc w:val="center"/>
                    <w:rPr>
                      <w:szCs w:val="21"/>
                    </w:rPr>
                  </w:pPr>
                  <w:r>
                    <w:rPr>
                      <w:rFonts w:hint="eastAsia"/>
                      <w:szCs w:val="21"/>
                    </w:rPr>
                    <w:t>竣工验收</w:t>
                  </w:r>
                </w:p>
              </w:txbxContent>
            </v:textbox>
          </v:shape>
        </w:pict>
      </w:r>
      <w:r>
        <w:rPr>
          <w:b/>
          <w:noProof/>
          <w:sz w:val="28"/>
          <w:szCs w:val="28"/>
        </w:rPr>
        <w:pict w14:anchorId="1D5D3E1A">
          <v:line id="_x0000_s4729" style="position:absolute;left:0;text-align:left;z-index:251743744" from="198pt,18.8pt" to="228.1pt,18.8pt">
            <v:stroke endarrow="block"/>
          </v:line>
        </w:pict>
      </w:r>
      <w:r>
        <w:rPr>
          <w:b/>
          <w:noProof/>
          <w:sz w:val="28"/>
          <w:szCs w:val="28"/>
        </w:rPr>
        <w:pict w14:anchorId="1D2424FE">
          <v:shape id="_x0000_s4720" type="#_x0000_t202" style="position:absolute;left:0;text-align:left;margin-left:225pt;margin-top:11pt;width:90.3pt;height:23.4pt;z-index:251734528">
            <v:textbox style="mso-next-textbox:#_x0000_s4720">
              <w:txbxContent>
                <w:p w14:paraId="012B0582" w14:textId="77777777" w:rsidR="005826D7" w:rsidRPr="00EE6C71" w:rsidRDefault="005826D7" w:rsidP="006621C9">
                  <w:pPr>
                    <w:jc w:val="center"/>
                    <w:rPr>
                      <w:szCs w:val="21"/>
                    </w:rPr>
                  </w:pPr>
                  <w:r>
                    <w:rPr>
                      <w:rFonts w:hint="eastAsia"/>
                      <w:szCs w:val="21"/>
                    </w:rPr>
                    <w:t>分项验收</w:t>
                  </w:r>
                </w:p>
              </w:txbxContent>
            </v:textbox>
          </v:shape>
        </w:pict>
      </w:r>
      <w:r>
        <w:rPr>
          <w:b/>
          <w:noProof/>
          <w:sz w:val="28"/>
          <w:szCs w:val="28"/>
        </w:rPr>
        <w:pict w14:anchorId="0EABEAEF">
          <v:line id="_x0000_s4728" style="position:absolute;left:0;text-align:left;z-index:251742720" from="81pt,18.8pt" to="111.1pt,18.8pt">
            <v:stroke endarrow="block"/>
          </v:line>
        </w:pict>
      </w:r>
      <w:r>
        <w:rPr>
          <w:b/>
          <w:noProof/>
          <w:sz w:val="28"/>
          <w:szCs w:val="28"/>
        </w:rPr>
        <w:pict w14:anchorId="74609150">
          <v:line id="_x0000_s4727" style="position:absolute;left:0;text-align:left;z-index:251741696" from="-36pt,18.8pt" to="-5.9pt,18.8pt">
            <v:stroke endarrow="block"/>
          </v:line>
        </w:pict>
      </w:r>
      <w:r>
        <w:rPr>
          <w:b/>
          <w:noProof/>
          <w:sz w:val="28"/>
          <w:szCs w:val="28"/>
        </w:rPr>
        <w:pict w14:anchorId="37B396A2">
          <v:shape id="_x0000_s4719" type="#_x0000_t202" style="position:absolute;left:0;text-align:left;margin-left:108pt;margin-top:11pt;width:90.3pt;height:23.4pt;z-index:251733504">
            <v:textbox style="mso-next-textbox:#_x0000_s4719">
              <w:txbxContent>
                <w:p w14:paraId="25948906" w14:textId="77777777" w:rsidR="005826D7" w:rsidRPr="00EE6C71" w:rsidRDefault="005826D7" w:rsidP="006621C9">
                  <w:pPr>
                    <w:jc w:val="center"/>
                    <w:rPr>
                      <w:szCs w:val="21"/>
                    </w:rPr>
                  </w:pPr>
                  <w:r>
                    <w:rPr>
                      <w:rFonts w:hint="eastAsia"/>
                      <w:szCs w:val="21"/>
                    </w:rPr>
                    <w:t>成品保护</w:t>
                  </w:r>
                </w:p>
              </w:txbxContent>
            </v:textbox>
          </v:shape>
        </w:pict>
      </w:r>
      <w:r>
        <w:rPr>
          <w:b/>
          <w:noProof/>
          <w:sz w:val="28"/>
          <w:szCs w:val="28"/>
        </w:rPr>
        <w:pict w14:anchorId="7FA6A654">
          <v:shape id="_x0000_s4722" type="#_x0000_t202" style="position:absolute;left:0;text-align:left;margin-left:-9pt;margin-top:11pt;width:90pt;height:23.4pt;z-index:251736576">
            <v:textbox style="mso-next-textbox:#_x0000_s4722">
              <w:txbxContent>
                <w:p w14:paraId="5620DE3C" w14:textId="77777777" w:rsidR="005826D7" w:rsidRPr="00EE6C71" w:rsidRDefault="005826D7" w:rsidP="006621C9">
                  <w:pPr>
                    <w:jc w:val="center"/>
                    <w:rPr>
                      <w:szCs w:val="21"/>
                    </w:rPr>
                  </w:pPr>
                  <w:r>
                    <w:rPr>
                      <w:rFonts w:hint="eastAsia"/>
                      <w:szCs w:val="21"/>
                    </w:rPr>
                    <w:t>班组自检</w:t>
                  </w:r>
                </w:p>
              </w:txbxContent>
            </v:textbox>
          </v:shape>
        </w:pict>
      </w:r>
    </w:p>
    <w:p w14:paraId="4DA45FE4" w14:textId="77777777" w:rsidR="009B57D1" w:rsidRDefault="009B57D1" w:rsidP="006621C9">
      <w:pPr>
        <w:spacing w:line="360" w:lineRule="auto"/>
        <w:rPr>
          <w:b/>
          <w:color w:val="000000" w:themeColor="text1"/>
          <w:sz w:val="24"/>
        </w:rPr>
      </w:pPr>
    </w:p>
    <w:p w14:paraId="35FF7982" w14:textId="77777777" w:rsidR="006621C9" w:rsidRDefault="00B235B9" w:rsidP="006621C9">
      <w:pPr>
        <w:spacing w:line="360" w:lineRule="auto"/>
        <w:rPr>
          <w:b/>
          <w:color w:val="000000" w:themeColor="text1"/>
          <w:sz w:val="24"/>
        </w:rPr>
      </w:pPr>
      <w:r>
        <w:rPr>
          <w:rFonts w:hint="eastAsia"/>
          <w:b/>
          <w:color w:val="000000" w:themeColor="text1"/>
          <w:sz w:val="24"/>
        </w:rPr>
        <w:lastRenderedPageBreak/>
        <w:t>7.5.2</w:t>
      </w:r>
      <w:r w:rsidR="006621C9" w:rsidRPr="00296B95">
        <w:rPr>
          <w:rFonts w:hint="eastAsia"/>
          <w:b/>
          <w:color w:val="000000" w:themeColor="text1"/>
          <w:sz w:val="24"/>
        </w:rPr>
        <w:t>施工要点：</w:t>
      </w:r>
    </w:p>
    <w:p w14:paraId="24E5353D" w14:textId="77777777" w:rsidR="000B46E4" w:rsidRPr="000B46E4" w:rsidRDefault="000B46E4" w:rsidP="006621C9">
      <w:pPr>
        <w:spacing w:line="360" w:lineRule="auto"/>
        <w:rPr>
          <w:rFonts w:ascii="宋体" w:hAnsi="宋体"/>
          <w:kern w:val="0"/>
          <w:sz w:val="24"/>
        </w:rPr>
      </w:pPr>
      <w:r w:rsidRPr="000B46E4">
        <w:rPr>
          <w:rFonts w:ascii="宋体" w:hAnsi="宋体" w:hint="eastAsia"/>
          <w:kern w:val="0"/>
          <w:sz w:val="24"/>
        </w:rPr>
        <w:t>（一）浴室镜柜安装</w:t>
      </w:r>
      <w:r>
        <w:rPr>
          <w:rFonts w:ascii="宋体" w:hAnsi="宋体" w:hint="eastAsia"/>
          <w:kern w:val="0"/>
          <w:sz w:val="24"/>
        </w:rPr>
        <w:t>：</w:t>
      </w:r>
    </w:p>
    <w:p w14:paraId="083823CE" w14:textId="77777777" w:rsidR="00303137" w:rsidRPr="00303137" w:rsidRDefault="00303137" w:rsidP="00476153">
      <w:pPr>
        <w:pStyle w:val="LD"/>
        <w:numPr>
          <w:ilvl w:val="0"/>
          <w:numId w:val="19"/>
        </w:numPr>
        <w:ind w:leftChars="0"/>
        <w:rPr>
          <w:kern w:val="0"/>
        </w:rPr>
      </w:pPr>
      <w:r w:rsidRPr="00303137">
        <w:rPr>
          <w:rFonts w:hint="eastAsia"/>
          <w:kern w:val="0"/>
        </w:rPr>
        <w:t>浴室</w:t>
      </w:r>
      <w:r w:rsidR="00CD24CD">
        <w:rPr>
          <w:rFonts w:hint="eastAsia"/>
          <w:kern w:val="0"/>
        </w:rPr>
        <w:t>镜柜背板需做防潮、防腐</w:t>
      </w:r>
      <w:r w:rsidRPr="00303137">
        <w:rPr>
          <w:rFonts w:hint="eastAsia"/>
          <w:kern w:val="0"/>
        </w:rPr>
        <w:t>处理；</w:t>
      </w:r>
    </w:p>
    <w:p w14:paraId="6CC2439D" w14:textId="77777777" w:rsidR="006621C9" w:rsidRPr="00931E20" w:rsidRDefault="00931E20" w:rsidP="00476153">
      <w:pPr>
        <w:pStyle w:val="LD"/>
        <w:numPr>
          <w:ilvl w:val="0"/>
          <w:numId w:val="19"/>
        </w:numPr>
        <w:ind w:leftChars="0"/>
        <w:rPr>
          <w:kern w:val="0"/>
        </w:rPr>
      </w:pPr>
      <w:r>
        <w:rPr>
          <w:rFonts w:hint="eastAsia"/>
          <w:kern w:val="0"/>
        </w:rPr>
        <w:t>检查产品是否与设计图纸相同，</w:t>
      </w:r>
      <w:r w:rsidR="006621C9" w:rsidRPr="00931E20">
        <w:rPr>
          <w:rFonts w:hint="eastAsia"/>
          <w:kern w:val="0"/>
        </w:rPr>
        <w:t>检查零配件是否符合设计要求，数量是否满足安装要求；</w:t>
      </w:r>
    </w:p>
    <w:p w14:paraId="73A8DD8F" w14:textId="77777777" w:rsidR="006621C9" w:rsidRDefault="006621C9" w:rsidP="00476153">
      <w:pPr>
        <w:pStyle w:val="LD"/>
        <w:numPr>
          <w:ilvl w:val="0"/>
          <w:numId w:val="19"/>
        </w:numPr>
        <w:ind w:leftChars="0"/>
        <w:rPr>
          <w:kern w:val="0"/>
        </w:rPr>
      </w:pPr>
      <w:r w:rsidRPr="0080088C">
        <w:rPr>
          <w:rFonts w:hint="eastAsia"/>
          <w:kern w:val="0"/>
        </w:rPr>
        <w:t>检查标签有无错误，按照标签上</w:t>
      </w:r>
      <w:proofErr w:type="gramStart"/>
      <w:r w:rsidRPr="0080088C">
        <w:rPr>
          <w:rFonts w:hint="eastAsia"/>
          <w:kern w:val="0"/>
        </w:rPr>
        <w:t>的路址分派</w:t>
      </w:r>
      <w:proofErr w:type="gramEnd"/>
      <w:r w:rsidRPr="0080088C">
        <w:rPr>
          <w:rFonts w:hint="eastAsia"/>
          <w:kern w:val="0"/>
        </w:rPr>
        <w:t>材料；</w:t>
      </w:r>
    </w:p>
    <w:p w14:paraId="3048BD26" w14:textId="77777777" w:rsidR="006621C9" w:rsidRDefault="006621C9" w:rsidP="00476153">
      <w:pPr>
        <w:pStyle w:val="LD"/>
        <w:numPr>
          <w:ilvl w:val="0"/>
          <w:numId w:val="19"/>
        </w:numPr>
        <w:ind w:leftChars="0"/>
        <w:rPr>
          <w:kern w:val="0"/>
        </w:rPr>
      </w:pPr>
      <w:r>
        <w:rPr>
          <w:rFonts w:hint="eastAsia"/>
          <w:kern w:val="0"/>
        </w:rPr>
        <w:t>检查产品有无破损、划伤等；</w:t>
      </w:r>
    </w:p>
    <w:p w14:paraId="718D1A91" w14:textId="77777777" w:rsidR="006621C9" w:rsidRDefault="006621C9" w:rsidP="00476153">
      <w:pPr>
        <w:pStyle w:val="LD"/>
        <w:numPr>
          <w:ilvl w:val="0"/>
          <w:numId w:val="19"/>
        </w:numPr>
        <w:ind w:leftChars="0"/>
        <w:rPr>
          <w:kern w:val="0"/>
        </w:rPr>
      </w:pPr>
      <w:r>
        <w:rPr>
          <w:rFonts w:hint="eastAsia"/>
          <w:kern w:val="0"/>
        </w:rPr>
        <w:t>根据图纸尺寸要求，在墙上定位画线；</w:t>
      </w:r>
    </w:p>
    <w:p w14:paraId="4D411C9E" w14:textId="77777777" w:rsidR="006621C9" w:rsidRDefault="006621C9" w:rsidP="00476153">
      <w:pPr>
        <w:pStyle w:val="LD"/>
        <w:numPr>
          <w:ilvl w:val="0"/>
          <w:numId w:val="19"/>
        </w:numPr>
        <w:ind w:leftChars="0"/>
        <w:rPr>
          <w:kern w:val="0"/>
        </w:rPr>
      </w:pPr>
      <w:r>
        <w:rPr>
          <w:rFonts w:hint="eastAsia"/>
          <w:kern w:val="0"/>
        </w:rPr>
        <w:t>用玻璃钻在墙上钻孔、打胶粒，用专用螺丝把镜</w:t>
      </w:r>
      <w:proofErr w:type="gramStart"/>
      <w:r>
        <w:rPr>
          <w:rFonts w:hint="eastAsia"/>
          <w:kern w:val="0"/>
        </w:rPr>
        <w:t>柜固定</w:t>
      </w:r>
      <w:proofErr w:type="gramEnd"/>
      <w:r>
        <w:rPr>
          <w:rFonts w:hint="eastAsia"/>
          <w:kern w:val="0"/>
        </w:rPr>
        <w:t>在墙上；</w:t>
      </w:r>
    </w:p>
    <w:p w14:paraId="55F3C19F" w14:textId="77777777" w:rsidR="006621C9" w:rsidRDefault="006621C9" w:rsidP="00476153">
      <w:pPr>
        <w:pStyle w:val="LD"/>
        <w:numPr>
          <w:ilvl w:val="0"/>
          <w:numId w:val="19"/>
        </w:numPr>
        <w:ind w:leftChars="0"/>
        <w:rPr>
          <w:kern w:val="0"/>
        </w:rPr>
      </w:pPr>
      <w:r>
        <w:rPr>
          <w:rFonts w:hint="eastAsia"/>
          <w:kern w:val="0"/>
        </w:rPr>
        <w:t>工完场清，垃圾及时清理，并做好成品保护。</w:t>
      </w:r>
    </w:p>
    <w:p w14:paraId="0357E401" w14:textId="77777777" w:rsidR="000B46E4" w:rsidRDefault="000B46E4" w:rsidP="000B46E4">
      <w:pPr>
        <w:spacing w:line="360" w:lineRule="auto"/>
        <w:rPr>
          <w:rFonts w:ascii="宋体" w:hAnsi="宋体"/>
          <w:kern w:val="0"/>
          <w:sz w:val="24"/>
        </w:rPr>
      </w:pPr>
      <w:r w:rsidRPr="000B46E4">
        <w:rPr>
          <w:rFonts w:ascii="宋体" w:hAnsi="宋体" w:hint="eastAsia"/>
          <w:kern w:val="0"/>
          <w:sz w:val="24"/>
        </w:rPr>
        <w:t>（</w:t>
      </w:r>
      <w:r>
        <w:rPr>
          <w:rFonts w:ascii="宋体" w:hAnsi="宋体" w:hint="eastAsia"/>
          <w:kern w:val="0"/>
          <w:sz w:val="24"/>
        </w:rPr>
        <w:t>二</w:t>
      </w:r>
      <w:r w:rsidRPr="000B46E4">
        <w:rPr>
          <w:rFonts w:ascii="宋体" w:hAnsi="宋体" w:hint="eastAsia"/>
          <w:kern w:val="0"/>
          <w:sz w:val="24"/>
        </w:rPr>
        <w:t>）</w:t>
      </w:r>
      <w:r>
        <w:rPr>
          <w:rFonts w:ascii="宋体" w:hAnsi="宋体" w:hint="eastAsia"/>
          <w:kern w:val="0"/>
          <w:sz w:val="24"/>
        </w:rPr>
        <w:t>光镜面</w:t>
      </w:r>
      <w:r w:rsidRPr="000B46E4">
        <w:rPr>
          <w:rFonts w:ascii="宋体" w:hAnsi="宋体" w:hint="eastAsia"/>
          <w:kern w:val="0"/>
          <w:sz w:val="24"/>
        </w:rPr>
        <w:t>安装：</w:t>
      </w:r>
    </w:p>
    <w:p w14:paraId="5DD2BBC6" w14:textId="77777777" w:rsidR="00CD24CD" w:rsidRDefault="00CD24CD" w:rsidP="000B46E4">
      <w:pPr>
        <w:spacing w:line="360" w:lineRule="auto"/>
        <w:rPr>
          <w:rFonts w:ascii="宋体" w:hAnsi="宋体"/>
          <w:kern w:val="0"/>
          <w:sz w:val="24"/>
        </w:rPr>
      </w:pPr>
      <w:r>
        <w:rPr>
          <w:rFonts w:ascii="宋体" w:hAnsi="宋体" w:hint="eastAsia"/>
          <w:kern w:val="0"/>
          <w:sz w:val="24"/>
        </w:rPr>
        <w:t xml:space="preserve">    1.</w:t>
      </w:r>
      <w:r w:rsidRPr="00CD24CD">
        <w:rPr>
          <w:rFonts w:ascii="宋体" w:hAnsi="宋体" w:hint="eastAsia"/>
          <w:kern w:val="0"/>
          <w:sz w:val="24"/>
        </w:rPr>
        <w:t xml:space="preserve"> 镜背面必须做防潮、防霉、防氧化处理</w:t>
      </w:r>
      <w:r>
        <w:rPr>
          <w:rFonts w:ascii="宋体" w:hAnsi="宋体" w:hint="eastAsia"/>
          <w:kern w:val="0"/>
          <w:sz w:val="24"/>
        </w:rPr>
        <w:t>；</w:t>
      </w:r>
    </w:p>
    <w:p w14:paraId="787A8AB8" w14:textId="77777777" w:rsidR="0051391F" w:rsidRDefault="0051391F" w:rsidP="000B46E4">
      <w:pPr>
        <w:spacing w:line="360" w:lineRule="auto"/>
        <w:rPr>
          <w:rFonts w:ascii="宋体" w:hAnsi="宋体"/>
          <w:kern w:val="0"/>
          <w:sz w:val="24"/>
        </w:rPr>
      </w:pPr>
      <w:r>
        <w:rPr>
          <w:rFonts w:ascii="宋体" w:hAnsi="宋体" w:hint="eastAsia"/>
          <w:kern w:val="0"/>
          <w:sz w:val="24"/>
        </w:rPr>
        <w:t xml:space="preserve">    </w:t>
      </w:r>
      <w:r w:rsidR="00CD24CD">
        <w:rPr>
          <w:rFonts w:ascii="宋体" w:hAnsi="宋体" w:hint="eastAsia"/>
          <w:kern w:val="0"/>
          <w:sz w:val="24"/>
        </w:rPr>
        <w:t>2.</w:t>
      </w:r>
      <w:r>
        <w:rPr>
          <w:rFonts w:ascii="宋体" w:hAnsi="宋体" w:hint="eastAsia"/>
          <w:kern w:val="0"/>
          <w:sz w:val="24"/>
        </w:rPr>
        <w:t xml:space="preserve"> 为确保镜面防潮</w:t>
      </w:r>
      <w:proofErr w:type="gramStart"/>
      <w:r>
        <w:rPr>
          <w:rFonts w:ascii="宋体" w:hAnsi="宋体" w:hint="eastAsia"/>
          <w:kern w:val="0"/>
          <w:sz w:val="24"/>
        </w:rPr>
        <w:t>不</w:t>
      </w:r>
      <w:proofErr w:type="gramEnd"/>
      <w:r>
        <w:rPr>
          <w:rFonts w:ascii="宋体" w:hAnsi="宋体" w:hint="eastAsia"/>
          <w:kern w:val="0"/>
          <w:sz w:val="24"/>
        </w:rPr>
        <w:t>发霉，必须在装镜的位置抹灰扫防霉漆，镜底贴9厘厚夹板。砖墙（结构层</w:t>
      </w:r>
      <w:r>
        <w:rPr>
          <w:rFonts w:ascii="宋体" w:hAnsi="宋体"/>
          <w:kern w:val="0"/>
          <w:sz w:val="24"/>
        </w:rPr>
        <w:t>）</w:t>
      </w:r>
      <w:r>
        <w:rPr>
          <w:rFonts w:ascii="宋体" w:hAnsi="宋体" w:hint="eastAsia"/>
          <w:kern w:val="0"/>
          <w:sz w:val="24"/>
        </w:rPr>
        <w:t>及</w:t>
      </w:r>
      <w:proofErr w:type="gramStart"/>
      <w:r>
        <w:rPr>
          <w:rFonts w:ascii="宋体" w:hAnsi="宋体" w:hint="eastAsia"/>
          <w:kern w:val="0"/>
          <w:sz w:val="24"/>
        </w:rPr>
        <w:t>板底扫</w:t>
      </w:r>
      <w:proofErr w:type="gramEnd"/>
      <w:r>
        <w:rPr>
          <w:rFonts w:ascii="宋体" w:hAnsi="宋体" w:hint="eastAsia"/>
          <w:kern w:val="0"/>
          <w:sz w:val="24"/>
        </w:rPr>
        <w:t>沥青油2度，镜背贴玻璃防潮纸，镜周边喷防锈剂保护膜贴，</w:t>
      </w:r>
      <w:r w:rsidR="00EC73AE">
        <w:rPr>
          <w:rFonts w:ascii="宋体" w:hAnsi="宋体" w:hint="eastAsia"/>
          <w:kern w:val="0"/>
          <w:sz w:val="24"/>
        </w:rPr>
        <w:t>2</w:t>
      </w:r>
      <w:r w:rsidR="00770D5A">
        <w:rPr>
          <w:rFonts w:ascii="宋体" w:hAnsi="宋体" w:hint="eastAsia"/>
          <w:kern w:val="0"/>
          <w:sz w:val="24"/>
        </w:rPr>
        <w:t>厘厚双面胶带纸定位，透明玻璃胶封镜边。</w:t>
      </w:r>
      <w:r w:rsidR="00CD24CD">
        <w:rPr>
          <w:rFonts w:ascii="宋体" w:hAnsi="宋体"/>
          <w:kern w:val="0"/>
          <w:sz w:val="24"/>
        </w:rPr>
        <w:t xml:space="preserve"> </w:t>
      </w:r>
    </w:p>
    <w:p w14:paraId="1028B559" w14:textId="77777777" w:rsidR="00EC73AE" w:rsidRDefault="00EC73AE" w:rsidP="00EC73AE">
      <w:pPr>
        <w:spacing w:line="360" w:lineRule="auto"/>
        <w:rPr>
          <w:rFonts w:ascii="宋体" w:hAnsi="宋体"/>
          <w:kern w:val="0"/>
          <w:sz w:val="24"/>
        </w:rPr>
      </w:pPr>
      <w:r w:rsidRPr="000B46E4">
        <w:rPr>
          <w:rFonts w:ascii="宋体" w:hAnsi="宋体" w:hint="eastAsia"/>
          <w:kern w:val="0"/>
          <w:sz w:val="24"/>
        </w:rPr>
        <w:t>（</w:t>
      </w:r>
      <w:r>
        <w:rPr>
          <w:rFonts w:ascii="宋体" w:hAnsi="宋体" w:hint="eastAsia"/>
          <w:kern w:val="0"/>
          <w:sz w:val="24"/>
        </w:rPr>
        <w:t>三</w:t>
      </w:r>
      <w:r w:rsidRPr="000B46E4">
        <w:rPr>
          <w:rFonts w:ascii="宋体" w:hAnsi="宋体" w:hint="eastAsia"/>
          <w:kern w:val="0"/>
          <w:sz w:val="24"/>
        </w:rPr>
        <w:t>）</w:t>
      </w:r>
      <w:r>
        <w:rPr>
          <w:rFonts w:ascii="宋体" w:hAnsi="宋体" w:hint="eastAsia"/>
          <w:kern w:val="0"/>
          <w:sz w:val="24"/>
        </w:rPr>
        <w:t>挂镜</w:t>
      </w:r>
      <w:r w:rsidRPr="000B46E4">
        <w:rPr>
          <w:rFonts w:ascii="宋体" w:hAnsi="宋体" w:hint="eastAsia"/>
          <w:kern w:val="0"/>
          <w:sz w:val="24"/>
        </w:rPr>
        <w:t>安装：</w:t>
      </w:r>
    </w:p>
    <w:p w14:paraId="04C1DE98" w14:textId="77777777" w:rsidR="006621C9" w:rsidRPr="00D930D9" w:rsidRDefault="00EC73AE" w:rsidP="00D930D9">
      <w:pPr>
        <w:spacing w:line="360" w:lineRule="auto"/>
        <w:rPr>
          <w:rFonts w:ascii="宋体" w:hAnsi="宋体"/>
          <w:kern w:val="0"/>
          <w:sz w:val="24"/>
        </w:rPr>
      </w:pPr>
      <w:r>
        <w:rPr>
          <w:rFonts w:ascii="宋体" w:hAnsi="宋体" w:hint="eastAsia"/>
          <w:kern w:val="0"/>
          <w:sz w:val="24"/>
        </w:rPr>
        <w:t xml:space="preserve">    </w:t>
      </w:r>
      <w:r w:rsidR="0038388C">
        <w:rPr>
          <w:rFonts w:ascii="宋体" w:hAnsi="宋体" w:hint="eastAsia"/>
          <w:kern w:val="0"/>
          <w:sz w:val="24"/>
        </w:rPr>
        <w:t>1.</w:t>
      </w:r>
      <w:r>
        <w:rPr>
          <w:rFonts w:ascii="宋体" w:hAnsi="宋体" w:hint="eastAsia"/>
          <w:kern w:val="0"/>
          <w:sz w:val="24"/>
        </w:rPr>
        <w:t xml:space="preserve"> </w:t>
      </w:r>
      <w:r w:rsidR="0038388C">
        <w:rPr>
          <w:rFonts w:ascii="宋体" w:hAnsi="宋体" w:hint="eastAsia"/>
          <w:kern w:val="0"/>
          <w:sz w:val="24"/>
        </w:rPr>
        <w:t>周边喷防锈保护膜，装饰夹固定；</w:t>
      </w:r>
    </w:p>
    <w:p w14:paraId="1C8516BB" w14:textId="77777777" w:rsidR="005606FE" w:rsidRPr="00EB2A9B" w:rsidRDefault="00056CE3" w:rsidP="00EB2A9B">
      <w:pPr>
        <w:pStyle w:val="LD"/>
        <w:ind w:leftChars="0" w:left="0"/>
        <w:rPr>
          <w:kern w:val="0"/>
        </w:rPr>
      </w:pPr>
      <w:r>
        <w:rPr>
          <w:rFonts w:hint="eastAsia"/>
          <w:kern w:val="0"/>
        </w:rPr>
        <w:t xml:space="preserve"> </w:t>
      </w:r>
      <w:r w:rsidR="00EB2A9B">
        <w:rPr>
          <w:rFonts w:hint="eastAsia"/>
          <w:kern w:val="0"/>
        </w:rPr>
        <w:t xml:space="preserve">   </w:t>
      </w:r>
      <w:r w:rsidR="0038388C">
        <w:rPr>
          <w:rFonts w:hint="eastAsia"/>
          <w:kern w:val="0"/>
        </w:rPr>
        <w:t xml:space="preserve">2. </w:t>
      </w:r>
      <w:r>
        <w:rPr>
          <w:rFonts w:hint="eastAsia"/>
          <w:kern w:val="0"/>
        </w:rPr>
        <w:t>严禁用冲击钻在墙上打孔，以免墙面瓷砖空鼓。</w:t>
      </w:r>
    </w:p>
    <w:p w14:paraId="38C5CF89" w14:textId="77777777" w:rsidR="006621C9" w:rsidRDefault="00B235B9" w:rsidP="006621C9">
      <w:pPr>
        <w:spacing w:line="360" w:lineRule="auto"/>
        <w:rPr>
          <w:b/>
          <w:color w:val="000000" w:themeColor="text1"/>
          <w:sz w:val="24"/>
        </w:rPr>
      </w:pPr>
      <w:r>
        <w:rPr>
          <w:rFonts w:hint="eastAsia"/>
          <w:b/>
          <w:color w:val="000000" w:themeColor="text1"/>
          <w:sz w:val="24"/>
        </w:rPr>
        <w:t>7.5.3</w:t>
      </w:r>
      <w:r w:rsidR="006621C9" w:rsidRPr="00296B95">
        <w:rPr>
          <w:rFonts w:hint="eastAsia"/>
          <w:b/>
          <w:color w:val="000000" w:themeColor="text1"/>
          <w:sz w:val="24"/>
        </w:rPr>
        <w:t>质量标准：</w:t>
      </w:r>
    </w:p>
    <w:p w14:paraId="17B79F2D" w14:textId="77777777" w:rsidR="006621C9" w:rsidRPr="001A7CAC" w:rsidRDefault="00126E02" w:rsidP="0024204E">
      <w:pPr>
        <w:pStyle w:val="LD"/>
        <w:rPr>
          <w:kern w:val="0"/>
        </w:rPr>
      </w:pPr>
      <w:r>
        <w:rPr>
          <w:rFonts w:hint="eastAsia"/>
          <w:kern w:val="0"/>
        </w:rPr>
        <w:t>1</w:t>
      </w:r>
      <w:r w:rsidR="006621C9">
        <w:rPr>
          <w:rFonts w:hint="eastAsia"/>
          <w:kern w:val="0"/>
        </w:rPr>
        <w:t>．</w:t>
      </w:r>
      <w:r w:rsidR="006621C9" w:rsidRPr="001A7CAC">
        <w:rPr>
          <w:rFonts w:hint="eastAsia"/>
          <w:kern w:val="0"/>
        </w:rPr>
        <w:t>浴室镜柜安装</w:t>
      </w:r>
      <w:r w:rsidR="006621C9">
        <w:rPr>
          <w:rFonts w:hint="eastAsia"/>
          <w:kern w:val="0"/>
        </w:rPr>
        <w:t>必须</w:t>
      </w:r>
      <w:r w:rsidR="006621C9" w:rsidRPr="001A7CAC">
        <w:rPr>
          <w:rFonts w:hint="eastAsia"/>
          <w:kern w:val="0"/>
        </w:rPr>
        <w:t>牢固、平稳、水平、</w:t>
      </w:r>
      <w:r w:rsidR="00EB2A9B">
        <w:rPr>
          <w:rFonts w:hint="eastAsia"/>
          <w:kern w:val="0"/>
        </w:rPr>
        <w:t>方正</w:t>
      </w:r>
      <w:r w:rsidR="006621C9" w:rsidRPr="001A7CAC">
        <w:rPr>
          <w:rFonts w:hint="eastAsia"/>
          <w:kern w:val="0"/>
        </w:rPr>
        <w:t>；</w:t>
      </w:r>
      <w:r w:rsidR="00EB2A9B" w:rsidRPr="001A7CAC">
        <w:rPr>
          <w:kern w:val="0"/>
        </w:rPr>
        <w:t xml:space="preserve"> </w:t>
      </w:r>
    </w:p>
    <w:p w14:paraId="7A62441B" w14:textId="77777777" w:rsidR="006621C9" w:rsidRPr="00A61E7F" w:rsidRDefault="00126E02" w:rsidP="008A3295">
      <w:pPr>
        <w:pStyle w:val="LD"/>
        <w:rPr>
          <w:kern w:val="0"/>
        </w:rPr>
      </w:pPr>
      <w:r>
        <w:rPr>
          <w:rFonts w:hint="eastAsia"/>
          <w:kern w:val="0"/>
        </w:rPr>
        <w:t>2</w:t>
      </w:r>
      <w:r w:rsidR="006621C9">
        <w:rPr>
          <w:rFonts w:hint="eastAsia"/>
          <w:kern w:val="0"/>
        </w:rPr>
        <w:t>．</w:t>
      </w:r>
      <w:r w:rsidR="006621C9" w:rsidRPr="001A7CAC">
        <w:rPr>
          <w:rFonts w:hint="eastAsia"/>
          <w:kern w:val="0"/>
        </w:rPr>
        <w:t>镜柜门开关良好，安装完备，使用空间充足；</w:t>
      </w:r>
    </w:p>
    <w:p w14:paraId="26DBB9F2" w14:textId="77777777" w:rsidR="006621C9" w:rsidRPr="001A7CAC" w:rsidRDefault="00126E02" w:rsidP="006621C9">
      <w:pPr>
        <w:pStyle w:val="LD"/>
        <w:rPr>
          <w:kern w:val="0"/>
        </w:rPr>
      </w:pPr>
      <w:r>
        <w:rPr>
          <w:rFonts w:hint="eastAsia"/>
          <w:kern w:val="0"/>
        </w:rPr>
        <w:t>3</w:t>
      </w:r>
      <w:r w:rsidR="006621C9">
        <w:rPr>
          <w:rFonts w:hint="eastAsia"/>
          <w:kern w:val="0"/>
        </w:rPr>
        <w:t>．</w:t>
      </w:r>
      <w:r w:rsidR="00227363">
        <w:rPr>
          <w:rFonts w:hint="eastAsia"/>
          <w:kern w:val="0"/>
        </w:rPr>
        <w:t>镜面</w:t>
      </w:r>
      <w:r w:rsidR="006621C9" w:rsidRPr="001A7CAC">
        <w:rPr>
          <w:rFonts w:hint="eastAsia"/>
          <w:kern w:val="0"/>
        </w:rPr>
        <w:t>无破裂、划痕、无氧化、腐蚀、污渍等，</w:t>
      </w:r>
      <w:proofErr w:type="gramStart"/>
      <w:r w:rsidR="006621C9" w:rsidRPr="001A7CAC">
        <w:rPr>
          <w:rFonts w:hint="eastAsia"/>
          <w:kern w:val="0"/>
        </w:rPr>
        <w:t>周边打胶饱满</w:t>
      </w:r>
      <w:proofErr w:type="gramEnd"/>
      <w:r w:rsidR="006621C9" w:rsidRPr="001A7CAC">
        <w:rPr>
          <w:rFonts w:hint="eastAsia"/>
          <w:kern w:val="0"/>
        </w:rPr>
        <w:t>均匀美观；</w:t>
      </w:r>
    </w:p>
    <w:p w14:paraId="56792F63" w14:textId="77777777" w:rsidR="006621C9" w:rsidRPr="006732F4" w:rsidRDefault="00126E02" w:rsidP="006732F4">
      <w:pPr>
        <w:pStyle w:val="LD"/>
        <w:rPr>
          <w:kern w:val="0"/>
        </w:rPr>
      </w:pPr>
      <w:r>
        <w:rPr>
          <w:rFonts w:hint="eastAsia"/>
          <w:kern w:val="0"/>
        </w:rPr>
        <w:t>4</w:t>
      </w:r>
      <w:r w:rsidR="006621C9">
        <w:rPr>
          <w:rFonts w:hint="eastAsia"/>
          <w:kern w:val="0"/>
        </w:rPr>
        <w:t>．</w:t>
      </w:r>
      <w:r w:rsidR="00596E44">
        <w:rPr>
          <w:rFonts w:hint="eastAsia"/>
          <w:kern w:val="0"/>
        </w:rPr>
        <w:t>五金配件齐全、</w:t>
      </w:r>
      <w:r w:rsidR="00596E44" w:rsidRPr="00B77E93">
        <w:rPr>
          <w:rFonts w:hint="eastAsia"/>
          <w:kern w:val="0"/>
        </w:rPr>
        <w:t>安装正确、牢固</w:t>
      </w:r>
      <w:r w:rsidR="00596E44">
        <w:rPr>
          <w:rFonts w:hint="eastAsia"/>
          <w:kern w:val="0"/>
        </w:rPr>
        <w:t>，无锈迹</w:t>
      </w:r>
      <w:r w:rsidR="00CE4C0C">
        <w:rPr>
          <w:rFonts w:hint="eastAsia"/>
          <w:kern w:val="0"/>
        </w:rPr>
        <w:t>。</w:t>
      </w:r>
    </w:p>
    <w:p w14:paraId="021BC4D5" w14:textId="77777777" w:rsidR="0028525B" w:rsidRDefault="0028525B" w:rsidP="00B46B4A">
      <w:pPr>
        <w:spacing w:line="360" w:lineRule="auto"/>
        <w:rPr>
          <w:b/>
          <w:color w:val="000000" w:themeColor="text1"/>
          <w:sz w:val="32"/>
          <w:szCs w:val="32"/>
        </w:rPr>
      </w:pPr>
    </w:p>
    <w:p w14:paraId="7E5AC703" w14:textId="77777777" w:rsidR="00BA3FAB" w:rsidRDefault="00BA3FAB" w:rsidP="006621C9">
      <w:pPr>
        <w:spacing w:line="360" w:lineRule="auto"/>
        <w:ind w:leftChars="-202" w:left="-263" w:hangingChars="50" w:hanging="161"/>
        <w:rPr>
          <w:b/>
          <w:color w:val="000000" w:themeColor="text1"/>
          <w:sz w:val="32"/>
          <w:szCs w:val="32"/>
        </w:rPr>
      </w:pPr>
    </w:p>
    <w:p w14:paraId="7B91C1AA" w14:textId="77777777" w:rsidR="00BA3FAB" w:rsidRDefault="00BA3FAB" w:rsidP="006621C9">
      <w:pPr>
        <w:spacing w:line="360" w:lineRule="auto"/>
        <w:ind w:leftChars="-202" w:left="-263" w:hangingChars="50" w:hanging="161"/>
        <w:rPr>
          <w:b/>
          <w:color w:val="000000" w:themeColor="text1"/>
          <w:sz w:val="32"/>
          <w:szCs w:val="32"/>
        </w:rPr>
      </w:pPr>
    </w:p>
    <w:p w14:paraId="21BF862E" w14:textId="77777777" w:rsidR="00BA3FAB" w:rsidRDefault="00BA3FAB" w:rsidP="006621C9">
      <w:pPr>
        <w:spacing w:line="360" w:lineRule="auto"/>
        <w:ind w:leftChars="-202" w:left="-263" w:hangingChars="50" w:hanging="161"/>
        <w:rPr>
          <w:b/>
          <w:color w:val="000000" w:themeColor="text1"/>
          <w:sz w:val="32"/>
          <w:szCs w:val="32"/>
        </w:rPr>
      </w:pPr>
    </w:p>
    <w:p w14:paraId="4B8B4A15" w14:textId="77777777" w:rsidR="006621C9" w:rsidRDefault="006621C9" w:rsidP="006621C9">
      <w:pPr>
        <w:spacing w:line="360" w:lineRule="auto"/>
        <w:ind w:leftChars="-202" w:left="-263" w:hangingChars="50" w:hanging="161"/>
        <w:rPr>
          <w:b/>
          <w:color w:val="000000" w:themeColor="text1"/>
          <w:sz w:val="32"/>
          <w:szCs w:val="32"/>
        </w:rPr>
      </w:pPr>
      <w:r>
        <w:rPr>
          <w:rFonts w:hint="eastAsia"/>
          <w:b/>
          <w:color w:val="000000" w:themeColor="text1"/>
          <w:sz w:val="32"/>
          <w:szCs w:val="32"/>
        </w:rPr>
        <w:lastRenderedPageBreak/>
        <w:t>8</w:t>
      </w:r>
      <w:r w:rsidRPr="00E2409E">
        <w:rPr>
          <w:rFonts w:hint="eastAsia"/>
          <w:b/>
          <w:color w:val="000000" w:themeColor="text1"/>
          <w:sz w:val="32"/>
          <w:szCs w:val="32"/>
        </w:rPr>
        <w:t xml:space="preserve">. </w:t>
      </w:r>
      <w:r w:rsidRPr="00E2409E">
        <w:rPr>
          <w:rFonts w:hint="eastAsia"/>
          <w:b/>
          <w:color w:val="000000" w:themeColor="text1"/>
          <w:sz w:val="32"/>
          <w:szCs w:val="32"/>
        </w:rPr>
        <w:t>淋浴隔断安装</w:t>
      </w:r>
    </w:p>
    <w:p w14:paraId="39A5EA63" w14:textId="77777777" w:rsidR="004C17E6" w:rsidRPr="004C17E6" w:rsidRDefault="004C17E6" w:rsidP="004C17E6">
      <w:pPr>
        <w:spacing w:line="360" w:lineRule="auto"/>
        <w:ind w:leftChars="-202" w:left="-263" w:hangingChars="50" w:hanging="161"/>
        <w:rPr>
          <w:b/>
          <w:color w:val="000000" w:themeColor="text1"/>
          <w:sz w:val="32"/>
          <w:szCs w:val="32"/>
        </w:rPr>
      </w:pPr>
      <w:r>
        <w:rPr>
          <w:b/>
          <w:noProof/>
          <w:color w:val="000000" w:themeColor="text1"/>
          <w:sz w:val="32"/>
          <w:szCs w:val="32"/>
        </w:rPr>
        <w:drawing>
          <wp:inline distT="0" distB="0" distL="0" distR="0" wp14:anchorId="3747F0C8" wp14:editId="5DED03B1">
            <wp:extent cx="2649908" cy="2889849"/>
            <wp:effectExtent l="19050" t="0" r="0" b="0"/>
            <wp:docPr id="21" name="图片 16" descr="F:\朱湖广碧桂园集团工程资料2013.1.25\伴浦湾临时样板房照片2013.9.30\SAM_1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朱湖广碧桂园集团工程资料2013.1.25\伴浦湾临时样板房照片2013.9.30\SAM_1460.JPG"/>
                    <pic:cNvPicPr>
                      <a:picLocks noChangeAspect="1" noChangeArrowheads="1"/>
                    </pic:cNvPicPr>
                  </pic:nvPicPr>
                  <pic:blipFill>
                    <a:blip r:embed="rId93" cstate="print"/>
                    <a:srcRect/>
                    <a:stretch>
                      <a:fillRect/>
                    </a:stretch>
                  </pic:blipFill>
                  <pic:spPr bwMode="auto">
                    <a:xfrm>
                      <a:off x="0" y="0"/>
                      <a:ext cx="2658332" cy="2899035"/>
                    </a:xfrm>
                    <a:prstGeom prst="rect">
                      <a:avLst/>
                    </a:prstGeom>
                    <a:noFill/>
                    <a:ln w="9525">
                      <a:noFill/>
                      <a:miter lim="800000"/>
                      <a:headEnd/>
                      <a:tailEnd/>
                    </a:ln>
                  </pic:spPr>
                </pic:pic>
              </a:graphicData>
            </a:graphic>
          </wp:inline>
        </w:drawing>
      </w:r>
      <w:r w:rsidR="0076051A">
        <w:rPr>
          <w:rFonts w:hint="eastAsia"/>
          <w:b/>
          <w:color w:val="000000" w:themeColor="text1"/>
          <w:sz w:val="32"/>
          <w:szCs w:val="32"/>
        </w:rPr>
        <w:t xml:space="preserve"> </w:t>
      </w:r>
      <w:r w:rsidR="0076051A">
        <w:rPr>
          <w:b/>
          <w:noProof/>
          <w:color w:val="000000" w:themeColor="text1"/>
          <w:sz w:val="32"/>
          <w:szCs w:val="32"/>
        </w:rPr>
        <w:drawing>
          <wp:inline distT="0" distB="0" distL="0" distR="0" wp14:anchorId="68B391BD" wp14:editId="4BEAE3D7">
            <wp:extent cx="2896678" cy="2889394"/>
            <wp:effectExtent l="19050" t="0" r="0" b="0"/>
            <wp:docPr id="62" name="图片 24" descr="F:\朱湖广碧桂园集团工程资料2013.1.25\十里银滩项目\十里银滩照片\十里银滩销售中心样板房、园林景观照片2013.3.6\DSCN5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朱湖广碧桂园集团工程资料2013.1.25\十里银滩项目\十里银滩照片\十里银滩销售中心样板房、园林景观照片2013.3.6\DSCN5182.JPG"/>
                    <pic:cNvPicPr>
                      <a:picLocks noChangeAspect="1" noChangeArrowheads="1"/>
                    </pic:cNvPicPr>
                  </pic:nvPicPr>
                  <pic:blipFill>
                    <a:blip r:embed="rId94" cstate="print"/>
                    <a:srcRect/>
                    <a:stretch>
                      <a:fillRect/>
                    </a:stretch>
                  </pic:blipFill>
                  <pic:spPr bwMode="auto">
                    <a:xfrm>
                      <a:off x="0" y="0"/>
                      <a:ext cx="2900092" cy="2892800"/>
                    </a:xfrm>
                    <a:prstGeom prst="rect">
                      <a:avLst/>
                    </a:prstGeom>
                    <a:noFill/>
                    <a:ln w="9525">
                      <a:noFill/>
                      <a:miter lim="800000"/>
                      <a:headEnd/>
                      <a:tailEnd/>
                    </a:ln>
                  </pic:spPr>
                </pic:pic>
              </a:graphicData>
            </a:graphic>
          </wp:inline>
        </w:drawing>
      </w:r>
    </w:p>
    <w:p w14:paraId="2D1D9AE1" w14:textId="77777777" w:rsidR="006621C9" w:rsidRDefault="00B235B9" w:rsidP="006621C9">
      <w:pPr>
        <w:spacing w:line="360" w:lineRule="auto"/>
        <w:rPr>
          <w:b/>
          <w:color w:val="000000" w:themeColor="text1"/>
          <w:sz w:val="24"/>
        </w:rPr>
      </w:pPr>
      <w:r>
        <w:rPr>
          <w:rFonts w:hint="eastAsia"/>
          <w:b/>
          <w:color w:val="000000" w:themeColor="text1"/>
          <w:sz w:val="24"/>
        </w:rPr>
        <w:t>8.1</w:t>
      </w:r>
      <w:r w:rsidR="006621C9" w:rsidRPr="00296B95">
        <w:rPr>
          <w:rFonts w:hint="eastAsia"/>
          <w:b/>
          <w:color w:val="000000" w:themeColor="text1"/>
          <w:sz w:val="24"/>
        </w:rPr>
        <w:t>施工工艺流程：</w:t>
      </w:r>
    </w:p>
    <w:p w14:paraId="63CB6514" w14:textId="77777777" w:rsidR="006621C9" w:rsidRDefault="00000000" w:rsidP="006621C9">
      <w:r>
        <w:rPr>
          <w:noProof/>
        </w:rPr>
        <w:pict w14:anchorId="0D338354">
          <v:shape id="_x0000_s4759" type="#_x0000_t202" style="position:absolute;left:0;text-align:left;margin-left:351pt;margin-top:8.2pt;width:90.3pt;height:23.4pt;z-index:251774464">
            <v:textbox style="mso-next-textbox:#_x0000_s4759">
              <w:txbxContent>
                <w:p w14:paraId="393EFF05" w14:textId="77777777" w:rsidR="005826D7" w:rsidRPr="00EE6C71" w:rsidRDefault="005826D7" w:rsidP="006621C9">
                  <w:pPr>
                    <w:jc w:val="center"/>
                    <w:rPr>
                      <w:szCs w:val="21"/>
                    </w:rPr>
                  </w:pPr>
                  <w:r>
                    <w:rPr>
                      <w:rFonts w:hint="eastAsia"/>
                      <w:szCs w:val="21"/>
                    </w:rPr>
                    <w:t>玻璃隔断安装</w:t>
                  </w:r>
                </w:p>
              </w:txbxContent>
            </v:textbox>
          </v:shape>
        </w:pict>
      </w:r>
      <w:r>
        <w:rPr>
          <w:noProof/>
        </w:rPr>
        <w:pict w14:anchorId="0C41E74A">
          <v:shape id="_x0000_s4758" type="#_x0000_t202" style="position:absolute;left:0;text-align:left;margin-left:225pt;margin-top:8.2pt;width:90.3pt;height:23.4pt;z-index:251773440">
            <v:textbox style="mso-next-textbox:#_x0000_s4758">
              <w:txbxContent>
                <w:p w14:paraId="29C507DC" w14:textId="77777777" w:rsidR="005826D7" w:rsidRPr="00EE6C71" w:rsidRDefault="005826D7" w:rsidP="006621C9">
                  <w:pPr>
                    <w:jc w:val="center"/>
                    <w:rPr>
                      <w:szCs w:val="21"/>
                    </w:rPr>
                  </w:pPr>
                  <w:r>
                    <w:rPr>
                      <w:rFonts w:hint="eastAsia"/>
                      <w:szCs w:val="21"/>
                    </w:rPr>
                    <w:t>立柱固定安装</w:t>
                  </w:r>
                </w:p>
              </w:txbxContent>
            </v:textbox>
          </v:shape>
        </w:pict>
      </w:r>
      <w:r>
        <w:rPr>
          <w:noProof/>
        </w:rPr>
        <w:pict w14:anchorId="5752B715">
          <v:shape id="_x0000_s4757" type="#_x0000_t202" style="position:absolute;left:0;text-align:left;margin-left:108pt;margin-top:8.2pt;width:90.3pt;height:23.4pt;z-index:251772416">
            <v:textbox style="mso-next-textbox:#_x0000_s4757">
              <w:txbxContent>
                <w:p w14:paraId="408A8F58" w14:textId="77777777" w:rsidR="005826D7" w:rsidRPr="00EE6C71" w:rsidRDefault="005826D7" w:rsidP="006621C9">
                  <w:pPr>
                    <w:jc w:val="center"/>
                    <w:rPr>
                      <w:szCs w:val="21"/>
                    </w:rPr>
                  </w:pPr>
                  <w:r>
                    <w:rPr>
                      <w:rFonts w:hint="eastAsia"/>
                      <w:szCs w:val="21"/>
                    </w:rPr>
                    <w:t>预埋件安装</w:t>
                  </w:r>
                </w:p>
              </w:txbxContent>
            </v:textbox>
          </v:shape>
        </w:pict>
      </w:r>
      <w:r>
        <w:rPr>
          <w:noProof/>
        </w:rPr>
        <w:pict w14:anchorId="1B46791F">
          <v:shape id="_x0000_s4756" type="#_x0000_t202" style="position:absolute;left:0;text-align:left;margin-left:-9pt;margin-top:8.2pt;width:90.3pt;height:23.4pt;z-index:251771392">
            <v:textbox style="mso-next-textbox:#_x0000_s4756">
              <w:txbxContent>
                <w:p w14:paraId="781B3C79" w14:textId="77777777" w:rsidR="005826D7" w:rsidRPr="00EE6C71" w:rsidRDefault="005826D7" w:rsidP="006621C9">
                  <w:pPr>
                    <w:jc w:val="center"/>
                    <w:rPr>
                      <w:szCs w:val="21"/>
                    </w:rPr>
                  </w:pPr>
                  <w:r>
                    <w:rPr>
                      <w:rFonts w:hint="eastAsia"/>
                      <w:szCs w:val="21"/>
                    </w:rPr>
                    <w:t>定位放线</w:t>
                  </w:r>
                </w:p>
              </w:txbxContent>
            </v:textbox>
          </v:shape>
        </w:pict>
      </w:r>
    </w:p>
    <w:p w14:paraId="0CF1AB14" w14:textId="77777777" w:rsidR="006621C9" w:rsidRPr="00597CDE" w:rsidRDefault="00000000" w:rsidP="006621C9">
      <w:r>
        <w:rPr>
          <w:noProof/>
        </w:rPr>
        <w:pict w14:anchorId="79A16197">
          <v:line id="_x0000_s4764" style="position:absolute;left:0;text-align:left;z-index:251779584" from="441pt,.4pt" to="450pt,.4pt"/>
        </w:pict>
      </w:r>
      <w:r>
        <w:rPr>
          <w:b/>
          <w:noProof/>
          <w:sz w:val="28"/>
          <w:szCs w:val="28"/>
        </w:rPr>
        <w:pict w14:anchorId="3F29DB10">
          <v:line id="_x0000_s4763" style="position:absolute;left:0;text-align:left;z-index:251778560" from="450pt,.4pt" to="450pt,31.6pt"/>
        </w:pict>
      </w:r>
      <w:r>
        <w:rPr>
          <w:noProof/>
        </w:rPr>
        <w:pict w14:anchorId="43C5BC5E">
          <v:line id="_x0000_s4762" style="position:absolute;left:0;text-align:left;z-index:251777536" from="315pt,.4pt" to="351pt,.4pt">
            <v:stroke endarrow="block"/>
          </v:line>
        </w:pict>
      </w:r>
      <w:r>
        <w:rPr>
          <w:noProof/>
        </w:rPr>
        <w:pict w14:anchorId="13D84DE6">
          <v:line id="_x0000_s4761" style="position:absolute;left:0;text-align:left;z-index:251776512" from="198pt,.4pt" to="228.1pt,.4pt">
            <v:stroke endarrow="block"/>
          </v:line>
        </w:pict>
      </w:r>
      <w:r>
        <w:rPr>
          <w:noProof/>
        </w:rPr>
        <w:pict w14:anchorId="6C312BAC">
          <v:line id="_x0000_s4760" style="position:absolute;left:0;text-align:left;z-index:251775488" from="81pt,.4pt" to="111.1pt,.4pt">
            <v:stroke endarrow="block"/>
          </v:line>
        </w:pict>
      </w:r>
    </w:p>
    <w:p w14:paraId="2E3CC694" w14:textId="77777777" w:rsidR="006621C9" w:rsidRDefault="006621C9" w:rsidP="006621C9"/>
    <w:p w14:paraId="6C9AEAF6" w14:textId="77777777" w:rsidR="006668CE" w:rsidRPr="00C51C76" w:rsidRDefault="00000000" w:rsidP="00C51C76">
      <w:pPr>
        <w:spacing w:line="440" w:lineRule="exact"/>
        <w:ind w:leftChars="-202" w:left="-283" w:hangingChars="50" w:hanging="141"/>
        <w:rPr>
          <w:b/>
          <w:sz w:val="30"/>
          <w:szCs w:val="30"/>
        </w:rPr>
      </w:pPr>
      <w:r>
        <w:rPr>
          <w:b/>
          <w:noProof/>
          <w:sz w:val="28"/>
          <w:szCs w:val="28"/>
        </w:rPr>
        <w:pict w14:anchorId="35654B63">
          <v:line id="_x0000_s4755" style="position:absolute;left:0;text-align:left;z-index:251770368" from="-36pt,.4pt" to="-36pt,16pt"/>
        </w:pict>
      </w:r>
      <w:r>
        <w:rPr>
          <w:b/>
          <w:noProof/>
          <w:sz w:val="28"/>
          <w:szCs w:val="28"/>
        </w:rPr>
        <w:pict w14:anchorId="0A09F002">
          <v:line id="_x0000_s4754" style="position:absolute;left:0;text-align:left;z-index:251769344" from="-36pt,.4pt" to="450pt,.4pt"/>
        </w:pict>
      </w:r>
      <w:r>
        <w:rPr>
          <w:b/>
          <w:noProof/>
          <w:sz w:val="28"/>
          <w:szCs w:val="28"/>
        </w:rPr>
        <w:pict w14:anchorId="3A492470">
          <v:line id="_x0000_s4753" style="position:absolute;left:0;text-align:left;z-index:251768320" from="315pt,16pt" to="345.1pt,16pt">
            <v:stroke endarrow="block"/>
          </v:line>
        </w:pict>
      </w:r>
      <w:r>
        <w:rPr>
          <w:b/>
          <w:noProof/>
          <w:sz w:val="28"/>
          <w:szCs w:val="28"/>
        </w:rPr>
        <w:pict w14:anchorId="2307C0DE">
          <v:line id="_x0000_s4752" style="position:absolute;left:0;text-align:left;z-index:251767296" from="198pt,16pt" to="228.1pt,16pt">
            <v:stroke endarrow="block"/>
          </v:line>
        </w:pict>
      </w:r>
      <w:r>
        <w:rPr>
          <w:b/>
          <w:noProof/>
          <w:sz w:val="28"/>
          <w:szCs w:val="28"/>
        </w:rPr>
        <w:pict w14:anchorId="7B7ED8DD">
          <v:line id="_x0000_s4751" style="position:absolute;left:0;text-align:left;z-index:251766272" from="81pt,16pt" to="111.1pt,16pt">
            <v:stroke endarrow="block"/>
          </v:line>
        </w:pict>
      </w:r>
      <w:r>
        <w:rPr>
          <w:b/>
          <w:noProof/>
          <w:sz w:val="28"/>
          <w:szCs w:val="28"/>
        </w:rPr>
        <w:pict w14:anchorId="4C529CC8">
          <v:line id="_x0000_s4750" style="position:absolute;left:0;text-align:left;z-index:251765248" from="-36pt,16pt" to="-5.9pt,16pt">
            <v:stroke endarrow="block"/>
          </v:line>
        </w:pict>
      </w:r>
      <w:r>
        <w:rPr>
          <w:b/>
          <w:noProof/>
          <w:sz w:val="28"/>
          <w:szCs w:val="28"/>
        </w:rPr>
        <w:pict w14:anchorId="1855804C">
          <v:shape id="_x0000_s4749" type="#_x0000_t202" style="position:absolute;left:0;text-align:left;margin-left:342pt;margin-top:8.2pt;width:90pt;height:23.4pt;z-index:251764224">
            <v:textbox style="mso-next-textbox:#_x0000_s4749">
              <w:txbxContent>
                <w:p w14:paraId="4297DB92" w14:textId="77777777" w:rsidR="005826D7" w:rsidRPr="00EE6C71" w:rsidRDefault="005826D7" w:rsidP="006621C9">
                  <w:pPr>
                    <w:jc w:val="center"/>
                    <w:rPr>
                      <w:szCs w:val="21"/>
                    </w:rPr>
                  </w:pPr>
                  <w:r>
                    <w:rPr>
                      <w:rFonts w:hint="eastAsia"/>
                      <w:szCs w:val="21"/>
                    </w:rPr>
                    <w:t>分项验收</w:t>
                  </w:r>
                </w:p>
              </w:txbxContent>
            </v:textbox>
          </v:shape>
        </w:pict>
      </w:r>
      <w:r>
        <w:rPr>
          <w:b/>
          <w:noProof/>
          <w:sz w:val="28"/>
          <w:szCs w:val="28"/>
        </w:rPr>
        <w:pict w14:anchorId="23279CB5">
          <v:shape id="_x0000_s4748" type="#_x0000_t202" style="position:absolute;left:0;text-align:left;margin-left:225pt;margin-top:8.2pt;width:90.3pt;height:23.4pt;z-index:251763200">
            <v:textbox style="mso-next-textbox:#_x0000_s4748">
              <w:txbxContent>
                <w:p w14:paraId="6943AF0E" w14:textId="77777777" w:rsidR="005826D7" w:rsidRPr="00EE6C71" w:rsidRDefault="005826D7" w:rsidP="006621C9">
                  <w:pPr>
                    <w:jc w:val="center"/>
                    <w:rPr>
                      <w:szCs w:val="21"/>
                    </w:rPr>
                  </w:pPr>
                  <w:r>
                    <w:rPr>
                      <w:rFonts w:hint="eastAsia"/>
                      <w:szCs w:val="21"/>
                    </w:rPr>
                    <w:t>成品保护</w:t>
                  </w:r>
                </w:p>
              </w:txbxContent>
            </v:textbox>
          </v:shape>
        </w:pict>
      </w:r>
      <w:r>
        <w:rPr>
          <w:b/>
          <w:noProof/>
          <w:sz w:val="28"/>
          <w:szCs w:val="28"/>
        </w:rPr>
        <w:pict w14:anchorId="41B38EF7">
          <v:shape id="_x0000_s4747" type="#_x0000_t202" style="position:absolute;left:0;text-align:left;margin-left:108pt;margin-top:8.2pt;width:90.3pt;height:23.4pt;z-index:251762176">
            <v:textbox style="mso-next-textbox:#_x0000_s4747">
              <w:txbxContent>
                <w:p w14:paraId="59E6E3FB" w14:textId="77777777" w:rsidR="005826D7" w:rsidRPr="00EE6C71" w:rsidRDefault="005826D7" w:rsidP="006621C9">
                  <w:pPr>
                    <w:jc w:val="center"/>
                    <w:rPr>
                      <w:szCs w:val="21"/>
                    </w:rPr>
                  </w:pPr>
                  <w:r>
                    <w:rPr>
                      <w:rFonts w:hint="eastAsia"/>
                      <w:szCs w:val="21"/>
                    </w:rPr>
                    <w:t>卫生清理</w:t>
                  </w:r>
                </w:p>
              </w:txbxContent>
            </v:textbox>
          </v:shape>
        </w:pict>
      </w:r>
      <w:r>
        <w:rPr>
          <w:b/>
          <w:noProof/>
          <w:sz w:val="28"/>
          <w:szCs w:val="28"/>
        </w:rPr>
        <w:pict w14:anchorId="208070F3">
          <v:shape id="_x0000_s4746" type="#_x0000_t202" style="position:absolute;left:0;text-align:left;margin-left:-9pt;margin-top:8.2pt;width:90.3pt;height:23.4pt;z-index:251761152">
            <v:textbox style="mso-next-textbox:#_x0000_s4746">
              <w:txbxContent>
                <w:p w14:paraId="637347C5" w14:textId="77777777" w:rsidR="005826D7" w:rsidRPr="00EE6C71" w:rsidRDefault="005826D7" w:rsidP="006621C9">
                  <w:pPr>
                    <w:jc w:val="center"/>
                    <w:rPr>
                      <w:szCs w:val="21"/>
                    </w:rPr>
                  </w:pPr>
                  <w:r>
                    <w:rPr>
                      <w:rFonts w:hint="eastAsia"/>
                      <w:szCs w:val="21"/>
                    </w:rPr>
                    <w:t>缝隙打硅酮胶</w:t>
                  </w:r>
                </w:p>
              </w:txbxContent>
            </v:textbox>
          </v:shape>
        </w:pict>
      </w:r>
    </w:p>
    <w:p w14:paraId="0E34DF59" w14:textId="77777777" w:rsidR="00C952A0" w:rsidRDefault="00C952A0" w:rsidP="006621C9">
      <w:pPr>
        <w:spacing w:line="360" w:lineRule="auto"/>
        <w:rPr>
          <w:b/>
          <w:color w:val="000000" w:themeColor="text1"/>
          <w:sz w:val="24"/>
        </w:rPr>
      </w:pPr>
    </w:p>
    <w:p w14:paraId="1D69161A" w14:textId="77777777" w:rsidR="006621C9" w:rsidRPr="00296B95" w:rsidRDefault="00B235B9" w:rsidP="006621C9">
      <w:pPr>
        <w:spacing w:line="360" w:lineRule="auto"/>
        <w:rPr>
          <w:b/>
          <w:color w:val="000000" w:themeColor="text1"/>
          <w:sz w:val="24"/>
        </w:rPr>
      </w:pPr>
      <w:r>
        <w:rPr>
          <w:rFonts w:hint="eastAsia"/>
          <w:b/>
          <w:color w:val="000000" w:themeColor="text1"/>
          <w:sz w:val="24"/>
        </w:rPr>
        <w:t>8.2</w:t>
      </w:r>
      <w:r w:rsidR="006621C9" w:rsidRPr="00296B95">
        <w:rPr>
          <w:rFonts w:hint="eastAsia"/>
          <w:b/>
          <w:color w:val="000000" w:themeColor="text1"/>
          <w:sz w:val="24"/>
        </w:rPr>
        <w:t>施工要点：</w:t>
      </w:r>
    </w:p>
    <w:p w14:paraId="6381A2D5" w14:textId="77777777" w:rsidR="00126E02" w:rsidRDefault="00126E02" w:rsidP="00476153">
      <w:pPr>
        <w:pStyle w:val="a7"/>
        <w:numPr>
          <w:ilvl w:val="0"/>
          <w:numId w:val="16"/>
        </w:numPr>
        <w:spacing w:line="360" w:lineRule="auto"/>
        <w:ind w:firstLineChars="0"/>
        <w:rPr>
          <w:rFonts w:ascii="宋体" w:hAnsi="宋体"/>
          <w:sz w:val="24"/>
        </w:rPr>
      </w:pPr>
      <w:r>
        <w:rPr>
          <w:rFonts w:ascii="宋体" w:hAnsi="宋体" w:hint="eastAsia"/>
          <w:sz w:val="24"/>
        </w:rPr>
        <w:t>淋浴隔断规格、型号、颜色符合设计要求，</w:t>
      </w:r>
      <w:r w:rsidR="00C30F6A" w:rsidRPr="00C30F6A">
        <w:rPr>
          <w:rFonts w:ascii="宋体" w:hAnsi="宋体" w:hint="eastAsia"/>
          <w:sz w:val="24"/>
        </w:rPr>
        <w:t>产品喷涂层色泽均匀，</w:t>
      </w:r>
      <w:r>
        <w:rPr>
          <w:rFonts w:ascii="宋体" w:hAnsi="宋体" w:hint="eastAsia"/>
          <w:sz w:val="24"/>
        </w:rPr>
        <w:t>同批产品不能出现明显色差；</w:t>
      </w:r>
    </w:p>
    <w:p w14:paraId="7F50B8D7" w14:textId="77777777" w:rsidR="006621C9" w:rsidRPr="00770A42" w:rsidRDefault="006621C9" w:rsidP="00476153">
      <w:pPr>
        <w:pStyle w:val="a7"/>
        <w:numPr>
          <w:ilvl w:val="0"/>
          <w:numId w:val="16"/>
        </w:numPr>
        <w:spacing w:line="360" w:lineRule="auto"/>
        <w:ind w:firstLineChars="0"/>
        <w:rPr>
          <w:rFonts w:ascii="宋体" w:hAnsi="宋体"/>
          <w:sz w:val="24"/>
        </w:rPr>
      </w:pPr>
      <w:r w:rsidRPr="00770A42">
        <w:rPr>
          <w:rFonts w:ascii="宋体" w:hAnsi="宋体" w:hint="eastAsia"/>
          <w:sz w:val="24"/>
        </w:rPr>
        <w:t>根据图纸要求，在墙上弹线放样，并划出固定点的位置；</w:t>
      </w:r>
    </w:p>
    <w:p w14:paraId="56D00CC9" w14:textId="77777777" w:rsidR="006621C9" w:rsidRDefault="006621C9" w:rsidP="00476153">
      <w:pPr>
        <w:pStyle w:val="a7"/>
        <w:numPr>
          <w:ilvl w:val="0"/>
          <w:numId w:val="16"/>
        </w:numPr>
        <w:spacing w:line="360" w:lineRule="auto"/>
        <w:ind w:firstLineChars="0"/>
        <w:rPr>
          <w:color w:val="000000" w:themeColor="text1"/>
          <w:sz w:val="24"/>
        </w:rPr>
      </w:pPr>
      <w:r>
        <w:rPr>
          <w:rFonts w:hint="eastAsia"/>
          <w:color w:val="000000" w:themeColor="text1"/>
          <w:sz w:val="24"/>
        </w:rPr>
        <w:t>采用玻璃钻头在墙上钻孔，将产品</w:t>
      </w:r>
      <w:proofErr w:type="gramStart"/>
      <w:r>
        <w:rPr>
          <w:rFonts w:hint="eastAsia"/>
          <w:color w:val="000000" w:themeColor="text1"/>
          <w:sz w:val="24"/>
        </w:rPr>
        <w:t>所附塑粒打进</w:t>
      </w:r>
      <w:proofErr w:type="gramEnd"/>
      <w:r>
        <w:rPr>
          <w:rFonts w:hint="eastAsia"/>
          <w:color w:val="000000" w:themeColor="text1"/>
          <w:sz w:val="24"/>
        </w:rPr>
        <w:t>开孔处，用配套螺丝固定玻璃隔断；</w:t>
      </w:r>
    </w:p>
    <w:p w14:paraId="06875E74" w14:textId="77777777" w:rsidR="006621C9" w:rsidRDefault="006621C9" w:rsidP="00476153">
      <w:pPr>
        <w:pStyle w:val="a7"/>
        <w:numPr>
          <w:ilvl w:val="0"/>
          <w:numId w:val="16"/>
        </w:numPr>
        <w:spacing w:line="360" w:lineRule="auto"/>
        <w:ind w:firstLineChars="0"/>
        <w:rPr>
          <w:color w:val="000000" w:themeColor="text1"/>
          <w:sz w:val="24"/>
        </w:rPr>
      </w:pPr>
      <w:r>
        <w:rPr>
          <w:rFonts w:hint="eastAsia"/>
          <w:color w:val="000000" w:themeColor="text1"/>
          <w:sz w:val="24"/>
        </w:rPr>
        <w:t>安装隔断门并调试合格；</w:t>
      </w:r>
    </w:p>
    <w:p w14:paraId="123F3D0B" w14:textId="77777777" w:rsidR="006621C9" w:rsidRPr="00EC1727" w:rsidRDefault="006621C9" w:rsidP="00476153">
      <w:pPr>
        <w:pStyle w:val="a7"/>
        <w:numPr>
          <w:ilvl w:val="0"/>
          <w:numId w:val="16"/>
        </w:numPr>
        <w:spacing w:line="360" w:lineRule="auto"/>
        <w:ind w:firstLineChars="0"/>
        <w:rPr>
          <w:color w:val="000000" w:themeColor="text1"/>
          <w:sz w:val="24"/>
        </w:rPr>
      </w:pPr>
      <w:r>
        <w:rPr>
          <w:rFonts w:hint="eastAsia"/>
          <w:color w:val="000000" w:themeColor="text1"/>
          <w:sz w:val="24"/>
        </w:rPr>
        <w:t>玻璃隔断与周边墙、地面接缝处，打中性玻璃胶，</w:t>
      </w:r>
      <w:proofErr w:type="gramStart"/>
      <w:r>
        <w:rPr>
          <w:rFonts w:hint="eastAsia"/>
          <w:color w:val="000000" w:themeColor="text1"/>
          <w:sz w:val="24"/>
        </w:rPr>
        <w:t>缝宽为</w:t>
      </w:r>
      <w:proofErr w:type="gramEnd"/>
      <w:r w:rsidRPr="00770A42">
        <w:rPr>
          <w:rFonts w:asciiTheme="minorEastAsia" w:eastAsiaTheme="minorEastAsia" w:hAnsiTheme="minorEastAsia" w:hint="eastAsia"/>
          <w:color w:val="000000" w:themeColor="text1"/>
          <w:sz w:val="24"/>
        </w:rPr>
        <w:t>5</w:t>
      </w:r>
      <w:r>
        <w:rPr>
          <w:rFonts w:asciiTheme="minorEastAsia" w:eastAsiaTheme="minorEastAsia" w:hAnsiTheme="minorEastAsia" w:hint="eastAsia"/>
          <w:color w:val="000000" w:themeColor="text1"/>
          <w:sz w:val="24"/>
        </w:rPr>
        <w:t>-8mm，均匀、顺直、美观</w:t>
      </w:r>
      <w:r w:rsidR="00056CE3">
        <w:rPr>
          <w:rFonts w:asciiTheme="minorEastAsia" w:eastAsiaTheme="minorEastAsia" w:hAnsiTheme="minorEastAsia" w:hint="eastAsia"/>
          <w:color w:val="000000" w:themeColor="text1"/>
          <w:sz w:val="24"/>
        </w:rPr>
        <w:t>；</w:t>
      </w:r>
    </w:p>
    <w:p w14:paraId="1F158B9E" w14:textId="77777777" w:rsidR="00EC1727" w:rsidRPr="00EC1727" w:rsidRDefault="00EC1727" w:rsidP="00476153">
      <w:pPr>
        <w:pStyle w:val="LD"/>
        <w:numPr>
          <w:ilvl w:val="0"/>
          <w:numId w:val="16"/>
        </w:numPr>
        <w:ind w:leftChars="0"/>
      </w:pPr>
      <w:r w:rsidRPr="006C3DD2">
        <w:rPr>
          <w:rFonts w:hint="eastAsia"/>
        </w:rPr>
        <w:t>切口处应使用装饰配件予以收口，玻璃门应装挡水胶条；</w:t>
      </w:r>
    </w:p>
    <w:p w14:paraId="1899DDDB" w14:textId="77777777" w:rsidR="00056CE3" w:rsidRPr="00056CE3" w:rsidRDefault="00056CE3" w:rsidP="00476153">
      <w:pPr>
        <w:pStyle w:val="a7"/>
        <w:numPr>
          <w:ilvl w:val="0"/>
          <w:numId w:val="16"/>
        </w:numPr>
        <w:spacing w:line="360" w:lineRule="auto"/>
        <w:ind w:firstLineChars="0"/>
        <w:rPr>
          <w:rFonts w:ascii="宋体" w:hAnsi="宋体"/>
          <w:sz w:val="24"/>
        </w:rPr>
      </w:pPr>
      <w:r w:rsidRPr="00D74943">
        <w:rPr>
          <w:rFonts w:ascii="宋体" w:hAnsi="宋体" w:hint="eastAsia"/>
          <w:sz w:val="24"/>
        </w:rPr>
        <w:t>严禁</w:t>
      </w:r>
      <w:r>
        <w:rPr>
          <w:rFonts w:ascii="宋体" w:hAnsi="宋体" w:hint="eastAsia"/>
          <w:sz w:val="24"/>
        </w:rPr>
        <w:t>用冲击钻在墙面打孔，以免墙面瓷砖空鼓；</w:t>
      </w:r>
    </w:p>
    <w:p w14:paraId="61E0C989" w14:textId="77777777" w:rsidR="009B57D1" w:rsidRPr="00F4569D" w:rsidRDefault="006621C9" w:rsidP="006621C9">
      <w:pPr>
        <w:pStyle w:val="a7"/>
        <w:numPr>
          <w:ilvl w:val="0"/>
          <w:numId w:val="16"/>
        </w:numPr>
        <w:spacing w:line="360" w:lineRule="auto"/>
        <w:ind w:firstLineChars="0"/>
        <w:rPr>
          <w:rFonts w:ascii="宋体" w:hAnsi="宋体"/>
          <w:sz w:val="24"/>
        </w:rPr>
      </w:pPr>
      <w:r w:rsidRPr="00382D11">
        <w:rPr>
          <w:rFonts w:ascii="宋体" w:hAnsi="宋体" w:hint="eastAsia"/>
          <w:sz w:val="24"/>
        </w:rPr>
        <w:t>工完场清，垃圾及时清除，并做好成品保护。</w:t>
      </w:r>
    </w:p>
    <w:p w14:paraId="07A088B4" w14:textId="77777777" w:rsidR="006621C9" w:rsidRDefault="00B235B9" w:rsidP="006621C9">
      <w:pPr>
        <w:spacing w:line="360" w:lineRule="auto"/>
        <w:rPr>
          <w:b/>
          <w:color w:val="000000" w:themeColor="text1"/>
          <w:sz w:val="24"/>
        </w:rPr>
      </w:pPr>
      <w:r>
        <w:rPr>
          <w:rFonts w:hint="eastAsia"/>
          <w:b/>
          <w:color w:val="000000" w:themeColor="text1"/>
          <w:sz w:val="24"/>
        </w:rPr>
        <w:lastRenderedPageBreak/>
        <w:t>8.3</w:t>
      </w:r>
      <w:r w:rsidR="006621C9" w:rsidRPr="00296B95">
        <w:rPr>
          <w:rFonts w:hint="eastAsia"/>
          <w:b/>
          <w:color w:val="000000" w:themeColor="text1"/>
          <w:sz w:val="24"/>
        </w:rPr>
        <w:t>质量标准：</w:t>
      </w:r>
    </w:p>
    <w:p w14:paraId="34A92580" w14:textId="77777777" w:rsidR="006621C9" w:rsidRPr="006C3DD2" w:rsidRDefault="006621C9" w:rsidP="006621C9">
      <w:pPr>
        <w:pStyle w:val="LD"/>
      </w:pPr>
      <w:r w:rsidRPr="006C3DD2">
        <w:rPr>
          <w:rFonts w:hint="eastAsia"/>
        </w:rPr>
        <w:t>1</w:t>
      </w:r>
      <w:r w:rsidR="00C30F6A">
        <w:rPr>
          <w:rFonts w:hint="eastAsia"/>
        </w:rPr>
        <w:t>．</w:t>
      </w:r>
      <w:r>
        <w:rPr>
          <w:rFonts w:hint="eastAsia"/>
        </w:rPr>
        <w:t>淋浴隔断安装位置准确（居中挡水石安装）、牢固、水平、垂直；</w:t>
      </w:r>
    </w:p>
    <w:p w14:paraId="58107D9C" w14:textId="77777777" w:rsidR="006621C9" w:rsidRDefault="00C30F6A" w:rsidP="00957D98">
      <w:pPr>
        <w:pStyle w:val="LD"/>
        <w:ind w:left="664" w:hangingChars="100" w:hanging="240"/>
      </w:pPr>
      <w:r>
        <w:rPr>
          <w:rFonts w:hint="eastAsia"/>
        </w:rPr>
        <w:t>2．</w:t>
      </w:r>
      <w:r w:rsidR="006621C9" w:rsidRPr="006C3DD2">
        <w:rPr>
          <w:rFonts w:hint="eastAsia"/>
        </w:rPr>
        <w:t>产品表面不应有铝屑、毛刺、污迹等，不应有明显的划痕、碰撞、捶打等损伤</w:t>
      </w:r>
      <w:r w:rsidR="006621C9">
        <w:rPr>
          <w:rFonts w:hint="eastAsia"/>
        </w:rPr>
        <w:t>现象；</w:t>
      </w:r>
    </w:p>
    <w:p w14:paraId="0BAFA8E9" w14:textId="77777777" w:rsidR="00C30F6A" w:rsidRPr="00547938" w:rsidRDefault="00C30F6A" w:rsidP="00C30F6A">
      <w:pPr>
        <w:pStyle w:val="LD"/>
      </w:pPr>
      <w:r>
        <w:rPr>
          <w:rFonts w:hint="eastAsia"/>
        </w:rPr>
        <w:t>3</w:t>
      </w:r>
      <w:r w:rsidR="00B224A4">
        <w:rPr>
          <w:rFonts w:hint="eastAsia"/>
        </w:rPr>
        <w:t>．淋浴隔断与墙面砖接缝紧密，</w:t>
      </w:r>
      <w:proofErr w:type="gramStart"/>
      <w:r w:rsidR="00B224A4">
        <w:rPr>
          <w:rFonts w:hint="eastAsia"/>
        </w:rPr>
        <w:t>打胶密实</w:t>
      </w:r>
      <w:proofErr w:type="gramEnd"/>
      <w:r w:rsidR="00B224A4">
        <w:rPr>
          <w:rFonts w:hint="eastAsia"/>
        </w:rPr>
        <w:t>、饱满顺直；</w:t>
      </w:r>
    </w:p>
    <w:p w14:paraId="6CEFA0F3" w14:textId="77777777" w:rsidR="006621C9" w:rsidRPr="006C3DD2" w:rsidRDefault="008B6EB4" w:rsidP="006621C9">
      <w:pPr>
        <w:pStyle w:val="LD"/>
      </w:pPr>
      <w:r>
        <w:rPr>
          <w:rFonts w:hint="eastAsia"/>
        </w:rPr>
        <w:t>4</w:t>
      </w:r>
      <w:r w:rsidR="00C30F6A">
        <w:rPr>
          <w:rFonts w:hint="eastAsia"/>
        </w:rPr>
        <w:t>．</w:t>
      </w:r>
      <w:r w:rsidR="006621C9" w:rsidRPr="006C3DD2">
        <w:rPr>
          <w:rFonts w:hint="eastAsia"/>
        </w:rPr>
        <w:t>淋浴门启闭正常、</w:t>
      </w:r>
      <w:r w:rsidR="006621C9" w:rsidRPr="004D456B">
        <w:rPr>
          <w:rFonts w:hint="eastAsia"/>
        </w:rPr>
        <w:t>动作自如</w:t>
      </w:r>
      <w:r w:rsidR="006621C9">
        <w:rPr>
          <w:rFonts w:hint="eastAsia"/>
        </w:rPr>
        <w:t>，</w:t>
      </w:r>
      <w:r w:rsidR="006621C9" w:rsidRPr="006C3DD2">
        <w:rPr>
          <w:rFonts w:hint="eastAsia"/>
        </w:rPr>
        <w:t>紧密、平顺、无杂音；</w:t>
      </w:r>
    </w:p>
    <w:p w14:paraId="3FFE6DDB" w14:textId="77777777" w:rsidR="006621C9" w:rsidRDefault="008B6EB4" w:rsidP="002B5DB1">
      <w:pPr>
        <w:pStyle w:val="LD"/>
      </w:pPr>
      <w:r>
        <w:rPr>
          <w:rFonts w:hint="eastAsia"/>
        </w:rPr>
        <w:t>5</w:t>
      </w:r>
      <w:r w:rsidR="00C30F6A">
        <w:rPr>
          <w:rFonts w:hint="eastAsia"/>
        </w:rPr>
        <w:t>．</w:t>
      </w:r>
      <w:proofErr w:type="gramStart"/>
      <w:r w:rsidR="006621C9" w:rsidRPr="006C3DD2">
        <w:rPr>
          <w:rFonts w:hint="eastAsia"/>
        </w:rPr>
        <w:t>密封胶应粘结</w:t>
      </w:r>
      <w:proofErr w:type="gramEnd"/>
      <w:r w:rsidR="006621C9" w:rsidRPr="006C3DD2">
        <w:rPr>
          <w:rFonts w:hint="eastAsia"/>
        </w:rPr>
        <w:t>牢固，</w:t>
      </w:r>
      <w:proofErr w:type="gramStart"/>
      <w:r w:rsidR="006621C9" w:rsidRPr="004D456B">
        <w:rPr>
          <w:rFonts w:hint="eastAsia"/>
        </w:rPr>
        <w:t>周边打胶饱满</w:t>
      </w:r>
      <w:proofErr w:type="gramEnd"/>
      <w:r w:rsidR="006621C9">
        <w:rPr>
          <w:rFonts w:hint="eastAsia"/>
        </w:rPr>
        <w:t>，</w:t>
      </w:r>
      <w:r w:rsidR="006621C9" w:rsidRPr="006C3DD2">
        <w:rPr>
          <w:rFonts w:hint="eastAsia"/>
        </w:rPr>
        <w:t>表面应圆弧光滑、边缘整齐</w:t>
      </w:r>
      <w:r w:rsidR="006621C9" w:rsidRPr="006C3DD2">
        <w:rPr>
          <w:rFonts w:hint="eastAsia"/>
        </w:rPr>
        <w:tab/>
      </w:r>
      <w:r w:rsidR="006621C9">
        <w:rPr>
          <w:rFonts w:hint="eastAsia"/>
        </w:rPr>
        <w:t>；</w:t>
      </w:r>
    </w:p>
    <w:p w14:paraId="1EC953D6" w14:textId="77777777" w:rsidR="001F522D" w:rsidRPr="006C3DD2" w:rsidRDefault="008B6EB4" w:rsidP="001F522D">
      <w:pPr>
        <w:pStyle w:val="LD"/>
      </w:pPr>
      <w:r>
        <w:rPr>
          <w:rFonts w:hint="eastAsia"/>
        </w:rPr>
        <w:t>6</w:t>
      </w:r>
      <w:r w:rsidR="00C30F6A">
        <w:rPr>
          <w:rFonts w:hint="eastAsia"/>
        </w:rPr>
        <w:t>．</w:t>
      </w:r>
      <w:r w:rsidR="001F522D" w:rsidRPr="006C3DD2">
        <w:rPr>
          <w:rFonts w:hint="eastAsia"/>
        </w:rPr>
        <w:t>平开门与固定玻璃上口平齐，胶条与玻璃上、下口平齐；</w:t>
      </w:r>
    </w:p>
    <w:p w14:paraId="2CA1F416" w14:textId="77777777" w:rsidR="00E31E72" w:rsidRDefault="008B6EB4" w:rsidP="0019764C">
      <w:pPr>
        <w:pStyle w:val="LD"/>
        <w:ind w:left="664" w:hangingChars="100" w:hanging="240"/>
      </w:pPr>
      <w:r>
        <w:rPr>
          <w:rFonts w:hint="eastAsia"/>
        </w:rPr>
        <w:t>7</w:t>
      </w:r>
      <w:r w:rsidR="00C30F6A">
        <w:rPr>
          <w:rFonts w:hint="eastAsia"/>
        </w:rPr>
        <w:t>．</w:t>
      </w:r>
      <w:r w:rsidR="001F522D" w:rsidRPr="006C3DD2">
        <w:rPr>
          <w:rFonts w:hint="eastAsia"/>
        </w:rPr>
        <w:t>五金件安装正确、牢固、</w:t>
      </w:r>
      <w:r w:rsidR="001F522D" w:rsidRPr="004D456B">
        <w:rPr>
          <w:rFonts w:hint="eastAsia"/>
        </w:rPr>
        <w:t>齐全</w:t>
      </w:r>
      <w:r w:rsidR="001F522D">
        <w:rPr>
          <w:rFonts w:hint="eastAsia"/>
        </w:rPr>
        <w:t>，</w:t>
      </w:r>
      <w:r w:rsidR="001F522D" w:rsidRPr="00A7588C">
        <w:rPr>
          <w:rFonts w:hint="eastAsia"/>
        </w:rPr>
        <w:t>使用功能正常，</w:t>
      </w:r>
      <w:r w:rsidR="001F522D" w:rsidRPr="004D456B">
        <w:rPr>
          <w:rFonts w:hint="eastAsia"/>
        </w:rPr>
        <w:t>无松脱、</w:t>
      </w:r>
      <w:proofErr w:type="gramStart"/>
      <w:r w:rsidR="00B224A4">
        <w:rPr>
          <w:rFonts w:hint="eastAsia"/>
        </w:rPr>
        <w:t>不</w:t>
      </w:r>
      <w:proofErr w:type="gramEnd"/>
      <w:r w:rsidR="00B224A4">
        <w:rPr>
          <w:rFonts w:hint="eastAsia"/>
        </w:rPr>
        <w:t>歪斜，不摆动、无划痕、锈迹。</w:t>
      </w:r>
    </w:p>
    <w:p w14:paraId="5C1DC46F" w14:textId="77777777" w:rsidR="00F4569D" w:rsidRPr="0019764C" w:rsidRDefault="00F4569D" w:rsidP="0019764C">
      <w:pPr>
        <w:pStyle w:val="LD"/>
        <w:ind w:left="664" w:hangingChars="100" w:hanging="240"/>
      </w:pPr>
    </w:p>
    <w:p w14:paraId="7D05CB5C" w14:textId="77777777" w:rsidR="0032518E" w:rsidRPr="0032518E" w:rsidRDefault="00132E7C" w:rsidP="006621C9">
      <w:pPr>
        <w:spacing w:line="360" w:lineRule="auto"/>
        <w:rPr>
          <w:b/>
          <w:color w:val="000000" w:themeColor="text1"/>
          <w:sz w:val="36"/>
          <w:szCs w:val="36"/>
        </w:rPr>
      </w:pPr>
      <w:r>
        <w:rPr>
          <w:rFonts w:hint="eastAsia"/>
          <w:b/>
          <w:color w:val="000000" w:themeColor="text1"/>
          <w:sz w:val="36"/>
          <w:szCs w:val="36"/>
        </w:rPr>
        <w:t>9</w:t>
      </w:r>
      <w:r w:rsidR="006621C9" w:rsidRPr="002340F3">
        <w:rPr>
          <w:rFonts w:hint="eastAsia"/>
          <w:b/>
          <w:color w:val="000000" w:themeColor="text1"/>
          <w:sz w:val="36"/>
          <w:szCs w:val="36"/>
        </w:rPr>
        <w:t>．</w:t>
      </w:r>
      <w:r w:rsidR="00160F1A" w:rsidRPr="00160F1A">
        <w:rPr>
          <w:rFonts w:hint="eastAsia"/>
          <w:b/>
          <w:color w:val="000000" w:themeColor="text1"/>
          <w:sz w:val="36"/>
          <w:szCs w:val="36"/>
        </w:rPr>
        <w:t>龙头、花洒</w:t>
      </w:r>
      <w:r w:rsidR="00160F1A">
        <w:rPr>
          <w:rFonts w:hint="eastAsia"/>
          <w:b/>
          <w:color w:val="000000" w:themeColor="text1"/>
          <w:sz w:val="36"/>
          <w:szCs w:val="36"/>
        </w:rPr>
        <w:t>、</w:t>
      </w:r>
      <w:r w:rsidR="006621C9" w:rsidRPr="002340F3">
        <w:rPr>
          <w:rFonts w:hint="eastAsia"/>
          <w:b/>
          <w:color w:val="000000" w:themeColor="text1"/>
          <w:sz w:val="36"/>
          <w:szCs w:val="36"/>
        </w:rPr>
        <w:t>卫浴五金安装</w:t>
      </w:r>
    </w:p>
    <w:p w14:paraId="62577DFC" w14:textId="77777777" w:rsidR="00196465" w:rsidRDefault="00E31E72" w:rsidP="006621C9">
      <w:pPr>
        <w:spacing w:line="360" w:lineRule="auto"/>
        <w:rPr>
          <w:b/>
          <w:color w:val="000000" w:themeColor="text1"/>
          <w:sz w:val="24"/>
        </w:rPr>
      </w:pPr>
      <w:r>
        <w:rPr>
          <w:b/>
          <w:noProof/>
          <w:color w:val="000000" w:themeColor="text1"/>
          <w:sz w:val="24"/>
        </w:rPr>
        <w:drawing>
          <wp:inline distT="0" distB="0" distL="0" distR="0" wp14:anchorId="7A79DE3C" wp14:editId="304F9A56">
            <wp:extent cx="2748004" cy="2274073"/>
            <wp:effectExtent l="19050" t="0" r="0" b="0"/>
            <wp:docPr id="9" name="图片 4" descr="F:\朱湖广碧桂园集团工程资料2013.1.25\伴浦湾临时样板房照片2013.9.30\SAM_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朱湖广碧桂园集团工程资料2013.1.25\伴浦湾临时样板房照片2013.9.30\SAM_1451.JPG"/>
                    <pic:cNvPicPr>
                      <a:picLocks noChangeAspect="1" noChangeArrowheads="1"/>
                    </pic:cNvPicPr>
                  </pic:nvPicPr>
                  <pic:blipFill>
                    <a:blip r:embed="rId95" cstate="print"/>
                    <a:srcRect/>
                    <a:stretch>
                      <a:fillRect/>
                    </a:stretch>
                  </pic:blipFill>
                  <pic:spPr bwMode="auto">
                    <a:xfrm>
                      <a:off x="0" y="0"/>
                      <a:ext cx="2749959" cy="2275691"/>
                    </a:xfrm>
                    <a:prstGeom prst="rect">
                      <a:avLst/>
                    </a:prstGeom>
                    <a:noFill/>
                    <a:ln w="9525">
                      <a:noFill/>
                      <a:miter lim="800000"/>
                      <a:headEnd/>
                      <a:tailEnd/>
                    </a:ln>
                  </pic:spPr>
                </pic:pic>
              </a:graphicData>
            </a:graphic>
          </wp:inline>
        </w:drawing>
      </w:r>
      <w:r>
        <w:rPr>
          <w:rFonts w:hint="eastAsia"/>
          <w:b/>
          <w:color w:val="000000" w:themeColor="text1"/>
          <w:sz w:val="24"/>
        </w:rPr>
        <w:t xml:space="preserve"> </w:t>
      </w:r>
      <w:r>
        <w:rPr>
          <w:b/>
          <w:noProof/>
          <w:color w:val="000000" w:themeColor="text1"/>
          <w:sz w:val="24"/>
        </w:rPr>
        <w:drawing>
          <wp:inline distT="0" distB="0" distL="0" distR="0" wp14:anchorId="78E09680" wp14:editId="5AFAB4B8">
            <wp:extent cx="2684394" cy="2270365"/>
            <wp:effectExtent l="19050" t="0" r="1656" b="0"/>
            <wp:docPr id="10" name="图片 5" descr="F:\朱湖广碧桂园集团工程资料2013.1.25\伴浦湾临时样板房照片2013.9.30\SAM_1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朱湖广碧桂园集团工程资料2013.1.25\伴浦湾临时样板房照片2013.9.30\SAM_1520.JPG"/>
                    <pic:cNvPicPr>
                      <a:picLocks noChangeAspect="1" noChangeArrowheads="1"/>
                    </pic:cNvPicPr>
                  </pic:nvPicPr>
                  <pic:blipFill>
                    <a:blip r:embed="rId96" cstate="print"/>
                    <a:srcRect/>
                    <a:stretch>
                      <a:fillRect/>
                    </a:stretch>
                  </pic:blipFill>
                  <pic:spPr bwMode="auto">
                    <a:xfrm>
                      <a:off x="0" y="0"/>
                      <a:ext cx="2693552" cy="2278110"/>
                    </a:xfrm>
                    <a:prstGeom prst="rect">
                      <a:avLst/>
                    </a:prstGeom>
                    <a:noFill/>
                    <a:ln w="9525">
                      <a:noFill/>
                      <a:miter lim="800000"/>
                      <a:headEnd/>
                      <a:tailEnd/>
                    </a:ln>
                  </pic:spPr>
                </pic:pic>
              </a:graphicData>
            </a:graphic>
          </wp:inline>
        </w:drawing>
      </w:r>
    </w:p>
    <w:p w14:paraId="5189063C" w14:textId="77777777" w:rsidR="00BE72C8" w:rsidRDefault="00BE72C8" w:rsidP="006621C9">
      <w:pPr>
        <w:spacing w:line="360" w:lineRule="auto"/>
        <w:rPr>
          <w:b/>
          <w:color w:val="000000" w:themeColor="text1"/>
          <w:sz w:val="24"/>
        </w:rPr>
      </w:pPr>
    </w:p>
    <w:p w14:paraId="10C115E6" w14:textId="77777777" w:rsidR="00BE72C8" w:rsidRDefault="0019764C" w:rsidP="006621C9">
      <w:pPr>
        <w:spacing w:line="360" w:lineRule="auto"/>
        <w:rPr>
          <w:b/>
          <w:color w:val="000000" w:themeColor="text1"/>
          <w:sz w:val="24"/>
        </w:rPr>
      </w:pPr>
      <w:r>
        <w:rPr>
          <w:b/>
          <w:noProof/>
          <w:color w:val="000000" w:themeColor="text1"/>
          <w:sz w:val="24"/>
        </w:rPr>
        <w:drawing>
          <wp:inline distT="0" distB="0" distL="0" distR="0" wp14:anchorId="5EF3D95F" wp14:editId="4BE70C3E">
            <wp:extent cx="2748004" cy="2178657"/>
            <wp:effectExtent l="19050" t="0" r="0" b="0"/>
            <wp:docPr id="28" name="图片 23" descr="F:\朱湖广碧桂园集团工程资料2013.1.25\伴浦湾临时样板房照片2013.9.30\SAM_1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朱湖广碧桂园集团工程资料2013.1.25\伴浦湾临时样板房照片2013.9.30\SAM_1467.JPG"/>
                    <pic:cNvPicPr>
                      <a:picLocks noChangeAspect="1" noChangeArrowheads="1"/>
                    </pic:cNvPicPr>
                  </pic:nvPicPr>
                  <pic:blipFill>
                    <a:blip r:embed="rId97" cstate="print"/>
                    <a:srcRect/>
                    <a:stretch>
                      <a:fillRect/>
                    </a:stretch>
                  </pic:blipFill>
                  <pic:spPr bwMode="auto">
                    <a:xfrm>
                      <a:off x="0" y="0"/>
                      <a:ext cx="2754592" cy="2183880"/>
                    </a:xfrm>
                    <a:prstGeom prst="rect">
                      <a:avLst/>
                    </a:prstGeom>
                    <a:noFill/>
                    <a:ln w="9525">
                      <a:noFill/>
                      <a:miter lim="800000"/>
                      <a:headEnd/>
                      <a:tailEnd/>
                    </a:ln>
                  </pic:spPr>
                </pic:pic>
              </a:graphicData>
            </a:graphic>
          </wp:inline>
        </w:drawing>
      </w:r>
      <w:r>
        <w:rPr>
          <w:rFonts w:hint="eastAsia"/>
          <w:b/>
          <w:color w:val="000000" w:themeColor="text1"/>
          <w:sz w:val="24"/>
        </w:rPr>
        <w:t xml:space="preserve"> </w:t>
      </w:r>
      <w:r w:rsidR="00050CC3">
        <w:rPr>
          <w:b/>
          <w:noProof/>
          <w:color w:val="000000" w:themeColor="text1"/>
          <w:sz w:val="24"/>
        </w:rPr>
        <w:drawing>
          <wp:inline distT="0" distB="0" distL="0" distR="0" wp14:anchorId="79CD9497" wp14:editId="5ECA5E8A">
            <wp:extent cx="2683124" cy="2178657"/>
            <wp:effectExtent l="19050" t="0" r="2926" b="0"/>
            <wp:docPr id="52" name="图片 1" descr="K:\DCIM\112NIKON\DSCN5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CIM\112NIKON\DSCN5922.JPG"/>
                    <pic:cNvPicPr>
                      <a:picLocks noChangeAspect="1" noChangeArrowheads="1"/>
                    </pic:cNvPicPr>
                  </pic:nvPicPr>
                  <pic:blipFill>
                    <a:blip r:embed="rId98" cstate="print"/>
                    <a:srcRect/>
                    <a:stretch>
                      <a:fillRect/>
                    </a:stretch>
                  </pic:blipFill>
                  <pic:spPr bwMode="auto">
                    <a:xfrm>
                      <a:off x="0" y="0"/>
                      <a:ext cx="2684102" cy="2179451"/>
                    </a:xfrm>
                    <a:prstGeom prst="rect">
                      <a:avLst/>
                    </a:prstGeom>
                    <a:noFill/>
                    <a:ln w="9525">
                      <a:noFill/>
                      <a:miter lim="800000"/>
                      <a:headEnd/>
                      <a:tailEnd/>
                    </a:ln>
                  </pic:spPr>
                </pic:pic>
              </a:graphicData>
            </a:graphic>
          </wp:inline>
        </w:drawing>
      </w:r>
    </w:p>
    <w:p w14:paraId="5A71D3D2" w14:textId="77777777" w:rsidR="006621C9" w:rsidRDefault="00132E7C" w:rsidP="006621C9">
      <w:pPr>
        <w:spacing w:line="360" w:lineRule="auto"/>
        <w:rPr>
          <w:b/>
          <w:color w:val="000000" w:themeColor="text1"/>
          <w:sz w:val="24"/>
        </w:rPr>
      </w:pPr>
      <w:r>
        <w:rPr>
          <w:rFonts w:hint="eastAsia"/>
          <w:b/>
          <w:color w:val="000000" w:themeColor="text1"/>
          <w:sz w:val="24"/>
        </w:rPr>
        <w:lastRenderedPageBreak/>
        <w:t>9</w:t>
      </w:r>
      <w:r w:rsidR="00B235B9">
        <w:rPr>
          <w:rFonts w:hint="eastAsia"/>
          <w:b/>
          <w:color w:val="000000" w:themeColor="text1"/>
          <w:sz w:val="24"/>
        </w:rPr>
        <w:t>.1</w:t>
      </w:r>
      <w:r w:rsidR="006621C9" w:rsidRPr="00296B95">
        <w:rPr>
          <w:rFonts w:hint="eastAsia"/>
          <w:b/>
          <w:color w:val="000000" w:themeColor="text1"/>
          <w:sz w:val="24"/>
        </w:rPr>
        <w:t>施工工艺流程：</w:t>
      </w:r>
    </w:p>
    <w:p w14:paraId="5BD81320" w14:textId="77777777" w:rsidR="006621C9" w:rsidRDefault="00000000" w:rsidP="006621C9">
      <w:r>
        <w:rPr>
          <w:noProof/>
        </w:rPr>
        <w:pict w14:anchorId="1499AD60">
          <v:shape id="_x0000_s4813" type="#_x0000_t202" style="position:absolute;left:0;text-align:left;margin-left:351pt;margin-top:8.2pt;width:90.3pt;height:23.4pt;z-index:251829760">
            <v:textbox style="mso-next-textbox:#_x0000_s4813">
              <w:txbxContent>
                <w:p w14:paraId="72EF4B3F" w14:textId="77777777" w:rsidR="005826D7" w:rsidRPr="00EE6C71" w:rsidRDefault="005826D7" w:rsidP="006621C9">
                  <w:pPr>
                    <w:jc w:val="center"/>
                    <w:rPr>
                      <w:szCs w:val="21"/>
                    </w:rPr>
                  </w:pPr>
                  <w:proofErr w:type="gramStart"/>
                  <w:r>
                    <w:rPr>
                      <w:rFonts w:hint="eastAsia"/>
                      <w:szCs w:val="21"/>
                    </w:rPr>
                    <w:t>固定卫</w:t>
                  </w:r>
                  <w:proofErr w:type="gramEnd"/>
                  <w:r>
                    <w:rPr>
                      <w:rFonts w:hint="eastAsia"/>
                      <w:szCs w:val="21"/>
                    </w:rPr>
                    <w:t>浴五金件</w:t>
                  </w:r>
                </w:p>
              </w:txbxContent>
            </v:textbox>
          </v:shape>
        </w:pict>
      </w:r>
      <w:r>
        <w:rPr>
          <w:noProof/>
        </w:rPr>
        <w:pict w14:anchorId="669CFC29">
          <v:shape id="_x0000_s4812" type="#_x0000_t202" style="position:absolute;left:0;text-align:left;margin-left:225pt;margin-top:8.2pt;width:90.3pt;height:23.4pt;z-index:251828736">
            <v:textbox style="mso-next-textbox:#_x0000_s4812">
              <w:txbxContent>
                <w:p w14:paraId="20530150" w14:textId="77777777" w:rsidR="005826D7" w:rsidRPr="00EE6C71" w:rsidRDefault="005826D7" w:rsidP="006621C9">
                  <w:pPr>
                    <w:jc w:val="center"/>
                    <w:rPr>
                      <w:szCs w:val="21"/>
                    </w:rPr>
                  </w:pPr>
                  <w:r>
                    <w:rPr>
                      <w:rFonts w:hint="eastAsia"/>
                      <w:szCs w:val="21"/>
                    </w:rPr>
                    <w:t>螺丝固定底片</w:t>
                  </w:r>
                </w:p>
              </w:txbxContent>
            </v:textbox>
          </v:shape>
        </w:pict>
      </w:r>
      <w:r>
        <w:rPr>
          <w:noProof/>
        </w:rPr>
        <w:pict w14:anchorId="2F82AB41">
          <v:shape id="_x0000_s4811" type="#_x0000_t202" style="position:absolute;left:0;text-align:left;margin-left:108pt;margin-top:8.2pt;width:90.3pt;height:23.4pt;z-index:251827712">
            <v:textbox style="mso-next-textbox:#_x0000_s4811">
              <w:txbxContent>
                <w:p w14:paraId="09F92112" w14:textId="77777777" w:rsidR="005826D7" w:rsidRPr="00EE6C71" w:rsidRDefault="005826D7" w:rsidP="006621C9">
                  <w:pPr>
                    <w:jc w:val="center"/>
                    <w:rPr>
                      <w:szCs w:val="21"/>
                    </w:rPr>
                  </w:pPr>
                  <w:r>
                    <w:rPr>
                      <w:rFonts w:hint="eastAsia"/>
                      <w:szCs w:val="21"/>
                    </w:rPr>
                    <w:t>打孔</w:t>
                  </w:r>
                  <w:r w:rsidRPr="00120F5A">
                    <w:rPr>
                      <w:rFonts w:hint="eastAsia"/>
                      <w:szCs w:val="21"/>
                    </w:rPr>
                    <w:t>装</w:t>
                  </w:r>
                  <w:r>
                    <w:rPr>
                      <w:rFonts w:hint="eastAsia"/>
                      <w:szCs w:val="21"/>
                    </w:rPr>
                    <w:t>胶粒</w:t>
                  </w:r>
                </w:p>
              </w:txbxContent>
            </v:textbox>
          </v:shape>
        </w:pict>
      </w:r>
      <w:r>
        <w:rPr>
          <w:noProof/>
        </w:rPr>
        <w:pict w14:anchorId="42F0A7D7">
          <v:shape id="_x0000_s4810" type="#_x0000_t202" style="position:absolute;left:0;text-align:left;margin-left:-9pt;margin-top:8.2pt;width:90.3pt;height:23.4pt;z-index:251826688">
            <v:textbox style="mso-next-textbox:#_x0000_s4810">
              <w:txbxContent>
                <w:p w14:paraId="17F856B1" w14:textId="77777777" w:rsidR="005826D7" w:rsidRPr="00EE6C71" w:rsidRDefault="005826D7" w:rsidP="006621C9">
                  <w:pPr>
                    <w:jc w:val="center"/>
                    <w:rPr>
                      <w:szCs w:val="21"/>
                    </w:rPr>
                  </w:pPr>
                  <w:r>
                    <w:rPr>
                      <w:rFonts w:hint="eastAsia"/>
                      <w:szCs w:val="21"/>
                    </w:rPr>
                    <w:t>定位画线</w:t>
                  </w:r>
                </w:p>
              </w:txbxContent>
            </v:textbox>
          </v:shape>
        </w:pict>
      </w:r>
    </w:p>
    <w:p w14:paraId="0B62ABCA" w14:textId="77777777" w:rsidR="006621C9" w:rsidRPr="00597CDE" w:rsidRDefault="00000000" w:rsidP="006621C9">
      <w:r>
        <w:rPr>
          <w:noProof/>
        </w:rPr>
        <w:pict w14:anchorId="2563CB08">
          <v:line id="_x0000_s4818" style="position:absolute;left:0;text-align:left;z-index:251834880" from="441pt,.4pt" to="450pt,.4pt"/>
        </w:pict>
      </w:r>
      <w:r>
        <w:rPr>
          <w:b/>
          <w:noProof/>
          <w:sz w:val="28"/>
          <w:szCs w:val="28"/>
        </w:rPr>
        <w:pict w14:anchorId="0070C947">
          <v:line id="_x0000_s4817" style="position:absolute;left:0;text-align:left;z-index:251833856" from="450pt,.4pt" to="450pt,31.6pt"/>
        </w:pict>
      </w:r>
      <w:r>
        <w:rPr>
          <w:noProof/>
        </w:rPr>
        <w:pict w14:anchorId="01E65455">
          <v:line id="_x0000_s4816" style="position:absolute;left:0;text-align:left;z-index:251832832" from="315pt,.4pt" to="351pt,.4pt">
            <v:stroke endarrow="block"/>
          </v:line>
        </w:pict>
      </w:r>
      <w:r>
        <w:rPr>
          <w:noProof/>
        </w:rPr>
        <w:pict w14:anchorId="7C3DE272">
          <v:line id="_x0000_s4815" style="position:absolute;left:0;text-align:left;z-index:251831808" from="198pt,.4pt" to="228.1pt,.4pt">
            <v:stroke endarrow="block"/>
          </v:line>
        </w:pict>
      </w:r>
      <w:r>
        <w:rPr>
          <w:noProof/>
        </w:rPr>
        <w:pict w14:anchorId="6D252323">
          <v:line id="_x0000_s4814" style="position:absolute;left:0;text-align:left;z-index:251830784" from="81pt,.4pt" to="111.1pt,.4pt">
            <v:stroke endarrow="block"/>
          </v:line>
        </w:pict>
      </w:r>
    </w:p>
    <w:p w14:paraId="63650CD8" w14:textId="77777777" w:rsidR="006621C9" w:rsidRDefault="006621C9" w:rsidP="006621C9"/>
    <w:p w14:paraId="36AA979B" w14:textId="77777777" w:rsidR="00FF3A54" w:rsidRPr="00C51C76" w:rsidRDefault="00000000" w:rsidP="00C51C76">
      <w:pPr>
        <w:spacing w:line="440" w:lineRule="exact"/>
        <w:ind w:leftChars="-202" w:left="-283" w:hangingChars="50" w:hanging="141"/>
        <w:rPr>
          <w:b/>
          <w:sz w:val="30"/>
          <w:szCs w:val="30"/>
        </w:rPr>
      </w:pPr>
      <w:r>
        <w:rPr>
          <w:b/>
          <w:noProof/>
          <w:sz w:val="28"/>
          <w:szCs w:val="28"/>
        </w:rPr>
        <w:pict w14:anchorId="44C1E0A3">
          <v:line id="_x0000_s4809" style="position:absolute;left:0;text-align:left;z-index:251825664" from="-36pt,.4pt" to="-36pt,16pt"/>
        </w:pict>
      </w:r>
      <w:r>
        <w:rPr>
          <w:b/>
          <w:noProof/>
          <w:sz w:val="28"/>
          <w:szCs w:val="28"/>
        </w:rPr>
        <w:pict w14:anchorId="5CD3AED8">
          <v:line id="_x0000_s4808" style="position:absolute;left:0;text-align:left;z-index:251824640" from="-36pt,.4pt" to="450pt,.4pt"/>
        </w:pict>
      </w:r>
      <w:r>
        <w:rPr>
          <w:b/>
          <w:noProof/>
          <w:sz w:val="28"/>
          <w:szCs w:val="28"/>
        </w:rPr>
        <w:pict w14:anchorId="3FE7884F">
          <v:line id="_x0000_s4807" style="position:absolute;left:0;text-align:left;z-index:251823616" from="198pt,16pt" to="228.1pt,16pt">
            <v:stroke endarrow="block"/>
          </v:line>
        </w:pict>
      </w:r>
      <w:r>
        <w:rPr>
          <w:b/>
          <w:noProof/>
          <w:sz w:val="28"/>
          <w:szCs w:val="28"/>
        </w:rPr>
        <w:pict w14:anchorId="3065117F">
          <v:line id="_x0000_s4806" style="position:absolute;left:0;text-align:left;z-index:251822592" from="81pt,16pt" to="111.1pt,16pt">
            <v:stroke endarrow="block"/>
          </v:line>
        </w:pict>
      </w:r>
      <w:r>
        <w:rPr>
          <w:b/>
          <w:noProof/>
          <w:sz w:val="28"/>
          <w:szCs w:val="28"/>
        </w:rPr>
        <w:pict w14:anchorId="305D03F6">
          <v:line id="_x0000_s4805" style="position:absolute;left:0;text-align:left;z-index:251821568" from="-36pt,16pt" to="-5.9pt,16pt">
            <v:stroke endarrow="block"/>
          </v:line>
        </w:pict>
      </w:r>
      <w:r>
        <w:rPr>
          <w:b/>
          <w:noProof/>
          <w:sz w:val="28"/>
          <w:szCs w:val="28"/>
        </w:rPr>
        <w:pict w14:anchorId="7B6DD180">
          <v:shape id="_x0000_s4804" type="#_x0000_t202" style="position:absolute;left:0;text-align:left;margin-left:225pt;margin-top:8.2pt;width:90.3pt;height:23.4pt;z-index:251820544">
            <v:textbox style="mso-next-textbox:#_x0000_s4804">
              <w:txbxContent>
                <w:p w14:paraId="1EBE7A71" w14:textId="77777777" w:rsidR="005826D7" w:rsidRPr="00EE6C71" w:rsidRDefault="005826D7" w:rsidP="006621C9">
                  <w:pPr>
                    <w:jc w:val="center"/>
                    <w:rPr>
                      <w:szCs w:val="21"/>
                    </w:rPr>
                  </w:pPr>
                  <w:r>
                    <w:rPr>
                      <w:rFonts w:hint="eastAsia"/>
                      <w:szCs w:val="21"/>
                    </w:rPr>
                    <w:t>分项验收</w:t>
                  </w:r>
                </w:p>
              </w:txbxContent>
            </v:textbox>
          </v:shape>
        </w:pict>
      </w:r>
      <w:r>
        <w:rPr>
          <w:b/>
          <w:noProof/>
          <w:sz w:val="28"/>
          <w:szCs w:val="28"/>
        </w:rPr>
        <w:pict w14:anchorId="3F0B133C">
          <v:shape id="_x0000_s4803" type="#_x0000_t202" style="position:absolute;left:0;text-align:left;margin-left:108pt;margin-top:8.2pt;width:90.3pt;height:23.4pt;z-index:251819520">
            <v:textbox style="mso-next-textbox:#_x0000_s4803">
              <w:txbxContent>
                <w:p w14:paraId="25E10196" w14:textId="77777777" w:rsidR="005826D7" w:rsidRPr="00EE6C71" w:rsidRDefault="005826D7" w:rsidP="006621C9">
                  <w:pPr>
                    <w:jc w:val="center"/>
                    <w:rPr>
                      <w:szCs w:val="21"/>
                    </w:rPr>
                  </w:pPr>
                  <w:r>
                    <w:rPr>
                      <w:rFonts w:hint="eastAsia"/>
                      <w:szCs w:val="21"/>
                    </w:rPr>
                    <w:t>成品保护</w:t>
                  </w:r>
                </w:p>
              </w:txbxContent>
            </v:textbox>
          </v:shape>
        </w:pict>
      </w:r>
      <w:r>
        <w:rPr>
          <w:b/>
          <w:noProof/>
          <w:sz w:val="28"/>
          <w:szCs w:val="28"/>
        </w:rPr>
        <w:pict w14:anchorId="26EDC8D4">
          <v:shape id="_x0000_s4802" type="#_x0000_t202" style="position:absolute;left:0;text-align:left;margin-left:-9pt;margin-top:8.2pt;width:90.3pt;height:23.4pt;z-index:251818496">
            <v:textbox style="mso-next-textbox:#_x0000_s4802">
              <w:txbxContent>
                <w:p w14:paraId="4C7821F6" w14:textId="77777777" w:rsidR="005826D7" w:rsidRPr="00EE6C71" w:rsidRDefault="005826D7" w:rsidP="006621C9">
                  <w:pPr>
                    <w:jc w:val="center"/>
                    <w:rPr>
                      <w:szCs w:val="21"/>
                    </w:rPr>
                  </w:pPr>
                  <w:r>
                    <w:rPr>
                      <w:rFonts w:hint="eastAsia"/>
                      <w:szCs w:val="21"/>
                    </w:rPr>
                    <w:t>清洁</w:t>
                  </w:r>
                </w:p>
              </w:txbxContent>
            </v:textbox>
          </v:shape>
        </w:pict>
      </w:r>
    </w:p>
    <w:p w14:paraId="4986E6AE" w14:textId="77777777" w:rsidR="00F6263C" w:rsidRPr="00196465" w:rsidRDefault="00F6263C" w:rsidP="006621C9">
      <w:pPr>
        <w:spacing w:line="360" w:lineRule="auto"/>
        <w:rPr>
          <w:b/>
          <w:color w:val="000000" w:themeColor="text1"/>
          <w:sz w:val="24"/>
        </w:rPr>
      </w:pPr>
    </w:p>
    <w:p w14:paraId="574C8517" w14:textId="77777777" w:rsidR="006621C9" w:rsidRPr="00296B95" w:rsidRDefault="00132E7C" w:rsidP="006621C9">
      <w:pPr>
        <w:spacing w:line="360" w:lineRule="auto"/>
        <w:rPr>
          <w:b/>
          <w:color w:val="000000" w:themeColor="text1"/>
          <w:sz w:val="24"/>
        </w:rPr>
      </w:pPr>
      <w:r>
        <w:rPr>
          <w:rFonts w:hint="eastAsia"/>
          <w:b/>
          <w:color w:val="000000" w:themeColor="text1"/>
          <w:sz w:val="24"/>
        </w:rPr>
        <w:t>9</w:t>
      </w:r>
      <w:r w:rsidR="00B235B9">
        <w:rPr>
          <w:rFonts w:hint="eastAsia"/>
          <w:b/>
          <w:color w:val="000000" w:themeColor="text1"/>
          <w:sz w:val="24"/>
        </w:rPr>
        <w:t>.2</w:t>
      </w:r>
      <w:r w:rsidR="006621C9" w:rsidRPr="00296B95">
        <w:rPr>
          <w:rFonts w:hint="eastAsia"/>
          <w:b/>
          <w:color w:val="000000" w:themeColor="text1"/>
          <w:sz w:val="24"/>
        </w:rPr>
        <w:t>施工要点：</w:t>
      </w:r>
    </w:p>
    <w:p w14:paraId="2D9AA211" w14:textId="77777777" w:rsidR="006621C9" w:rsidRDefault="006621C9" w:rsidP="000D3DF2">
      <w:pPr>
        <w:pStyle w:val="LD"/>
        <w:ind w:left="784" w:hangingChars="150" w:hanging="360"/>
      </w:pPr>
      <w:r>
        <w:rPr>
          <w:rFonts w:hint="eastAsia"/>
        </w:rPr>
        <w:t>1．</w:t>
      </w:r>
      <w:r w:rsidR="000D3DF2">
        <w:rPr>
          <w:rFonts w:hint="eastAsia"/>
        </w:rPr>
        <w:t xml:space="preserve"> </w:t>
      </w:r>
      <w:r w:rsidR="003232BE" w:rsidRPr="00ED41AE">
        <w:rPr>
          <w:rFonts w:asciiTheme="majorEastAsia" w:eastAsiaTheme="majorEastAsia" w:hAnsiTheme="majorEastAsia" w:cs="宋体" w:hint="eastAsia"/>
        </w:rPr>
        <w:t>龙头、花洒</w:t>
      </w:r>
      <w:r w:rsidR="003232BE">
        <w:rPr>
          <w:rFonts w:asciiTheme="majorEastAsia" w:eastAsiaTheme="majorEastAsia" w:hAnsiTheme="majorEastAsia" w:cs="宋体" w:hint="eastAsia"/>
        </w:rPr>
        <w:t>、</w:t>
      </w:r>
      <w:r w:rsidR="00204230">
        <w:rPr>
          <w:rFonts w:hint="eastAsia"/>
        </w:rPr>
        <w:t>卫浴五金应根据</w:t>
      </w:r>
      <w:r w:rsidRPr="006C5D53">
        <w:rPr>
          <w:rFonts w:hint="eastAsia"/>
        </w:rPr>
        <w:t>图纸及合同要求，对进场材料型号及配件进行验收，检查外观</w:t>
      </w:r>
      <w:r w:rsidRPr="006D7C99">
        <w:rPr>
          <w:rFonts w:hint="eastAsia"/>
        </w:rPr>
        <w:t>是否</w:t>
      </w:r>
      <w:r w:rsidRPr="006C5D53">
        <w:rPr>
          <w:rFonts w:hint="eastAsia"/>
        </w:rPr>
        <w:t>正常，有无擦碰、变形，金属镀层有无剥落、锈蚀等现象；</w:t>
      </w:r>
    </w:p>
    <w:p w14:paraId="2048306F" w14:textId="77777777" w:rsidR="00913B98" w:rsidRPr="00D833CF" w:rsidRDefault="00547938" w:rsidP="000D3DF2">
      <w:pPr>
        <w:pStyle w:val="LD"/>
      </w:pPr>
      <w:r>
        <w:rPr>
          <w:rFonts w:hint="eastAsia"/>
        </w:rPr>
        <w:t>2</w:t>
      </w:r>
      <w:r w:rsidR="00913B98" w:rsidRPr="00D833CF">
        <w:rPr>
          <w:rFonts w:hint="eastAsia"/>
        </w:rPr>
        <w:t>．龙头、花洒安装前必须试压，确认管道无漏水情况下，再关闭阀门安装水龙头；</w:t>
      </w:r>
    </w:p>
    <w:p w14:paraId="0C76C607" w14:textId="77777777" w:rsidR="00913B98" w:rsidRPr="00D833CF" w:rsidRDefault="00547938" w:rsidP="00913B98">
      <w:pPr>
        <w:pStyle w:val="LD"/>
        <w:ind w:left="784" w:hangingChars="150" w:hanging="360"/>
      </w:pPr>
      <w:r>
        <w:rPr>
          <w:rFonts w:hint="eastAsia"/>
        </w:rPr>
        <w:t>3</w:t>
      </w:r>
      <w:r w:rsidR="00913B98" w:rsidRPr="00D833CF">
        <w:rPr>
          <w:rFonts w:hint="eastAsia"/>
        </w:rPr>
        <w:t>．龙头安装时，要避免与硬物磕碰，水泥、胶水或其他有害粉尘物质要及时清理干净，避免残留在龙头表面损坏镀层，使用工具时，应了解该位置是否可以承受外力，如须夹住龙头镀层时，使用软布包住龙头部位；</w:t>
      </w:r>
    </w:p>
    <w:p w14:paraId="4397BAC2" w14:textId="77777777" w:rsidR="00913B98" w:rsidRPr="00D833CF" w:rsidRDefault="00547938" w:rsidP="00547938">
      <w:pPr>
        <w:pStyle w:val="LD"/>
        <w:ind w:left="784" w:hangingChars="150" w:hanging="360"/>
      </w:pPr>
      <w:r>
        <w:rPr>
          <w:rFonts w:hint="eastAsia"/>
        </w:rPr>
        <w:t>4</w:t>
      </w:r>
      <w:r w:rsidR="00913B98" w:rsidRPr="00D833CF">
        <w:rPr>
          <w:rFonts w:hint="eastAsia"/>
        </w:rPr>
        <w:t>．所有水龙头安装，用生料带顺时针缠绕10-20圈，放置好防水橡胶垫片后，用扳手顺时针轻轻拧紧螺母，对连接部位要确保已经上紧，不脱落、不要用力过猛，金属软管应保持自然舒展状态，不要将其盘缠在龙头上，同时注意软管与阀体的接头处不折成死角，以免、造成折断或损伤软管；</w:t>
      </w:r>
    </w:p>
    <w:p w14:paraId="2EE47181" w14:textId="77777777" w:rsidR="00913B98" w:rsidRPr="00913B98" w:rsidRDefault="00913B98" w:rsidP="00F95AF1">
      <w:pPr>
        <w:pStyle w:val="LD"/>
        <w:ind w:left="784" w:hangingChars="150" w:hanging="360"/>
      </w:pPr>
      <w:r w:rsidRPr="00D833CF">
        <w:rPr>
          <w:rFonts w:hint="eastAsia"/>
        </w:rPr>
        <w:t>5．龙头安装完成后用很软的布沾中性清洁剂清洁表面，然后用清水清洁，切不可用酸、碱性清洁剂或者用钢丝球等坚硬物品擦拭，以免电镀表面受损，同时应使用软布进行成品保护。</w:t>
      </w:r>
    </w:p>
    <w:p w14:paraId="0CE33137" w14:textId="77777777" w:rsidR="006621C9" w:rsidRPr="006C5D53" w:rsidRDefault="00547938" w:rsidP="00547938">
      <w:pPr>
        <w:pStyle w:val="LD"/>
        <w:ind w:left="664" w:hangingChars="100" w:hanging="240"/>
      </w:pPr>
      <w:r>
        <w:rPr>
          <w:rFonts w:hint="eastAsia"/>
        </w:rPr>
        <w:t>6</w:t>
      </w:r>
      <w:r w:rsidR="006621C9">
        <w:rPr>
          <w:rFonts w:hint="eastAsia"/>
        </w:rPr>
        <w:t>．</w:t>
      </w:r>
      <w:r>
        <w:rPr>
          <w:rFonts w:hint="eastAsia"/>
        </w:rPr>
        <w:t>卫浴五金</w:t>
      </w:r>
      <w:r w:rsidR="00AE4F34">
        <w:rPr>
          <w:rFonts w:hint="eastAsia"/>
        </w:rPr>
        <w:t>安装</w:t>
      </w:r>
      <w:r>
        <w:rPr>
          <w:rFonts w:hint="eastAsia"/>
        </w:rPr>
        <w:t>，</w:t>
      </w:r>
      <w:r w:rsidR="006621C9">
        <w:rPr>
          <w:rFonts w:hint="eastAsia"/>
        </w:rPr>
        <w:t>根据图纸要求位置、高度，用水性</w:t>
      </w:r>
      <w:proofErr w:type="gramStart"/>
      <w:r w:rsidR="006621C9">
        <w:rPr>
          <w:rFonts w:hint="eastAsia"/>
        </w:rPr>
        <w:t>笔按照</w:t>
      </w:r>
      <w:proofErr w:type="gramEnd"/>
      <w:r w:rsidR="006621C9">
        <w:rPr>
          <w:rFonts w:hint="eastAsia"/>
        </w:rPr>
        <w:t>五金尺寸在墙上顶做打 孔标记，使用玻璃钻头打孔，将产品</w:t>
      </w:r>
      <w:proofErr w:type="gramStart"/>
      <w:r w:rsidR="006621C9">
        <w:rPr>
          <w:rFonts w:hint="eastAsia"/>
        </w:rPr>
        <w:t>所附塑粒塞进</w:t>
      </w:r>
      <w:proofErr w:type="gramEnd"/>
      <w:r w:rsidR="006621C9">
        <w:rPr>
          <w:rFonts w:hint="eastAsia"/>
        </w:rPr>
        <w:t>打孔处，用螺丝将底片固定在墙上，将五金</w:t>
      </w:r>
      <w:r w:rsidR="003E61E3">
        <w:rPr>
          <w:rFonts w:hint="eastAsia"/>
        </w:rPr>
        <w:t>座底扣在已固定的底片上，用把手旋紧，检查安装是否牢固，清洁完成；</w:t>
      </w:r>
    </w:p>
    <w:p w14:paraId="02E3CC2C" w14:textId="77777777" w:rsidR="006F2F00" w:rsidRDefault="00547938" w:rsidP="00547938">
      <w:pPr>
        <w:spacing w:line="360" w:lineRule="auto"/>
        <w:ind w:firstLineChars="200" w:firstLine="480"/>
        <w:rPr>
          <w:rFonts w:ascii="宋体" w:hAnsi="宋体"/>
          <w:sz w:val="24"/>
        </w:rPr>
      </w:pPr>
      <w:r>
        <w:rPr>
          <w:rFonts w:ascii="宋体" w:hAnsi="宋体" w:hint="eastAsia"/>
          <w:sz w:val="24"/>
        </w:rPr>
        <w:t>7</w:t>
      </w:r>
      <w:r w:rsidR="006F2F00" w:rsidRPr="00183B5B">
        <w:rPr>
          <w:rFonts w:ascii="宋体" w:hAnsi="宋体" w:hint="eastAsia"/>
          <w:sz w:val="24"/>
        </w:rPr>
        <w:t>.</w:t>
      </w:r>
      <w:r w:rsidR="006F2F00">
        <w:rPr>
          <w:rFonts w:ascii="宋体" w:hAnsi="宋体" w:hint="eastAsia"/>
          <w:sz w:val="24"/>
        </w:rPr>
        <w:t xml:space="preserve"> 严禁</w:t>
      </w:r>
      <w:r w:rsidR="001B3CB8">
        <w:rPr>
          <w:rFonts w:ascii="宋体" w:hAnsi="宋体" w:hint="eastAsia"/>
          <w:sz w:val="24"/>
        </w:rPr>
        <w:t>用冲击钻在墙面打孔，以免墙面瓷砖空鼓；</w:t>
      </w:r>
    </w:p>
    <w:p w14:paraId="781C6882" w14:textId="77777777" w:rsidR="000F400D" w:rsidRPr="008634F1" w:rsidRDefault="00547938" w:rsidP="008634F1">
      <w:pPr>
        <w:pStyle w:val="LD"/>
        <w:rPr>
          <w:rFonts w:asciiTheme="majorEastAsia" w:eastAsiaTheme="majorEastAsia" w:hAnsiTheme="majorEastAsia" w:cs="宋体"/>
        </w:rPr>
      </w:pPr>
      <w:r>
        <w:rPr>
          <w:rFonts w:asciiTheme="majorEastAsia" w:eastAsiaTheme="majorEastAsia" w:hAnsiTheme="majorEastAsia" w:cs="宋体" w:hint="eastAsia"/>
        </w:rPr>
        <w:t>8</w:t>
      </w:r>
      <w:r w:rsidR="001B3CB8">
        <w:rPr>
          <w:rFonts w:asciiTheme="majorEastAsia" w:eastAsiaTheme="majorEastAsia" w:hAnsiTheme="majorEastAsia" w:cs="宋体" w:hint="eastAsia"/>
        </w:rPr>
        <w:t>．工完场清，做好成品保护。</w:t>
      </w:r>
    </w:p>
    <w:p w14:paraId="74E229BA" w14:textId="77777777" w:rsidR="006621C9" w:rsidRPr="00296B95" w:rsidRDefault="00132E7C" w:rsidP="006621C9">
      <w:pPr>
        <w:spacing w:line="360" w:lineRule="auto"/>
        <w:rPr>
          <w:b/>
          <w:color w:val="000000" w:themeColor="text1"/>
          <w:sz w:val="24"/>
        </w:rPr>
      </w:pPr>
      <w:r>
        <w:rPr>
          <w:rFonts w:hint="eastAsia"/>
          <w:b/>
          <w:color w:val="000000" w:themeColor="text1"/>
          <w:sz w:val="24"/>
        </w:rPr>
        <w:t>9</w:t>
      </w:r>
      <w:r w:rsidR="00B235B9">
        <w:rPr>
          <w:rFonts w:hint="eastAsia"/>
          <w:b/>
          <w:color w:val="000000" w:themeColor="text1"/>
          <w:sz w:val="24"/>
        </w:rPr>
        <w:t>.3</w:t>
      </w:r>
      <w:r w:rsidR="006621C9" w:rsidRPr="00296B95">
        <w:rPr>
          <w:rFonts w:hint="eastAsia"/>
          <w:b/>
          <w:color w:val="000000" w:themeColor="text1"/>
          <w:sz w:val="24"/>
        </w:rPr>
        <w:t>质量标准：</w:t>
      </w:r>
    </w:p>
    <w:p w14:paraId="2367C812" w14:textId="77777777" w:rsidR="00132E7C" w:rsidRDefault="00132E7C" w:rsidP="00132E7C">
      <w:pPr>
        <w:spacing w:line="360" w:lineRule="auto"/>
        <w:ind w:firstLineChars="150" w:firstLine="360"/>
        <w:rPr>
          <w:rFonts w:asciiTheme="majorEastAsia" w:eastAsiaTheme="majorEastAsia" w:hAnsiTheme="majorEastAsia" w:cs="宋体"/>
          <w:sz w:val="24"/>
        </w:rPr>
      </w:pPr>
      <w:r>
        <w:rPr>
          <w:rFonts w:asciiTheme="majorEastAsia" w:eastAsiaTheme="majorEastAsia" w:hAnsiTheme="majorEastAsia" w:cs="宋体" w:hint="eastAsia"/>
          <w:sz w:val="24"/>
        </w:rPr>
        <w:t>1．</w:t>
      </w:r>
      <w:r w:rsidRPr="00ED41AE">
        <w:rPr>
          <w:rFonts w:asciiTheme="majorEastAsia" w:eastAsiaTheme="majorEastAsia" w:hAnsiTheme="majorEastAsia" w:cs="宋体" w:hint="eastAsia"/>
          <w:sz w:val="24"/>
        </w:rPr>
        <w:t>龙头、花洒</w:t>
      </w:r>
      <w:r>
        <w:rPr>
          <w:rFonts w:asciiTheme="majorEastAsia" w:eastAsiaTheme="majorEastAsia" w:hAnsiTheme="majorEastAsia" w:cs="宋体" w:hint="eastAsia"/>
          <w:sz w:val="24"/>
        </w:rPr>
        <w:t>安装牢</w:t>
      </w:r>
      <w:r w:rsidRPr="00ED41AE">
        <w:rPr>
          <w:rFonts w:asciiTheme="majorEastAsia" w:eastAsiaTheme="majorEastAsia" w:hAnsiTheme="majorEastAsia" w:cs="宋体" w:hint="eastAsia"/>
          <w:sz w:val="24"/>
        </w:rPr>
        <w:t>固、端正、到位，开关灵活自如；</w:t>
      </w:r>
    </w:p>
    <w:p w14:paraId="5F732BFC" w14:textId="77777777" w:rsidR="00132E7C" w:rsidRPr="00ED41AE" w:rsidRDefault="002819AD" w:rsidP="00132E7C">
      <w:pPr>
        <w:spacing w:line="360" w:lineRule="auto"/>
        <w:ind w:firstLineChars="150" w:firstLine="360"/>
        <w:rPr>
          <w:rFonts w:asciiTheme="majorEastAsia" w:eastAsiaTheme="majorEastAsia" w:hAnsiTheme="majorEastAsia" w:cs="宋体"/>
          <w:sz w:val="24"/>
        </w:rPr>
      </w:pPr>
      <w:r>
        <w:rPr>
          <w:rFonts w:asciiTheme="majorEastAsia" w:eastAsiaTheme="majorEastAsia" w:hAnsiTheme="majorEastAsia" w:cs="宋体" w:hint="eastAsia"/>
          <w:sz w:val="24"/>
        </w:rPr>
        <w:t>2</w:t>
      </w:r>
      <w:r w:rsidR="00132E7C">
        <w:rPr>
          <w:rFonts w:asciiTheme="majorEastAsia" w:eastAsiaTheme="majorEastAsia" w:hAnsiTheme="majorEastAsia" w:cs="宋体" w:hint="eastAsia"/>
          <w:sz w:val="24"/>
        </w:rPr>
        <w:t>．</w:t>
      </w:r>
      <w:r w:rsidR="005E3900" w:rsidRPr="00ED41AE">
        <w:rPr>
          <w:rFonts w:asciiTheme="majorEastAsia" w:eastAsiaTheme="majorEastAsia" w:hAnsiTheme="majorEastAsia" w:cs="宋体" w:hint="eastAsia"/>
          <w:sz w:val="24"/>
        </w:rPr>
        <w:t>龙头、花洒</w:t>
      </w:r>
      <w:r w:rsidR="00EC28C9">
        <w:rPr>
          <w:rFonts w:asciiTheme="majorEastAsia" w:eastAsiaTheme="majorEastAsia" w:hAnsiTheme="majorEastAsia" w:cs="宋体" w:hint="eastAsia"/>
          <w:sz w:val="24"/>
        </w:rPr>
        <w:t>表面无损伤、锈蚀，</w:t>
      </w:r>
      <w:r>
        <w:rPr>
          <w:rFonts w:asciiTheme="majorEastAsia" w:eastAsiaTheme="majorEastAsia" w:hAnsiTheme="majorEastAsia" w:cs="宋体" w:hint="eastAsia"/>
          <w:sz w:val="24"/>
        </w:rPr>
        <w:t>与墙面结合紧密，</w:t>
      </w:r>
      <w:proofErr w:type="gramStart"/>
      <w:r w:rsidR="00132E7C" w:rsidRPr="00ED41AE">
        <w:rPr>
          <w:rFonts w:asciiTheme="majorEastAsia" w:eastAsiaTheme="majorEastAsia" w:hAnsiTheme="majorEastAsia" w:cs="宋体" w:hint="eastAsia"/>
          <w:sz w:val="24"/>
        </w:rPr>
        <w:t>周边打胶饱满</w:t>
      </w:r>
      <w:proofErr w:type="gramEnd"/>
      <w:r w:rsidR="00132E7C" w:rsidRPr="00ED41AE">
        <w:rPr>
          <w:rFonts w:asciiTheme="majorEastAsia" w:eastAsiaTheme="majorEastAsia" w:hAnsiTheme="majorEastAsia" w:cs="宋体" w:hint="eastAsia"/>
          <w:sz w:val="24"/>
        </w:rPr>
        <w:t>；</w:t>
      </w:r>
    </w:p>
    <w:p w14:paraId="606B4D65" w14:textId="77777777" w:rsidR="00132E7C" w:rsidRPr="001B18B2" w:rsidRDefault="00CD16A0" w:rsidP="001B18B2">
      <w:pPr>
        <w:spacing w:line="360" w:lineRule="auto"/>
        <w:ind w:firstLineChars="150" w:firstLine="360"/>
        <w:rPr>
          <w:rFonts w:asciiTheme="majorEastAsia" w:eastAsiaTheme="majorEastAsia" w:hAnsiTheme="majorEastAsia" w:cs="宋体"/>
          <w:sz w:val="24"/>
        </w:rPr>
      </w:pPr>
      <w:r>
        <w:rPr>
          <w:rFonts w:asciiTheme="majorEastAsia" w:eastAsiaTheme="majorEastAsia" w:hAnsiTheme="majorEastAsia" w:cs="宋体" w:hint="eastAsia"/>
          <w:sz w:val="24"/>
        </w:rPr>
        <w:lastRenderedPageBreak/>
        <w:t>3</w:t>
      </w:r>
      <w:r w:rsidR="00132E7C">
        <w:rPr>
          <w:rFonts w:asciiTheme="majorEastAsia" w:eastAsiaTheme="majorEastAsia" w:hAnsiTheme="majorEastAsia" w:cs="宋体" w:hint="eastAsia"/>
          <w:sz w:val="24"/>
        </w:rPr>
        <w:t>．</w:t>
      </w:r>
      <w:r w:rsidR="005E3900" w:rsidRPr="00ED41AE">
        <w:rPr>
          <w:rFonts w:asciiTheme="majorEastAsia" w:eastAsiaTheme="majorEastAsia" w:hAnsiTheme="majorEastAsia" w:cs="宋体" w:hint="eastAsia"/>
          <w:sz w:val="24"/>
        </w:rPr>
        <w:t>龙头、花洒</w:t>
      </w:r>
      <w:r w:rsidR="001B18B2">
        <w:rPr>
          <w:rFonts w:asciiTheme="majorEastAsia" w:eastAsiaTheme="majorEastAsia" w:hAnsiTheme="majorEastAsia" w:cs="宋体" w:hint="eastAsia"/>
          <w:sz w:val="24"/>
        </w:rPr>
        <w:t>出水流速及水量正常，无滴漏现象；</w:t>
      </w:r>
    </w:p>
    <w:p w14:paraId="0F84F648" w14:textId="77777777" w:rsidR="006621C9" w:rsidRPr="003E47AB" w:rsidRDefault="00CD16A0" w:rsidP="001B18B2">
      <w:pPr>
        <w:pStyle w:val="LD"/>
        <w:ind w:leftChars="0" w:left="0" w:firstLineChars="150" w:firstLine="360"/>
      </w:pPr>
      <w:r>
        <w:rPr>
          <w:rFonts w:hint="eastAsia"/>
        </w:rPr>
        <w:t>4</w:t>
      </w:r>
      <w:r w:rsidR="006621C9" w:rsidRPr="003E47AB">
        <w:rPr>
          <w:rFonts w:hint="eastAsia"/>
        </w:rPr>
        <w:t>．五金件安装牢固</w:t>
      </w:r>
      <w:r w:rsidR="006621C9">
        <w:rPr>
          <w:rFonts w:hint="eastAsia"/>
        </w:rPr>
        <w:t>，</w:t>
      </w:r>
      <w:r w:rsidR="006621C9" w:rsidRPr="003E47AB">
        <w:rPr>
          <w:rFonts w:hint="eastAsia"/>
        </w:rPr>
        <w:t>位置正确，高度适中；</w:t>
      </w:r>
    </w:p>
    <w:p w14:paraId="7AE8F2C8" w14:textId="77777777" w:rsidR="006621C9" w:rsidRPr="001B3DE1" w:rsidRDefault="00CD16A0" w:rsidP="001B18B2">
      <w:pPr>
        <w:pStyle w:val="LD"/>
        <w:ind w:leftChars="0" w:left="0" w:firstLineChars="150" w:firstLine="360"/>
      </w:pPr>
      <w:r>
        <w:rPr>
          <w:rFonts w:hint="eastAsia"/>
        </w:rPr>
        <w:t>5</w:t>
      </w:r>
      <w:r w:rsidR="006621C9">
        <w:rPr>
          <w:rFonts w:hint="eastAsia"/>
        </w:rPr>
        <w:t>．</w:t>
      </w:r>
      <w:r w:rsidR="0022769A" w:rsidRPr="003E47AB">
        <w:rPr>
          <w:rFonts w:hint="eastAsia"/>
        </w:rPr>
        <w:t>五金件安装</w:t>
      </w:r>
      <w:r w:rsidR="006621C9" w:rsidRPr="001B3DE1">
        <w:rPr>
          <w:rFonts w:hint="eastAsia"/>
        </w:rPr>
        <w:t>横平竖直无变形，镀膜光洁无损伤、无污染；</w:t>
      </w:r>
    </w:p>
    <w:p w14:paraId="55B6DF90" w14:textId="77777777" w:rsidR="00C952A0" w:rsidRPr="008E114B" w:rsidRDefault="00CD16A0" w:rsidP="008E114B">
      <w:pPr>
        <w:pStyle w:val="LD"/>
        <w:ind w:leftChars="0" w:left="0" w:firstLineChars="150" w:firstLine="360"/>
      </w:pPr>
      <w:r>
        <w:rPr>
          <w:rFonts w:hint="eastAsia"/>
        </w:rPr>
        <w:t>6</w:t>
      </w:r>
      <w:r w:rsidR="00102CB3">
        <w:rPr>
          <w:rFonts w:hint="eastAsia"/>
        </w:rPr>
        <w:t>．</w:t>
      </w:r>
      <w:proofErr w:type="gramStart"/>
      <w:r w:rsidR="00102CB3">
        <w:rPr>
          <w:rFonts w:hint="eastAsia"/>
        </w:rPr>
        <w:t>护口遮盖</w:t>
      </w:r>
      <w:proofErr w:type="gramEnd"/>
      <w:r w:rsidR="00102CB3">
        <w:rPr>
          <w:rFonts w:hint="eastAsia"/>
        </w:rPr>
        <w:t>严密、与墙面靠实无缝隙，外露螺丝卧平，整体美观。</w:t>
      </w:r>
    </w:p>
    <w:p w14:paraId="63AB695B" w14:textId="77777777" w:rsidR="006621C9" w:rsidRPr="002340F3" w:rsidRDefault="00613A8C" w:rsidP="007E1F2C">
      <w:pPr>
        <w:spacing w:line="360" w:lineRule="auto"/>
        <w:rPr>
          <w:b/>
          <w:color w:val="000000" w:themeColor="text1"/>
          <w:sz w:val="36"/>
          <w:szCs w:val="36"/>
        </w:rPr>
      </w:pPr>
      <w:r>
        <w:rPr>
          <w:rFonts w:hint="eastAsia"/>
          <w:b/>
          <w:color w:val="000000" w:themeColor="text1"/>
          <w:sz w:val="36"/>
          <w:szCs w:val="36"/>
        </w:rPr>
        <w:t>10</w:t>
      </w:r>
      <w:r w:rsidR="006621C9" w:rsidRPr="002340F3">
        <w:rPr>
          <w:rFonts w:hint="eastAsia"/>
          <w:b/>
          <w:color w:val="000000" w:themeColor="text1"/>
          <w:sz w:val="36"/>
          <w:szCs w:val="36"/>
        </w:rPr>
        <w:t xml:space="preserve">. </w:t>
      </w:r>
      <w:r w:rsidR="006621C9" w:rsidRPr="002340F3">
        <w:rPr>
          <w:rFonts w:hint="eastAsia"/>
          <w:b/>
          <w:color w:val="000000" w:themeColor="text1"/>
          <w:sz w:val="36"/>
          <w:szCs w:val="36"/>
        </w:rPr>
        <w:t>卫生器具及管道安装工程</w:t>
      </w:r>
    </w:p>
    <w:p w14:paraId="41F5C44A" w14:textId="77777777" w:rsidR="008634F1" w:rsidRDefault="00E31E72" w:rsidP="006621C9">
      <w:pPr>
        <w:spacing w:line="360" w:lineRule="auto"/>
        <w:rPr>
          <w:b/>
          <w:color w:val="000000" w:themeColor="text1"/>
          <w:sz w:val="24"/>
        </w:rPr>
      </w:pPr>
      <w:r>
        <w:rPr>
          <w:b/>
          <w:noProof/>
          <w:color w:val="000000" w:themeColor="text1"/>
          <w:sz w:val="24"/>
        </w:rPr>
        <w:drawing>
          <wp:inline distT="0" distB="0" distL="0" distR="0" wp14:anchorId="0B3E334D" wp14:editId="6C42D2FB">
            <wp:extent cx="2922933" cy="2329732"/>
            <wp:effectExtent l="19050" t="0" r="0" b="0"/>
            <wp:docPr id="8" name="图片 3" descr="F:\朱湖广碧桂园集团工程资料2013.1.25\伴浦湾临时样板房照片2013.9.30\SAM_1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朱湖广碧桂园集团工程资料2013.1.25\伴浦湾临时样板房照片2013.9.30\SAM_1496.JPG"/>
                    <pic:cNvPicPr>
                      <a:picLocks noChangeAspect="1" noChangeArrowheads="1"/>
                    </pic:cNvPicPr>
                  </pic:nvPicPr>
                  <pic:blipFill>
                    <a:blip r:embed="rId99" cstate="print"/>
                    <a:srcRect/>
                    <a:stretch>
                      <a:fillRect/>
                    </a:stretch>
                  </pic:blipFill>
                  <pic:spPr bwMode="auto">
                    <a:xfrm>
                      <a:off x="0" y="0"/>
                      <a:ext cx="2924605" cy="2331065"/>
                    </a:xfrm>
                    <a:prstGeom prst="rect">
                      <a:avLst/>
                    </a:prstGeom>
                    <a:noFill/>
                    <a:ln w="9525">
                      <a:noFill/>
                      <a:miter lim="800000"/>
                      <a:headEnd/>
                      <a:tailEnd/>
                    </a:ln>
                  </pic:spPr>
                </pic:pic>
              </a:graphicData>
            </a:graphic>
          </wp:inline>
        </w:drawing>
      </w:r>
      <w:r w:rsidR="00573454">
        <w:rPr>
          <w:rFonts w:hint="eastAsia"/>
          <w:b/>
          <w:color w:val="000000" w:themeColor="text1"/>
          <w:sz w:val="24"/>
        </w:rPr>
        <w:t xml:space="preserve"> </w:t>
      </w:r>
      <w:r w:rsidR="00573454">
        <w:rPr>
          <w:b/>
          <w:noProof/>
          <w:color w:val="000000" w:themeColor="text1"/>
          <w:sz w:val="24"/>
        </w:rPr>
        <w:drawing>
          <wp:inline distT="0" distB="0" distL="0" distR="0" wp14:anchorId="5AA4E85C" wp14:editId="0372F0F6">
            <wp:extent cx="2533319" cy="2328823"/>
            <wp:effectExtent l="19050" t="0" r="331" b="0"/>
            <wp:docPr id="242" name="图片 2" descr="F:\朱湖广碧桂园集团工程资料2013.1.25\马来西亚新山金海湾样板房2013.8\DSCN5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朱湖广碧桂园集团工程资料2013.1.25\马来西亚新山金海湾样板房2013.8\DSCN5956.JPG"/>
                    <pic:cNvPicPr>
                      <a:picLocks noChangeAspect="1" noChangeArrowheads="1"/>
                    </pic:cNvPicPr>
                  </pic:nvPicPr>
                  <pic:blipFill>
                    <a:blip r:embed="rId100" cstate="print"/>
                    <a:srcRect/>
                    <a:stretch>
                      <a:fillRect/>
                    </a:stretch>
                  </pic:blipFill>
                  <pic:spPr bwMode="auto">
                    <a:xfrm>
                      <a:off x="0" y="0"/>
                      <a:ext cx="2537707" cy="2332857"/>
                    </a:xfrm>
                    <a:prstGeom prst="rect">
                      <a:avLst/>
                    </a:prstGeom>
                    <a:noFill/>
                    <a:ln w="9525">
                      <a:noFill/>
                      <a:miter lim="800000"/>
                      <a:headEnd/>
                      <a:tailEnd/>
                    </a:ln>
                  </pic:spPr>
                </pic:pic>
              </a:graphicData>
            </a:graphic>
          </wp:inline>
        </w:drawing>
      </w:r>
      <w:r w:rsidR="00FB6FE7">
        <w:rPr>
          <w:b/>
          <w:noProof/>
          <w:color w:val="000000" w:themeColor="text1"/>
          <w:sz w:val="24"/>
        </w:rPr>
        <w:drawing>
          <wp:inline distT="0" distB="0" distL="0" distR="0" wp14:anchorId="6B92B12E" wp14:editId="75A42B2B">
            <wp:extent cx="2922557" cy="2192490"/>
            <wp:effectExtent l="19050" t="0" r="0" b="0"/>
            <wp:docPr id="238" name="图片 14" descr="E:\富力海南楼盘照片\朱湖广照片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富力海南楼盘照片\朱湖广照片 005.jpg"/>
                    <pic:cNvPicPr>
                      <a:picLocks noChangeAspect="1" noChangeArrowheads="1"/>
                    </pic:cNvPicPr>
                  </pic:nvPicPr>
                  <pic:blipFill>
                    <a:blip r:embed="rId101" cstate="print"/>
                    <a:srcRect/>
                    <a:stretch>
                      <a:fillRect/>
                    </a:stretch>
                  </pic:blipFill>
                  <pic:spPr bwMode="auto">
                    <a:xfrm>
                      <a:off x="0" y="0"/>
                      <a:ext cx="2925698" cy="2194846"/>
                    </a:xfrm>
                    <a:prstGeom prst="rect">
                      <a:avLst/>
                    </a:prstGeom>
                    <a:noFill/>
                    <a:ln w="9525">
                      <a:noFill/>
                      <a:miter lim="800000"/>
                      <a:headEnd/>
                      <a:tailEnd/>
                    </a:ln>
                  </pic:spPr>
                </pic:pic>
              </a:graphicData>
            </a:graphic>
          </wp:inline>
        </w:drawing>
      </w:r>
      <w:r w:rsidR="00DF6169">
        <w:rPr>
          <w:rFonts w:hint="eastAsia"/>
          <w:b/>
          <w:color w:val="000000" w:themeColor="text1"/>
          <w:sz w:val="24"/>
        </w:rPr>
        <w:t xml:space="preserve"> </w:t>
      </w:r>
      <w:r w:rsidR="00DF6169" w:rsidRPr="00DF6169">
        <w:rPr>
          <w:b/>
          <w:noProof/>
          <w:color w:val="000000" w:themeColor="text1"/>
          <w:sz w:val="24"/>
        </w:rPr>
        <w:drawing>
          <wp:inline distT="0" distB="0" distL="0" distR="0" wp14:anchorId="3618FB65" wp14:editId="77712562">
            <wp:extent cx="2628292" cy="2186609"/>
            <wp:effectExtent l="19050" t="0" r="608" b="0"/>
            <wp:docPr id="231" name="图片 6" descr="F:\朱湖广碧桂园集团工程资料2013.1.25\安徽项目\安徽合肥中庙滨湖城项目\中庙项目洋房样板房2013.3.23\DSCN5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朱湖广碧桂园集团工程资料2013.1.25\安徽项目\安徽合肥中庙滨湖城项目\中庙项目洋房样板房2013.3.23\DSCN5006.JPG"/>
                    <pic:cNvPicPr>
                      <a:picLocks noChangeAspect="1" noChangeArrowheads="1"/>
                    </pic:cNvPicPr>
                  </pic:nvPicPr>
                  <pic:blipFill>
                    <a:blip r:embed="rId102" cstate="print"/>
                    <a:srcRect/>
                    <a:stretch>
                      <a:fillRect/>
                    </a:stretch>
                  </pic:blipFill>
                  <pic:spPr bwMode="auto">
                    <a:xfrm>
                      <a:off x="0" y="0"/>
                      <a:ext cx="2629275" cy="2187427"/>
                    </a:xfrm>
                    <a:prstGeom prst="rect">
                      <a:avLst/>
                    </a:prstGeom>
                    <a:noFill/>
                    <a:ln w="9525">
                      <a:noFill/>
                      <a:miter lim="800000"/>
                      <a:headEnd/>
                      <a:tailEnd/>
                    </a:ln>
                  </pic:spPr>
                </pic:pic>
              </a:graphicData>
            </a:graphic>
          </wp:inline>
        </w:drawing>
      </w:r>
    </w:p>
    <w:p w14:paraId="0C782ADF" w14:textId="77777777" w:rsidR="003024EF" w:rsidRDefault="002E507E" w:rsidP="007F0BAC">
      <w:pPr>
        <w:spacing w:line="360" w:lineRule="auto"/>
        <w:rPr>
          <w:b/>
          <w:color w:val="000000" w:themeColor="text1"/>
          <w:sz w:val="24"/>
        </w:rPr>
      </w:pPr>
      <w:r w:rsidRPr="002E507E">
        <w:rPr>
          <w:b/>
          <w:noProof/>
          <w:color w:val="000000" w:themeColor="text1"/>
          <w:sz w:val="24"/>
        </w:rPr>
        <w:drawing>
          <wp:inline distT="0" distB="0" distL="0" distR="0" wp14:anchorId="4AB41CAF" wp14:editId="7ABD379E">
            <wp:extent cx="2859323" cy="2154803"/>
            <wp:effectExtent l="19050" t="0" r="0" b="0"/>
            <wp:docPr id="233" name="图片 2" descr="SAM_0089"/>
            <wp:cNvGraphicFramePr/>
            <a:graphic xmlns:a="http://schemas.openxmlformats.org/drawingml/2006/main">
              <a:graphicData uri="http://schemas.openxmlformats.org/drawingml/2006/picture">
                <pic:pic xmlns:pic="http://schemas.openxmlformats.org/drawingml/2006/picture">
                  <pic:nvPicPr>
                    <pic:cNvPr id="27655" name="Picture 3" descr="SAM_0089"/>
                    <pic:cNvPicPr>
                      <a:picLocks noChangeArrowheads="1"/>
                    </pic:cNvPicPr>
                  </pic:nvPicPr>
                  <pic:blipFill>
                    <a:blip r:embed="rId103"/>
                    <a:srcRect/>
                    <a:stretch>
                      <a:fillRect/>
                    </a:stretch>
                  </pic:blipFill>
                  <pic:spPr bwMode="auto">
                    <a:xfrm>
                      <a:off x="0" y="0"/>
                      <a:ext cx="2860966" cy="2156041"/>
                    </a:xfrm>
                    <a:prstGeom prst="rect">
                      <a:avLst/>
                    </a:prstGeom>
                    <a:noFill/>
                    <a:ln w="9525">
                      <a:noFill/>
                      <a:miter lim="800000"/>
                      <a:headEnd/>
                      <a:tailEnd/>
                    </a:ln>
                  </pic:spPr>
                </pic:pic>
              </a:graphicData>
            </a:graphic>
          </wp:inline>
        </w:drawing>
      </w:r>
      <w:r w:rsidR="00A32A72">
        <w:rPr>
          <w:rFonts w:hint="eastAsia"/>
          <w:b/>
          <w:color w:val="000000" w:themeColor="text1"/>
          <w:sz w:val="24"/>
        </w:rPr>
        <w:t xml:space="preserve"> </w:t>
      </w:r>
      <w:r w:rsidR="00A32A72" w:rsidRPr="00A32A72">
        <w:rPr>
          <w:b/>
          <w:noProof/>
          <w:color w:val="000000" w:themeColor="text1"/>
          <w:sz w:val="24"/>
        </w:rPr>
        <w:drawing>
          <wp:inline distT="0" distB="0" distL="0" distR="0" wp14:anchorId="480BA4A1" wp14:editId="01B794A0">
            <wp:extent cx="2692345" cy="2154803"/>
            <wp:effectExtent l="19050" t="0" r="0" b="0"/>
            <wp:docPr id="235" name="图片 3" descr="IMG_1556"/>
            <wp:cNvGraphicFramePr/>
            <a:graphic xmlns:a="http://schemas.openxmlformats.org/drawingml/2006/main">
              <a:graphicData uri="http://schemas.openxmlformats.org/drawingml/2006/picture">
                <pic:pic xmlns:pic="http://schemas.openxmlformats.org/drawingml/2006/picture">
                  <pic:nvPicPr>
                    <pic:cNvPr id="16391" name="Picture 3" descr="IMG_1556"/>
                    <pic:cNvPicPr>
                      <a:picLocks noChangeArrowheads="1"/>
                    </pic:cNvPicPr>
                  </pic:nvPicPr>
                  <pic:blipFill>
                    <a:blip r:embed="rId104"/>
                    <a:srcRect/>
                    <a:stretch>
                      <a:fillRect/>
                    </a:stretch>
                  </pic:blipFill>
                  <pic:spPr bwMode="auto">
                    <a:xfrm>
                      <a:off x="0" y="0"/>
                      <a:ext cx="2693891" cy="2156040"/>
                    </a:xfrm>
                    <a:prstGeom prst="rect">
                      <a:avLst/>
                    </a:prstGeom>
                    <a:noFill/>
                    <a:ln w="9525">
                      <a:noFill/>
                      <a:miter lim="800000"/>
                      <a:headEnd/>
                      <a:tailEnd/>
                    </a:ln>
                  </pic:spPr>
                </pic:pic>
              </a:graphicData>
            </a:graphic>
          </wp:inline>
        </w:drawing>
      </w:r>
    </w:p>
    <w:p w14:paraId="79115445" w14:textId="77777777" w:rsidR="007F0BAC" w:rsidRDefault="007F0BAC" w:rsidP="007F0BAC">
      <w:pPr>
        <w:spacing w:line="360" w:lineRule="auto"/>
        <w:rPr>
          <w:b/>
          <w:color w:val="000000" w:themeColor="text1"/>
          <w:sz w:val="24"/>
        </w:rPr>
      </w:pPr>
      <w:r>
        <w:rPr>
          <w:rFonts w:hint="eastAsia"/>
          <w:b/>
          <w:noProof/>
          <w:color w:val="000000" w:themeColor="text1"/>
          <w:sz w:val="24"/>
        </w:rPr>
        <w:lastRenderedPageBreak/>
        <w:drawing>
          <wp:anchor distT="0" distB="0" distL="114300" distR="114300" simplePos="0" relativeHeight="252044800" behindDoc="0" locked="0" layoutInCell="1" allowOverlap="1" wp14:anchorId="7ACD7352" wp14:editId="36CE0FA5">
            <wp:simplePos x="0" y="0"/>
            <wp:positionH relativeFrom="column">
              <wp:posOffset>2760345</wp:posOffset>
            </wp:positionH>
            <wp:positionV relativeFrom="paragraph">
              <wp:posOffset>112395</wp:posOffset>
            </wp:positionV>
            <wp:extent cx="2679065" cy="1924050"/>
            <wp:effectExtent l="19050" t="0" r="6985" b="0"/>
            <wp:wrapSquare wrapText="bothSides"/>
            <wp:docPr id="3034" name="图片 3034" descr="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34" descr="11"/>
                    <pic:cNvPicPr preferRelativeResize="0">
                      <a:picLocks noChangeArrowheads="1"/>
                    </pic:cNvPicPr>
                  </pic:nvPicPr>
                  <pic:blipFill>
                    <a:blip r:embed="rId105"/>
                    <a:srcRect/>
                    <a:stretch>
                      <a:fillRect/>
                    </a:stretch>
                  </pic:blipFill>
                  <pic:spPr bwMode="auto">
                    <a:xfrm>
                      <a:off x="0" y="0"/>
                      <a:ext cx="2679065" cy="1924050"/>
                    </a:xfrm>
                    <a:prstGeom prst="rect">
                      <a:avLst/>
                    </a:prstGeom>
                    <a:noFill/>
                    <a:ln w="9525">
                      <a:noFill/>
                      <a:miter lim="800000"/>
                      <a:headEnd/>
                      <a:tailEnd/>
                    </a:ln>
                  </pic:spPr>
                </pic:pic>
              </a:graphicData>
            </a:graphic>
          </wp:anchor>
        </w:drawing>
      </w:r>
      <w:r>
        <w:rPr>
          <w:rFonts w:hint="eastAsia"/>
          <w:b/>
          <w:noProof/>
          <w:color w:val="000000" w:themeColor="text1"/>
          <w:sz w:val="24"/>
        </w:rPr>
        <w:drawing>
          <wp:anchor distT="0" distB="0" distL="114300" distR="114300" simplePos="0" relativeHeight="252043776" behindDoc="0" locked="0" layoutInCell="1" allowOverlap="1" wp14:anchorId="1A3B0B47" wp14:editId="662C7091">
            <wp:simplePos x="0" y="0"/>
            <wp:positionH relativeFrom="column">
              <wp:posOffset>-35560</wp:posOffset>
            </wp:positionH>
            <wp:positionV relativeFrom="paragraph">
              <wp:posOffset>112395</wp:posOffset>
            </wp:positionV>
            <wp:extent cx="2437765" cy="1924050"/>
            <wp:effectExtent l="19050" t="0" r="635" b="0"/>
            <wp:wrapSquare wrapText="bothSides"/>
            <wp:docPr id="3033" name="图片 3033" descr="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33" descr="12"/>
                    <pic:cNvPicPr preferRelativeResize="0">
                      <a:picLocks noChangeArrowheads="1"/>
                    </pic:cNvPicPr>
                  </pic:nvPicPr>
                  <pic:blipFill>
                    <a:blip r:embed="rId106" cstate="print"/>
                    <a:srcRect/>
                    <a:stretch>
                      <a:fillRect/>
                    </a:stretch>
                  </pic:blipFill>
                  <pic:spPr bwMode="auto">
                    <a:xfrm>
                      <a:off x="0" y="0"/>
                      <a:ext cx="2437765" cy="1924050"/>
                    </a:xfrm>
                    <a:prstGeom prst="rect">
                      <a:avLst/>
                    </a:prstGeom>
                    <a:noFill/>
                    <a:ln w="9525">
                      <a:noFill/>
                      <a:miter lim="800000"/>
                      <a:headEnd/>
                      <a:tailEnd/>
                    </a:ln>
                  </pic:spPr>
                </pic:pic>
              </a:graphicData>
            </a:graphic>
          </wp:anchor>
        </w:drawing>
      </w:r>
    </w:p>
    <w:p w14:paraId="28DAE22A" w14:textId="77777777" w:rsidR="006621C9" w:rsidRDefault="00613A8C" w:rsidP="007F0BAC">
      <w:pPr>
        <w:spacing w:line="360" w:lineRule="auto"/>
        <w:rPr>
          <w:b/>
          <w:color w:val="000000" w:themeColor="text1"/>
          <w:sz w:val="24"/>
        </w:rPr>
      </w:pPr>
      <w:r>
        <w:rPr>
          <w:rFonts w:hint="eastAsia"/>
          <w:b/>
          <w:color w:val="000000" w:themeColor="text1"/>
          <w:sz w:val="24"/>
        </w:rPr>
        <w:t>10</w:t>
      </w:r>
      <w:r w:rsidR="00B235B9">
        <w:rPr>
          <w:rFonts w:hint="eastAsia"/>
          <w:b/>
          <w:color w:val="000000" w:themeColor="text1"/>
          <w:sz w:val="24"/>
        </w:rPr>
        <w:t>.1</w:t>
      </w:r>
      <w:r w:rsidR="006621C9" w:rsidRPr="00296B95">
        <w:rPr>
          <w:rFonts w:hint="eastAsia"/>
          <w:b/>
          <w:color w:val="000000" w:themeColor="text1"/>
          <w:sz w:val="24"/>
        </w:rPr>
        <w:t>施工工艺流程：</w:t>
      </w:r>
    </w:p>
    <w:p w14:paraId="70232BEA" w14:textId="77777777" w:rsidR="006621C9" w:rsidRDefault="00000000" w:rsidP="006621C9">
      <w:r>
        <w:rPr>
          <w:noProof/>
        </w:rPr>
        <w:pict w14:anchorId="51E75958">
          <v:shape id="_x0000_s4984" type="#_x0000_t202" style="position:absolute;left:0;text-align:left;margin-left:351pt;margin-top:8.2pt;width:90.3pt;height:23.4pt;z-index:251998720">
            <v:textbox style="mso-next-textbox:#_x0000_s4984">
              <w:txbxContent>
                <w:p w14:paraId="365F0E0A" w14:textId="77777777" w:rsidR="005826D7" w:rsidRPr="00EE6C71" w:rsidRDefault="005826D7" w:rsidP="006621C9">
                  <w:pPr>
                    <w:jc w:val="center"/>
                    <w:rPr>
                      <w:szCs w:val="21"/>
                    </w:rPr>
                  </w:pPr>
                  <w:r>
                    <w:rPr>
                      <w:rFonts w:hint="eastAsia"/>
                      <w:szCs w:val="21"/>
                    </w:rPr>
                    <w:t>隐蔽工程验收</w:t>
                  </w:r>
                </w:p>
              </w:txbxContent>
            </v:textbox>
          </v:shape>
        </w:pict>
      </w:r>
      <w:r>
        <w:rPr>
          <w:noProof/>
        </w:rPr>
        <w:pict w14:anchorId="335B69AC">
          <v:shape id="_x0000_s4983" type="#_x0000_t202" style="position:absolute;left:0;text-align:left;margin-left:225pt;margin-top:8.2pt;width:90.3pt;height:23.4pt;z-index:251997696">
            <v:textbox style="mso-next-textbox:#_x0000_s4983">
              <w:txbxContent>
                <w:p w14:paraId="5FEAED7B" w14:textId="77777777" w:rsidR="005826D7" w:rsidRPr="00EE6C71" w:rsidRDefault="005826D7" w:rsidP="006621C9">
                  <w:pPr>
                    <w:jc w:val="center"/>
                    <w:rPr>
                      <w:szCs w:val="21"/>
                    </w:rPr>
                  </w:pPr>
                  <w:r>
                    <w:rPr>
                      <w:rFonts w:hint="eastAsia"/>
                      <w:szCs w:val="21"/>
                    </w:rPr>
                    <w:t>给排水管道安装</w:t>
                  </w:r>
                </w:p>
              </w:txbxContent>
            </v:textbox>
          </v:shape>
        </w:pict>
      </w:r>
      <w:r>
        <w:rPr>
          <w:noProof/>
        </w:rPr>
        <w:pict w14:anchorId="54F1CA1E">
          <v:shape id="_x0000_s4982" type="#_x0000_t202" style="position:absolute;left:0;text-align:left;margin-left:108pt;margin-top:8.2pt;width:90.3pt;height:23.4pt;z-index:251996672">
            <v:textbox style="mso-next-textbox:#_x0000_s4982">
              <w:txbxContent>
                <w:p w14:paraId="31893617" w14:textId="77777777" w:rsidR="005826D7" w:rsidRPr="00EE6C71" w:rsidRDefault="005826D7" w:rsidP="006621C9">
                  <w:pPr>
                    <w:jc w:val="center"/>
                    <w:rPr>
                      <w:szCs w:val="21"/>
                    </w:rPr>
                  </w:pPr>
                  <w:r>
                    <w:rPr>
                      <w:rFonts w:hint="eastAsia"/>
                      <w:szCs w:val="21"/>
                    </w:rPr>
                    <w:t>给排水管道开槽</w:t>
                  </w:r>
                </w:p>
              </w:txbxContent>
            </v:textbox>
          </v:shape>
        </w:pict>
      </w:r>
      <w:r>
        <w:rPr>
          <w:noProof/>
        </w:rPr>
        <w:pict w14:anchorId="5AE3CA8C">
          <v:shape id="_x0000_s4981" type="#_x0000_t202" style="position:absolute;left:0;text-align:left;margin-left:-9pt;margin-top:8.2pt;width:90.3pt;height:23.4pt;z-index:251995648">
            <v:textbox style="mso-next-textbox:#_x0000_s4981">
              <w:txbxContent>
                <w:p w14:paraId="53607A2F" w14:textId="77777777" w:rsidR="005826D7" w:rsidRPr="00EE6C71" w:rsidRDefault="005826D7" w:rsidP="006621C9">
                  <w:pPr>
                    <w:jc w:val="center"/>
                    <w:rPr>
                      <w:szCs w:val="21"/>
                    </w:rPr>
                  </w:pPr>
                  <w:r>
                    <w:rPr>
                      <w:rFonts w:hint="eastAsia"/>
                      <w:szCs w:val="21"/>
                    </w:rPr>
                    <w:t>定位放线</w:t>
                  </w:r>
                </w:p>
              </w:txbxContent>
            </v:textbox>
          </v:shape>
        </w:pict>
      </w:r>
    </w:p>
    <w:p w14:paraId="105894DD" w14:textId="77777777" w:rsidR="006621C9" w:rsidRPr="00597CDE" w:rsidRDefault="00000000" w:rsidP="006621C9">
      <w:r>
        <w:rPr>
          <w:noProof/>
        </w:rPr>
        <w:pict w14:anchorId="6FDE3B0B">
          <v:line id="_x0000_s4989" style="position:absolute;left:0;text-align:left;z-index:252003840" from="441pt,.4pt" to="450pt,.4pt"/>
        </w:pict>
      </w:r>
      <w:r>
        <w:rPr>
          <w:b/>
          <w:noProof/>
          <w:sz w:val="28"/>
          <w:szCs w:val="28"/>
        </w:rPr>
        <w:pict w14:anchorId="3B8BFB33">
          <v:line id="_x0000_s4988" style="position:absolute;left:0;text-align:left;z-index:252002816" from="450pt,.4pt" to="450pt,31.6pt"/>
        </w:pict>
      </w:r>
      <w:r>
        <w:rPr>
          <w:noProof/>
        </w:rPr>
        <w:pict w14:anchorId="0430A414">
          <v:line id="_x0000_s4987" style="position:absolute;left:0;text-align:left;z-index:252001792" from="315pt,.4pt" to="351pt,.4pt">
            <v:stroke endarrow="block"/>
          </v:line>
        </w:pict>
      </w:r>
      <w:r>
        <w:rPr>
          <w:noProof/>
        </w:rPr>
        <w:pict w14:anchorId="591350DB">
          <v:line id="_x0000_s4986" style="position:absolute;left:0;text-align:left;z-index:252000768" from="198pt,.4pt" to="228.1pt,.4pt">
            <v:stroke endarrow="block"/>
          </v:line>
        </w:pict>
      </w:r>
      <w:r>
        <w:rPr>
          <w:noProof/>
        </w:rPr>
        <w:pict w14:anchorId="5511C73C">
          <v:line id="_x0000_s4985" style="position:absolute;left:0;text-align:left;z-index:251999744" from="81pt,.4pt" to="111.1pt,.4pt">
            <v:stroke endarrow="block"/>
          </v:line>
        </w:pict>
      </w:r>
    </w:p>
    <w:p w14:paraId="3153A8A5" w14:textId="77777777" w:rsidR="006621C9" w:rsidRDefault="006621C9" w:rsidP="006621C9"/>
    <w:p w14:paraId="71798AEB"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2615354C">
          <v:line id="_x0000_s4979" style="position:absolute;left:0;text-align:left;z-index:251993600" from="450pt,18.8pt" to="450pt,39.4pt"/>
        </w:pict>
      </w:r>
      <w:r>
        <w:rPr>
          <w:b/>
          <w:noProof/>
          <w:sz w:val="28"/>
          <w:szCs w:val="28"/>
        </w:rPr>
        <w:pict w14:anchorId="16AA58B0">
          <v:line id="_x0000_s4976" style="position:absolute;left:0;text-align:left;z-index:251990528" from="-36pt,.4pt" to="-36pt,16pt"/>
        </w:pict>
      </w:r>
      <w:r>
        <w:rPr>
          <w:b/>
          <w:noProof/>
          <w:sz w:val="28"/>
          <w:szCs w:val="28"/>
        </w:rPr>
        <w:pict w14:anchorId="201914A2">
          <v:line id="_x0000_s4975" style="position:absolute;left:0;text-align:left;z-index:251989504" from="-36pt,.4pt" to="450pt,.4pt"/>
        </w:pict>
      </w:r>
      <w:r>
        <w:rPr>
          <w:b/>
          <w:noProof/>
          <w:sz w:val="28"/>
          <w:szCs w:val="28"/>
        </w:rPr>
        <w:pict w14:anchorId="7D394345">
          <v:line id="_x0000_s4978" style="position:absolute;left:0;text-align:left;z-index:251992576" from="6in,18.8pt" to="450pt,18.8pt"/>
        </w:pict>
      </w:r>
      <w:r>
        <w:rPr>
          <w:b/>
          <w:noProof/>
          <w:sz w:val="28"/>
          <w:szCs w:val="28"/>
        </w:rPr>
        <w:pict w14:anchorId="18D6A5A8">
          <v:line id="_x0000_s4970" style="position:absolute;left:0;text-align:left;z-index:251984384" from="315pt,16pt" to="345.1pt,16pt">
            <v:stroke endarrow="block"/>
          </v:line>
        </w:pict>
      </w:r>
      <w:r>
        <w:rPr>
          <w:b/>
          <w:noProof/>
          <w:sz w:val="28"/>
          <w:szCs w:val="28"/>
        </w:rPr>
        <w:pict w14:anchorId="7D9DCD9B">
          <v:line id="_x0000_s4969" style="position:absolute;left:0;text-align:left;z-index:251983360" from="198pt,16pt" to="228.1pt,16pt">
            <v:stroke endarrow="block"/>
          </v:line>
        </w:pict>
      </w:r>
      <w:r>
        <w:rPr>
          <w:b/>
          <w:noProof/>
          <w:sz w:val="28"/>
          <w:szCs w:val="28"/>
        </w:rPr>
        <w:pict w14:anchorId="29E5C0A0">
          <v:line id="_x0000_s4968" style="position:absolute;left:0;text-align:left;z-index:251982336" from="81pt,16pt" to="111.1pt,16pt">
            <v:stroke endarrow="block"/>
          </v:line>
        </w:pict>
      </w:r>
      <w:r>
        <w:rPr>
          <w:b/>
          <w:noProof/>
          <w:sz w:val="28"/>
          <w:szCs w:val="28"/>
        </w:rPr>
        <w:pict w14:anchorId="6E1B83C7">
          <v:line id="_x0000_s4967" style="position:absolute;left:0;text-align:left;z-index:251981312" from="-36pt,16pt" to="-5.9pt,16pt">
            <v:stroke endarrow="block"/>
          </v:line>
        </w:pict>
      </w:r>
      <w:r>
        <w:rPr>
          <w:b/>
          <w:noProof/>
          <w:sz w:val="28"/>
          <w:szCs w:val="28"/>
        </w:rPr>
        <w:pict w14:anchorId="309B5857">
          <v:shape id="_x0000_s4962" type="#_x0000_t202" style="position:absolute;left:0;text-align:left;margin-left:342pt;margin-top:8.2pt;width:90pt;height:23.4pt;z-index:251976192">
            <v:textbox style="mso-next-textbox:#_x0000_s4962">
              <w:txbxContent>
                <w:p w14:paraId="1EFEDF0F" w14:textId="77777777" w:rsidR="005826D7" w:rsidRPr="00EE6C71" w:rsidRDefault="005826D7" w:rsidP="006621C9">
                  <w:pPr>
                    <w:jc w:val="center"/>
                    <w:rPr>
                      <w:szCs w:val="21"/>
                    </w:rPr>
                  </w:pPr>
                  <w:r>
                    <w:rPr>
                      <w:rFonts w:hint="eastAsia"/>
                      <w:szCs w:val="21"/>
                    </w:rPr>
                    <w:t>试水</w:t>
                  </w:r>
                </w:p>
              </w:txbxContent>
            </v:textbox>
          </v:shape>
        </w:pict>
      </w:r>
      <w:r>
        <w:rPr>
          <w:b/>
          <w:noProof/>
          <w:sz w:val="28"/>
          <w:szCs w:val="28"/>
        </w:rPr>
        <w:pict w14:anchorId="5298BC93">
          <v:shape id="_x0000_s4961" type="#_x0000_t202" style="position:absolute;left:0;text-align:left;margin-left:225pt;margin-top:8.2pt;width:90.3pt;height:23.4pt;z-index:251975168">
            <v:textbox style="mso-next-textbox:#_x0000_s4961">
              <w:txbxContent>
                <w:p w14:paraId="09A092E5" w14:textId="77777777" w:rsidR="005826D7" w:rsidRPr="00EE6C71" w:rsidRDefault="005826D7" w:rsidP="006621C9">
                  <w:pPr>
                    <w:jc w:val="center"/>
                    <w:rPr>
                      <w:szCs w:val="21"/>
                    </w:rPr>
                  </w:pPr>
                  <w:r>
                    <w:rPr>
                      <w:rFonts w:hint="eastAsia"/>
                      <w:szCs w:val="21"/>
                    </w:rPr>
                    <w:t>卫生器具安装</w:t>
                  </w:r>
                </w:p>
              </w:txbxContent>
            </v:textbox>
          </v:shape>
        </w:pict>
      </w:r>
      <w:r>
        <w:rPr>
          <w:b/>
          <w:noProof/>
          <w:sz w:val="28"/>
          <w:szCs w:val="28"/>
        </w:rPr>
        <w:pict w14:anchorId="48872B5E">
          <v:shape id="_x0000_s4960" type="#_x0000_t202" style="position:absolute;left:0;text-align:left;margin-left:108pt;margin-top:8.2pt;width:90.3pt;height:23.4pt;z-index:251974144">
            <v:textbox style="mso-next-textbox:#_x0000_s4960">
              <w:txbxContent>
                <w:p w14:paraId="7D56974F" w14:textId="77777777" w:rsidR="005826D7" w:rsidRPr="00EE6C71" w:rsidRDefault="005826D7" w:rsidP="006621C9">
                  <w:pPr>
                    <w:jc w:val="center"/>
                    <w:rPr>
                      <w:szCs w:val="21"/>
                    </w:rPr>
                  </w:pPr>
                  <w:proofErr w:type="gramStart"/>
                  <w:r>
                    <w:rPr>
                      <w:rFonts w:hint="eastAsia"/>
                      <w:szCs w:val="21"/>
                    </w:rPr>
                    <w:t>装修面</w:t>
                  </w:r>
                  <w:proofErr w:type="gramEnd"/>
                  <w:r>
                    <w:rPr>
                      <w:rFonts w:hint="eastAsia"/>
                      <w:szCs w:val="21"/>
                    </w:rPr>
                    <w:t>完成</w:t>
                  </w:r>
                </w:p>
              </w:txbxContent>
            </v:textbox>
          </v:shape>
        </w:pict>
      </w:r>
      <w:r>
        <w:rPr>
          <w:b/>
          <w:noProof/>
          <w:sz w:val="28"/>
          <w:szCs w:val="28"/>
        </w:rPr>
        <w:pict w14:anchorId="0497986F">
          <v:shape id="_x0000_s4959" type="#_x0000_t202" style="position:absolute;left:0;text-align:left;margin-left:-9pt;margin-top:8.2pt;width:90.3pt;height:23.4pt;z-index:251973120">
            <v:textbox style="mso-next-textbox:#_x0000_s4959">
              <w:txbxContent>
                <w:p w14:paraId="21C4446D" w14:textId="77777777" w:rsidR="005826D7" w:rsidRPr="00EE6C71" w:rsidRDefault="005826D7" w:rsidP="006621C9">
                  <w:pPr>
                    <w:jc w:val="center"/>
                    <w:rPr>
                      <w:szCs w:val="21"/>
                    </w:rPr>
                  </w:pPr>
                  <w:r>
                    <w:rPr>
                      <w:rFonts w:hint="eastAsia"/>
                      <w:szCs w:val="21"/>
                    </w:rPr>
                    <w:t>管道</w:t>
                  </w:r>
                  <w:r w:rsidRPr="00983B85">
                    <w:rPr>
                      <w:rFonts w:hint="eastAsia"/>
                      <w:szCs w:val="21"/>
                    </w:rPr>
                    <w:t>开槽补</w:t>
                  </w:r>
                  <w:r>
                    <w:rPr>
                      <w:rFonts w:hint="eastAsia"/>
                      <w:szCs w:val="21"/>
                    </w:rPr>
                    <w:t>平</w:t>
                  </w:r>
                </w:p>
              </w:txbxContent>
            </v:textbox>
          </v:shape>
        </w:pict>
      </w:r>
    </w:p>
    <w:p w14:paraId="5ED3566D"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46BF8149">
          <v:line id="_x0000_s4980" style="position:absolute;left:0;text-align:left;z-index:251994624" from="-36pt,17.4pt" to="-36pt,40.8pt"/>
        </w:pict>
      </w:r>
      <w:r>
        <w:rPr>
          <w:b/>
          <w:noProof/>
          <w:sz w:val="28"/>
          <w:szCs w:val="28"/>
        </w:rPr>
        <w:pict w14:anchorId="3BCFB8BE">
          <v:line id="_x0000_s4977" style="position:absolute;left:0;text-align:left;z-index:251991552" from="-36pt,17.4pt" to="450pt,17.4pt"/>
        </w:pict>
      </w:r>
    </w:p>
    <w:p w14:paraId="6CA77394" w14:textId="77777777" w:rsidR="0009791F" w:rsidRPr="00832B0E" w:rsidRDefault="00000000" w:rsidP="00832B0E">
      <w:pPr>
        <w:spacing w:line="440" w:lineRule="exact"/>
        <w:ind w:leftChars="-202" w:left="-283" w:hangingChars="50" w:hanging="141"/>
        <w:rPr>
          <w:b/>
          <w:sz w:val="30"/>
          <w:szCs w:val="30"/>
        </w:rPr>
      </w:pPr>
      <w:r>
        <w:rPr>
          <w:b/>
          <w:noProof/>
          <w:sz w:val="28"/>
          <w:szCs w:val="28"/>
        </w:rPr>
        <w:pict w14:anchorId="2AEF2817">
          <v:line id="_x0000_s4974" style="position:absolute;left:0;text-align:left;z-index:251988480" from="315pt,18.8pt" to="345.1pt,18.8pt">
            <v:stroke endarrow="block"/>
          </v:line>
        </w:pict>
      </w:r>
      <w:r>
        <w:rPr>
          <w:b/>
          <w:noProof/>
          <w:sz w:val="28"/>
          <w:szCs w:val="28"/>
        </w:rPr>
        <w:pict w14:anchorId="33E1D6BE">
          <v:shape id="_x0000_s4965" type="#_x0000_t202" style="position:absolute;left:0;text-align:left;margin-left:342pt;margin-top:11pt;width:90.3pt;height:23.4pt;z-index:251979264">
            <v:textbox style="mso-next-textbox:#_x0000_s4965">
              <w:txbxContent>
                <w:p w14:paraId="6CCBAAB4" w14:textId="77777777" w:rsidR="005826D7" w:rsidRPr="00EE6C71" w:rsidRDefault="005826D7" w:rsidP="006621C9">
                  <w:pPr>
                    <w:jc w:val="center"/>
                    <w:rPr>
                      <w:szCs w:val="21"/>
                    </w:rPr>
                  </w:pPr>
                  <w:r>
                    <w:rPr>
                      <w:rFonts w:hint="eastAsia"/>
                      <w:szCs w:val="21"/>
                    </w:rPr>
                    <w:t>分项验收</w:t>
                  </w:r>
                </w:p>
                <w:p w14:paraId="5C60BD3E" w14:textId="77777777" w:rsidR="005826D7" w:rsidRPr="00983B85" w:rsidRDefault="005826D7" w:rsidP="006621C9">
                  <w:pPr>
                    <w:rPr>
                      <w:szCs w:val="21"/>
                    </w:rPr>
                  </w:pPr>
                </w:p>
              </w:txbxContent>
            </v:textbox>
          </v:shape>
        </w:pict>
      </w:r>
      <w:r>
        <w:rPr>
          <w:b/>
          <w:noProof/>
          <w:sz w:val="28"/>
          <w:szCs w:val="28"/>
        </w:rPr>
        <w:pict w14:anchorId="79F80F70">
          <v:line id="_x0000_s4973" style="position:absolute;left:0;text-align:left;z-index:251987456" from="198pt,18.8pt" to="228.1pt,18.8pt">
            <v:stroke endarrow="block"/>
          </v:line>
        </w:pict>
      </w:r>
      <w:r>
        <w:rPr>
          <w:b/>
          <w:noProof/>
          <w:sz w:val="28"/>
          <w:szCs w:val="28"/>
        </w:rPr>
        <w:pict w14:anchorId="3C75226A">
          <v:shape id="_x0000_s4964" type="#_x0000_t202" style="position:absolute;left:0;text-align:left;margin-left:225pt;margin-top:11pt;width:90.3pt;height:23.4pt;z-index:251978240">
            <v:textbox style="mso-next-textbox:#_x0000_s4964">
              <w:txbxContent>
                <w:p w14:paraId="3279B4C5" w14:textId="77777777" w:rsidR="005826D7" w:rsidRPr="00EE6C71" w:rsidRDefault="005826D7" w:rsidP="006621C9">
                  <w:pPr>
                    <w:jc w:val="center"/>
                    <w:rPr>
                      <w:szCs w:val="21"/>
                    </w:rPr>
                  </w:pPr>
                  <w:r>
                    <w:rPr>
                      <w:rFonts w:hint="eastAsia"/>
                      <w:szCs w:val="21"/>
                    </w:rPr>
                    <w:t>成品保护</w:t>
                  </w:r>
                </w:p>
                <w:p w14:paraId="0218A716" w14:textId="77777777" w:rsidR="005826D7" w:rsidRPr="00983B85" w:rsidRDefault="005826D7" w:rsidP="006621C9">
                  <w:pPr>
                    <w:rPr>
                      <w:szCs w:val="21"/>
                    </w:rPr>
                  </w:pPr>
                </w:p>
              </w:txbxContent>
            </v:textbox>
          </v:shape>
        </w:pict>
      </w:r>
      <w:r>
        <w:rPr>
          <w:b/>
          <w:noProof/>
          <w:sz w:val="28"/>
          <w:szCs w:val="28"/>
        </w:rPr>
        <w:pict w14:anchorId="74B6178B">
          <v:line id="_x0000_s4972" style="position:absolute;left:0;text-align:left;z-index:251986432" from="81pt,18.8pt" to="111.1pt,18.8pt">
            <v:stroke endarrow="block"/>
          </v:line>
        </w:pict>
      </w:r>
      <w:r>
        <w:rPr>
          <w:b/>
          <w:noProof/>
          <w:sz w:val="28"/>
          <w:szCs w:val="28"/>
        </w:rPr>
        <w:pict w14:anchorId="08B223F0">
          <v:line id="_x0000_s4971" style="position:absolute;left:0;text-align:left;z-index:251985408" from="-36pt,18.8pt" to="-5.9pt,18.8pt">
            <v:stroke endarrow="block"/>
          </v:line>
        </w:pict>
      </w:r>
      <w:r>
        <w:rPr>
          <w:b/>
          <w:noProof/>
          <w:sz w:val="28"/>
          <w:szCs w:val="28"/>
        </w:rPr>
        <w:pict w14:anchorId="35196C27">
          <v:shape id="_x0000_s4963" type="#_x0000_t202" style="position:absolute;left:0;text-align:left;margin-left:108pt;margin-top:11pt;width:90.3pt;height:23.4pt;z-index:251977216">
            <v:textbox style="mso-next-textbox:#_x0000_s4963">
              <w:txbxContent>
                <w:p w14:paraId="422966DD" w14:textId="77777777" w:rsidR="005826D7" w:rsidRPr="00EE6C71" w:rsidRDefault="005826D7" w:rsidP="006621C9">
                  <w:pPr>
                    <w:jc w:val="center"/>
                    <w:rPr>
                      <w:szCs w:val="21"/>
                    </w:rPr>
                  </w:pPr>
                  <w:r>
                    <w:rPr>
                      <w:rFonts w:hint="eastAsia"/>
                      <w:szCs w:val="21"/>
                    </w:rPr>
                    <w:t>卫生清理</w:t>
                  </w:r>
                </w:p>
                <w:p w14:paraId="495BF6FB" w14:textId="77777777" w:rsidR="005826D7" w:rsidRPr="00983B85" w:rsidRDefault="005826D7" w:rsidP="006621C9">
                  <w:pPr>
                    <w:rPr>
                      <w:szCs w:val="21"/>
                    </w:rPr>
                  </w:pPr>
                </w:p>
              </w:txbxContent>
            </v:textbox>
          </v:shape>
        </w:pict>
      </w:r>
      <w:r>
        <w:rPr>
          <w:b/>
          <w:noProof/>
          <w:sz w:val="28"/>
          <w:szCs w:val="28"/>
        </w:rPr>
        <w:pict w14:anchorId="2B56F653">
          <v:shape id="_x0000_s4966" type="#_x0000_t202" style="position:absolute;left:0;text-align:left;margin-left:-9pt;margin-top:11pt;width:90pt;height:23.4pt;z-index:251980288">
            <v:textbox style="mso-next-textbox:#_x0000_s4966">
              <w:txbxContent>
                <w:p w14:paraId="00218CE7" w14:textId="77777777" w:rsidR="005826D7" w:rsidRPr="00EE6C71" w:rsidRDefault="005826D7" w:rsidP="006621C9">
                  <w:pPr>
                    <w:jc w:val="center"/>
                    <w:rPr>
                      <w:szCs w:val="21"/>
                    </w:rPr>
                  </w:pPr>
                  <w:r>
                    <w:rPr>
                      <w:rFonts w:hint="eastAsia"/>
                      <w:szCs w:val="21"/>
                    </w:rPr>
                    <w:t>调试</w:t>
                  </w:r>
                </w:p>
                <w:p w14:paraId="22271F89" w14:textId="77777777" w:rsidR="005826D7" w:rsidRPr="00983B85" w:rsidRDefault="005826D7" w:rsidP="006621C9">
                  <w:pPr>
                    <w:rPr>
                      <w:szCs w:val="21"/>
                      <w:shd w:val="clear" w:color="auto" w:fill="FFFF00"/>
                    </w:rPr>
                  </w:pPr>
                </w:p>
              </w:txbxContent>
            </v:textbox>
          </v:shape>
        </w:pict>
      </w:r>
    </w:p>
    <w:p w14:paraId="6F09E8C1" w14:textId="77777777" w:rsidR="002225F6" w:rsidRDefault="002225F6" w:rsidP="006621C9">
      <w:pPr>
        <w:spacing w:line="360" w:lineRule="auto"/>
        <w:rPr>
          <w:b/>
          <w:color w:val="000000" w:themeColor="text1"/>
          <w:sz w:val="24"/>
        </w:rPr>
      </w:pPr>
    </w:p>
    <w:p w14:paraId="6A3314D8" w14:textId="77777777" w:rsidR="006621C9" w:rsidRPr="00296B95" w:rsidRDefault="00613A8C" w:rsidP="006621C9">
      <w:pPr>
        <w:spacing w:line="360" w:lineRule="auto"/>
        <w:rPr>
          <w:b/>
          <w:color w:val="000000" w:themeColor="text1"/>
          <w:sz w:val="24"/>
        </w:rPr>
      </w:pPr>
      <w:r>
        <w:rPr>
          <w:rFonts w:hint="eastAsia"/>
          <w:b/>
          <w:color w:val="000000" w:themeColor="text1"/>
          <w:sz w:val="24"/>
        </w:rPr>
        <w:t>10</w:t>
      </w:r>
      <w:r w:rsidR="00B235B9">
        <w:rPr>
          <w:rFonts w:hint="eastAsia"/>
          <w:b/>
          <w:color w:val="000000" w:themeColor="text1"/>
          <w:sz w:val="24"/>
        </w:rPr>
        <w:t>.2</w:t>
      </w:r>
      <w:r w:rsidR="006621C9" w:rsidRPr="00296B95">
        <w:rPr>
          <w:rFonts w:hint="eastAsia"/>
          <w:b/>
          <w:color w:val="000000" w:themeColor="text1"/>
          <w:sz w:val="24"/>
        </w:rPr>
        <w:t>施工要点：</w:t>
      </w:r>
    </w:p>
    <w:p w14:paraId="44B38F7D" w14:textId="77777777" w:rsidR="00C359B7" w:rsidRDefault="00C359B7" w:rsidP="00476153">
      <w:pPr>
        <w:pStyle w:val="a7"/>
        <w:numPr>
          <w:ilvl w:val="0"/>
          <w:numId w:val="14"/>
        </w:numPr>
        <w:spacing w:line="360" w:lineRule="auto"/>
        <w:ind w:firstLineChars="0"/>
        <w:rPr>
          <w:rFonts w:ascii="宋体" w:hAnsi="宋体"/>
          <w:sz w:val="24"/>
        </w:rPr>
      </w:pPr>
      <w:r>
        <w:rPr>
          <w:rFonts w:ascii="宋体" w:hAnsi="宋体" w:hint="eastAsia"/>
          <w:sz w:val="24"/>
        </w:rPr>
        <w:t>各种卫生器具及管道安装均应符合设计要求及国家现行标准范围的有关规定；</w:t>
      </w:r>
    </w:p>
    <w:p w14:paraId="37949344" w14:textId="77777777" w:rsidR="00C359B7" w:rsidRDefault="00C359B7" w:rsidP="00476153">
      <w:pPr>
        <w:pStyle w:val="a7"/>
        <w:numPr>
          <w:ilvl w:val="0"/>
          <w:numId w:val="14"/>
        </w:numPr>
        <w:spacing w:line="360" w:lineRule="auto"/>
        <w:ind w:firstLineChars="0"/>
        <w:rPr>
          <w:rFonts w:ascii="宋体" w:hAnsi="宋体"/>
          <w:sz w:val="24"/>
        </w:rPr>
      </w:pPr>
      <w:r>
        <w:rPr>
          <w:rFonts w:ascii="宋体" w:hAnsi="宋体" w:hint="eastAsia"/>
          <w:sz w:val="24"/>
        </w:rPr>
        <w:t>卫生器具的品种、规格、颜色应符合设计要求，并有产品合格证书；</w:t>
      </w:r>
    </w:p>
    <w:p w14:paraId="59E25DE9" w14:textId="77777777" w:rsidR="00C359B7" w:rsidRDefault="00C359B7" w:rsidP="00476153">
      <w:pPr>
        <w:pStyle w:val="a7"/>
        <w:numPr>
          <w:ilvl w:val="0"/>
          <w:numId w:val="14"/>
        </w:numPr>
        <w:spacing w:line="360" w:lineRule="auto"/>
        <w:ind w:firstLineChars="0"/>
        <w:rPr>
          <w:rFonts w:ascii="宋体" w:hAnsi="宋体"/>
          <w:sz w:val="24"/>
        </w:rPr>
      </w:pPr>
      <w:r>
        <w:rPr>
          <w:rFonts w:ascii="宋体" w:hAnsi="宋体" w:hint="eastAsia"/>
          <w:sz w:val="24"/>
        </w:rPr>
        <w:t>给排水管材、配件应符合设计要求，并有产品合格证书；</w:t>
      </w:r>
    </w:p>
    <w:p w14:paraId="5C39950D" w14:textId="77777777" w:rsidR="006621C9" w:rsidRDefault="006621C9" w:rsidP="00476153">
      <w:pPr>
        <w:pStyle w:val="LD"/>
        <w:numPr>
          <w:ilvl w:val="0"/>
          <w:numId w:val="14"/>
        </w:numPr>
        <w:ind w:leftChars="0"/>
      </w:pPr>
      <w:r w:rsidRPr="00FA21A0">
        <w:rPr>
          <w:rFonts w:hint="eastAsia"/>
        </w:rPr>
        <w:t>各种卫生设备与地面或墙体的连接应用金属固定件安装牢固，金属固定件应进行防腐处理，当墙体为多孔砖墙时，应凿孔填实水泥砂浆后进行固定件安装，当墙体为轻质隔墙时，应在墙体内设后置埋件，</w:t>
      </w:r>
      <w:proofErr w:type="gramStart"/>
      <w:r w:rsidRPr="00FA21A0">
        <w:rPr>
          <w:rFonts w:hint="eastAsia"/>
        </w:rPr>
        <w:t>后置埋件应</w:t>
      </w:r>
      <w:proofErr w:type="gramEnd"/>
      <w:r w:rsidRPr="00FA21A0">
        <w:rPr>
          <w:rFonts w:hint="eastAsia"/>
        </w:rPr>
        <w:t>与墙体连接牢固；</w:t>
      </w:r>
    </w:p>
    <w:p w14:paraId="2817F2A9" w14:textId="77777777" w:rsidR="006621C9" w:rsidRDefault="006621C9" w:rsidP="00476153">
      <w:pPr>
        <w:pStyle w:val="LD"/>
        <w:numPr>
          <w:ilvl w:val="0"/>
          <w:numId w:val="14"/>
        </w:numPr>
        <w:ind w:leftChars="0"/>
      </w:pPr>
      <w:r>
        <w:rPr>
          <w:rFonts w:hint="eastAsia"/>
        </w:rPr>
        <w:t>各种卫生器具安装的管道连接件应易于拆卸、维修，排水管道连接应采用有橡胶垫片排水</w:t>
      </w:r>
      <w:proofErr w:type="gramStart"/>
      <w:r>
        <w:rPr>
          <w:rFonts w:hint="eastAsia"/>
        </w:rPr>
        <w:t>栓</w:t>
      </w:r>
      <w:proofErr w:type="gramEnd"/>
      <w:r>
        <w:rPr>
          <w:rFonts w:hint="eastAsia"/>
        </w:rPr>
        <w:t>，卫生器具与金属固定件的连接表面应安装铅质或橡胶垫片，各种卫生陶瓷器具不得采用水泥</w:t>
      </w:r>
      <w:r w:rsidRPr="008E4222">
        <w:rPr>
          <w:rFonts w:hint="eastAsia"/>
        </w:rPr>
        <w:t>砂浆窝嵌</w:t>
      </w:r>
      <w:r>
        <w:rPr>
          <w:rFonts w:hint="eastAsia"/>
        </w:rPr>
        <w:t>；</w:t>
      </w:r>
    </w:p>
    <w:p w14:paraId="39C4F631" w14:textId="77777777" w:rsidR="006621C9" w:rsidRDefault="006621C9" w:rsidP="00476153">
      <w:pPr>
        <w:pStyle w:val="a7"/>
        <w:numPr>
          <w:ilvl w:val="0"/>
          <w:numId w:val="14"/>
        </w:numPr>
        <w:spacing w:line="360" w:lineRule="auto"/>
        <w:ind w:firstLineChars="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各种卫生器具与台面、墙面、地面等接触部位均应采用硅酮胶或防水密封条密封；</w:t>
      </w:r>
    </w:p>
    <w:p w14:paraId="54258380" w14:textId="77777777" w:rsidR="006621C9" w:rsidRPr="00B04054" w:rsidRDefault="006621C9" w:rsidP="00476153">
      <w:pPr>
        <w:pStyle w:val="LD"/>
        <w:numPr>
          <w:ilvl w:val="0"/>
          <w:numId w:val="14"/>
        </w:numPr>
        <w:ind w:leftChars="0"/>
      </w:pPr>
      <w:r w:rsidRPr="00B04054">
        <w:rPr>
          <w:rFonts w:hint="eastAsia"/>
        </w:rPr>
        <w:t>管道敷设应横平竖直，管</w:t>
      </w:r>
      <w:proofErr w:type="gramStart"/>
      <w:r w:rsidRPr="00B04054">
        <w:rPr>
          <w:rFonts w:hint="eastAsia"/>
        </w:rPr>
        <w:t>卡位置</w:t>
      </w:r>
      <w:proofErr w:type="gramEnd"/>
      <w:r w:rsidRPr="00B04054">
        <w:rPr>
          <w:rFonts w:hint="eastAsia"/>
        </w:rPr>
        <w:t>及管道坡度等均应符合规范要求，各类阀门安装位置正确且平正，便于使用和维修；</w:t>
      </w:r>
    </w:p>
    <w:p w14:paraId="3E32AD34" w14:textId="77777777" w:rsidR="006621C9" w:rsidRPr="00B04054" w:rsidRDefault="006621C9" w:rsidP="00476153">
      <w:pPr>
        <w:pStyle w:val="LD"/>
        <w:numPr>
          <w:ilvl w:val="0"/>
          <w:numId w:val="14"/>
        </w:numPr>
        <w:ind w:leftChars="0"/>
      </w:pPr>
      <w:r w:rsidRPr="00B04054">
        <w:rPr>
          <w:rFonts w:hint="eastAsia"/>
        </w:rPr>
        <w:t>嵌入墙体、地面的管道应进行防腐处理并用于水泥砂浆保护，其厚度应符合下列</w:t>
      </w:r>
      <w:r w:rsidRPr="00B04054">
        <w:rPr>
          <w:rFonts w:hint="eastAsia"/>
        </w:rPr>
        <w:lastRenderedPageBreak/>
        <w:t>要求：墙内冷水管不小于10mm，热水管不小于15mm，嵌入地面的管道不小于10mm，嵌入墙体、地面或暗敷的管道应隐蔽工程验收；</w:t>
      </w:r>
    </w:p>
    <w:p w14:paraId="392B665A" w14:textId="77777777" w:rsidR="006621C9" w:rsidRDefault="006621C9" w:rsidP="00476153">
      <w:pPr>
        <w:pStyle w:val="LD"/>
        <w:numPr>
          <w:ilvl w:val="0"/>
          <w:numId w:val="14"/>
        </w:numPr>
        <w:ind w:leftChars="0"/>
      </w:pPr>
      <w:r w:rsidRPr="00B04054">
        <w:rPr>
          <w:rFonts w:hint="eastAsia"/>
        </w:rPr>
        <w:t>冷热水管道安装应</w:t>
      </w:r>
      <w:proofErr w:type="gramStart"/>
      <w:r w:rsidRPr="00B04054">
        <w:rPr>
          <w:rFonts w:hint="eastAsia"/>
        </w:rPr>
        <w:t>左热右冷</w:t>
      </w:r>
      <w:proofErr w:type="gramEnd"/>
      <w:r w:rsidRPr="00B04054">
        <w:rPr>
          <w:rFonts w:hint="eastAsia"/>
        </w:rPr>
        <w:t>，平行间距应不小于200mm，当冷热水供水系统采用分水器供水时，应采用半柔性管材连接；</w:t>
      </w:r>
    </w:p>
    <w:p w14:paraId="510268F4" w14:textId="77777777" w:rsidR="00B7230F" w:rsidRPr="00B7230F" w:rsidRDefault="00B7230F" w:rsidP="00476153">
      <w:pPr>
        <w:pStyle w:val="a7"/>
        <w:numPr>
          <w:ilvl w:val="0"/>
          <w:numId w:val="14"/>
        </w:numPr>
        <w:spacing w:line="360" w:lineRule="auto"/>
        <w:ind w:firstLineChars="0"/>
        <w:rPr>
          <w:rFonts w:ascii="宋体" w:hAnsi="宋体"/>
          <w:sz w:val="24"/>
        </w:rPr>
      </w:pPr>
      <w:r w:rsidRPr="00235264">
        <w:rPr>
          <w:rFonts w:ascii="宋体" w:hAnsi="宋体" w:hint="eastAsia"/>
          <w:sz w:val="24"/>
        </w:rPr>
        <w:t>贴砖墙面时，给水管口宜高出抹灰面层10mm，给水口低于瓷砖完成面0～5mm，保证角阀、龙头安装后装饰盖板与墙面之间无缝；</w:t>
      </w:r>
    </w:p>
    <w:p w14:paraId="648145CF" w14:textId="77777777" w:rsidR="006621C9" w:rsidRPr="00355696" w:rsidRDefault="00C359B7" w:rsidP="00C359B7">
      <w:pPr>
        <w:pStyle w:val="LD"/>
        <w:ind w:leftChars="0" w:left="0" w:firstLineChars="150" w:firstLine="360"/>
        <w:rPr>
          <w:rFonts w:asciiTheme="majorEastAsia" w:eastAsiaTheme="majorEastAsia" w:hAnsiTheme="majorEastAsia" w:cs="宋体"/>
        </w:rPr>
      </w:pPr>
      <w:r>
        <w:rPr>
          <w:rFonts w:asciiTheme="majorEastAsia" w:eastAsiaTheme="majorEastAsia" w:hAnsiTheme="majorEastAsia" w:cs="宋体" w:hint="eastAsia"/>
        </w:rPr>
        <w:t>11．</w:t>
      </w:r>
      <w:r w:rsidR="006621C9">
        <w:rPr>
          <w:rFonts w:asciiTheme="majorEastAsia" w:eastAsiaTheme="majorEastAsia" w:hAnsiTheme="majorEastAsia" w:cs="宋体" w:hint="eastAsia"/>
        </w:rPr>
        <w:t>坐便器与墙的距离恰当、合理；</w:t>
      </w:r>
    </w:p>
    <w:p w14:paraId="4E6008FD" w14:textId="77777777" w:rsidR="006621C9" w:rsidRPr="00C359B7" w:rsidRDefault="00C359B7" w:rsidP="00C359B7">
      <w:pPr>
        <w:spacing w:line="360" w:lineRule="auto"/>
        <w:ind w:firstLineChars="150" w:firstLine="360"/>
        <w:rPr>
          <w:rFonts w:asciiTheme="majorEastAsia" w:eastAsiaTheme="majorEastAsia" w:hAnsiTheme="majorEastAsia" w:cs="宋体"/>
          <w:sz w:val="24"/>
        </w:rPr>
      </w:pPr>
      <w:r w:rsidRPr="00C359B7">
        <w:rPr>
          <w:rFonts w:asciiTheme="majorEastAsia" w:eastAsiaTheme="majorEastAsia" w:hAnsiTheme="majorEastAsia" w:cs="宋体" w:hint="eastAsia"/>
          <w:sz w:val="24"/>
        </w:rPr>
        <w:t>12</w:t>
      </w:r>
      <w:r>
        <w:rPr>
          <w:rFonts w:asciiTheme="majorEastAsia" w:eastAsiaTheme="majorEastAsia" w:hAnsiTheme="majorEastAsia" w:cs="宋体" w:hint="eastAsia"/>
          <w:sz w:val="24"/>
        </w:rPr>
        <w:t>．</w:t>
      </w:r>
      <w:r w:rsidR="006621C9" w:rsidRPr="00C359B7">
        <w:rPr>
          <w:rFonts w:asciiTheme="majorEastAsia" w:eastAsiaTheme="majorEastAsia" w:hAnsiTheme="majorEastAsia" w:cs="宋体" w:hint="eastAsia"/>
          <w:sz w:val="24"/>
        </w:rPr>
        <w:t>卫生器具</w:t>
      </w:r>
      <w:r w:rsidR="006621C9" w:rsidRPr="00C359B7">
        <w:rPr>
          <w:rFonts w:asciiTheme="majorEastAsia" w:eastAsiaTheme="majorEastAsia" w:hAnsiTheme="majorEastAsia" w:cs="宋体"/>
          <w:sz w:val="24"/>
        </w:rPr>
        <w:t>安装完毕后进行2h盛水试验</w:t>
      </w:r>
      <w:r w:rsidR="006621C9" w:rsidRPr="00C359B7">
        <w:rPr>
          <w:rFonts w:asciiTheme="majorEastAsia" w:eastAsiaTheme="majorEastAsia" w:hAnsiTheme="majorEastAsia" w:cs="宋体" w:hint="eastAsia"/>
          <w:sz w:val="24"/>
        </w:rPr>
        <w:t>，</w:t>
      </w:r>
      <w:r w:rsidR="006621C9" w:rsidRPr="00C359B7">
        <w:rPr>
          <w:rFonts w:asciiTheme="majorEastAsia" w:eastAsiaTheme="majorEastAsia" w:hAnsiTheme="majorEastAsia" w:cs="宋体"/>
          <w:sz w:val="24"/>
        </w:rPr>
        <w:t>无渗漏</w:t>
      </w:r>
      <w:r w:rsidR="006621C9" w:rsidRPr="00C359B7">
        <w:rPr>
          <w:rFonts w:asciiTheme="majorEastAsia" w:eastAsiaTheme="majorEastAsia" w:hAnsiTheme="majorEastAsia" w:cs="宋体" w:hint="eastAsia"/>
          <w:sz w:val="24"/>
        </w:rPr>
        <w:t>；</w:t>
      </w:r>
    </w:p>
    <w:p w14:paraId="5545B63D" w14:textId="77777777" w:rsidR="006621C9" w:rsidRPr="00C359B7" w:rsidRDefault="00C359B7" w:rsidP="00C359B7">
      <w:pPr>
        <w:spacing w:line="360" w:lineRule="auto"/>
        <w:ind w:firstLineChars="150" w:firstLine="360"/>
        <w:rPr>
          <w:rFonts w:asciiTheme="majorEastAsia" w:eastAsiaTheme="majorEastAsia" w:hAnsiTheme="majorEastAsia" w:cs="宋体"/>
          <w:sz w:val="24"/>
        </w:rPr>
      </w:pPr>
      <w:r w:rsidRPr="00C359B7">
        <w:rPr>
          <w:rFonts w:asciiTheme="majorEastAsia" w:eastAsiaTheme="majorEastAsia" w:hAnsiTheme="majorEastAsia" w:cs="宋体" w:hint="eastAsia"/>
          <w:sz w:val="24"/>
        </w:rPr>
        <w:t>13．</w:t>
      </w:r>
      <w:r w:rsidR="006621C9" w:rsidRPr="00C359B7">
        <w:rPr>
          <w:rFonts w:asciiTheme="majorEastAsia" w:eastAsiaTheme="majorEastAsia" w:hAnsiTheme="majorEastAsia" w:cs="宋体"/>
          <w:sz w:val="24"/>
        </w:rPr>
        <w:t>盛水量分别如下：</w:t>
      </w:r>
      <w:r w:rsidR="006621C9" w:rsidRPr="00C359B7">
        <w:rPr>
          <w:rFonts w:asciiTheme="majorEastAsia" w:eastAsiaTheme="majorEastAsia" w:hAnsiTheme="majorEastAsia" w:cs="宋体" w:hint="eastAsia"/>
          <w:sz w:val="24"/>
        </w:rPr>
        <w:t>座</w:t>
      </w:r>
      <w:r w:rsidR="006621C9" w:rsidRPr="00C359B7">
        <w:rPr>
          <w:rFonts w:asciiTheme="majorEastAsia" w:eastAsiaTheme="majorEastAsia" w:hAnsiTheme="majorEastAsia" w:cs="宋体"/>
          <w:sz w:val="24"/>
        </w:rPr>
        <w:t>便器高低水箱应盛至扳手</w:t>
      </w:r>
      <w:proofErr w:type="gramStart"/>
      <w:r w:rsidR="006621C9" w:rsidRPr="00C359B7">
        <w:rPr>
          <w:rFonts w:asciiTheme="majorEastAsia" w:eastAsiaTheme="majorEastAsia" w:hAnsiTheme="majorEastAsia" w:cs="宋体"/>
          <w:sz w:val="24"/>
        </w:rPr>
        <w:t>孔以下</w:t>
      </w:r>
      <w:proofErr w:type="gramEnd"/>
      <w:smartTag w:uri="urn:schemas-microsoft-com:office:smarttags" w:element="chmetcnv">
        <w:smartTagPr>
          <w:attr w:name="UnitName" w:val="mm"/>
          <w:attr w:name="SourceValue" w:val="10"/>
          <w:attr w:name="HasSpace" w:val="False"/>
          <w:attr w:name="Negative" w:val="False"/>
          <w:attr w:name="NumberType" w:val="1"/>
          <w:attr w:name="TCSC" w:val="0"/>
        </w:smartTagPr>
        <w:r w:rsidR="006621C9" w:rsidRPr="00C359B7">
          <w:rPr>
            <w:rFonts w:asciiTheme="majorEastAsia" w:eastAsiaTheme="majorEastAsia" w:hAnsiTheme="majorEastAsia" w:cs="宋体"/>
            <w:sz w:val="24"/>
          </w:rPr>
          <w:t>10mm</w:t>
        </w:r>
      </w:smartTag>
      <w:r w:rsidR="006621C9" w:rsidRPr="00C359B7">
        <w:rPr>
          <w:rFonts w:asciiTheme="majorEastAsia" w:eastAsiaTheme="majorEastAsia" w:hAnsiTheme="majorEastAsia" w:cs="宋体"/>
          <w:sz w:val="24"/>
        </w:rPr>
        <w:t>处；</w:t>
      </w:r>
    </w:p>
    <w:p w14:paraId="6E6D2450" w14:textId="77777777" w:rsidR="006621C9" w:rsidRPr="00355696" w:rsidRDefault="006621C9" w:rsidP="006621C9">
      <w:pPr>
        <w:pStyle w:val="a7"/>
        <w:spacing w:line="360" w:lineRule="auto"/>
        <w:ind w:leftChars="373" w:left="783" w:firstLineChars="800" w:firstLine="1920"/>
        <w:rPr>
          <w:rFonts w:asciiTheme="majorEastAsia" w:eastAsiaTheme="majorEastAsia" w:hAnsiTheme="majorEastAsia" w:cs="宋体"/>
          <w:sz w:val="24"/>
        </w:rPr>
      </w:pPr>
      <w:r w:rsidRPr="00355696">
        <w:rPr>
          <w:rFonts w:asciiTheme="majorEastAsia" w:eastAsiaTheme="majorEastAsia" w:hAnsiTheme="majorEastAsia" w:cs="宋体"/>
          <w:sz w:val="24"/>
        </w:rPr>
        <w:t>各种台盆和洗涤槽应盛至溢水口；</w:t>
      </w:r>
    </w:p>
    <w:p w14:paraId="6C170F50" w14:textId="77777777" w:rsidR="006621C9" w:rsidRPr="00355696" w:rsidRDefault="006621C9" w:rsidP="006621C9">
      <w:pPr>
        <w:pStyle w:val="a7"/>
        <w:spacing w:line="360" w:lineRule="auto"/>
        <w:ind w:leftChars="373" w:left="783" w:firstLineChars="800" w:firstLine="1920"/>
        <w:rPr>
          <w:rFonts w:asciiTheme="majorEastAsia" w:eastAsiaTheme="majorEastAsia" w:hAnsiTheme="majorEastAsia" w:cs="宋体"/>
          <w:sz w:val="24"/>
        </w:rPr>
      </w:pPr>
      <w:r w:rsidRPr="00355696">
        <w:rPr>
          <w:rFonts w:asciiTheme="majorEastAsia" w:eastAsiaTheme="majorEastAsia" w:hAnsiTheme="majorEastAsia" w:cs="宋体"/>
          <w:sz w:val="24"/>
        </w:rPr>
        <w:t>浴缸应盛至缸深的三分之一；</w:t>
      </w:r>
    </w:p>
    <w:p w14:paraId="4BB372D0" w14:textId="77777777" w:rsidR="006621C9" w:rsidRPr="00355696" w:rsidRDefault="006621C9" w:rsidP="006621C9">
      <w:pPr>
        <w:spacing w:line="360" w:lineRule="auto"/>
        <w:ind w:leftChars="202" w:left="424" w:firstLineChars="200" w:firstLine="480"/>
        <w:rPr>
          <w:rFonts w:asciiTheme="majorEastAsia" w:eastAsiaTheme="majorEastAsia" w:hAnsiTheme="majorEastAsia" w:cs="宋体"/>
          <w:sz w:val="24"/>
        </w:rPr>
      </w:pPr>
      <w:r w:rsidRPr="00355696">
        <w:rPr>
          <w:rFonts w:asciiTheme="majorEastAsia" w:eastAsiaTheme="majorEastAsia" w:hAnsiTheme="majorEastAsia" w:cs="宋体" w:hint="eastAsia"/>
          <w:sz w:val="24"/>
        </w:rPr>
        <w:t xml:space="preserve">               </w:t>
      </w:r>
      <w:r w:rsidRPr="00355696">
        <w:rPr>
          <w:rFonts w:asciiTheme="majorEastAsia" w:eastAsiaTheme="majorEastAsia" w:hAnsiTheme="majorEastAsia" w:cs="宋体"/>
          <w:sz w:val="24"/>
        </w:rPr>
        <w:t>浴缸溢水口应作灌水试验；水盘应盛至盘深的三分之二</w:t>
      </w:r>
      <w:r w:rsidRPr="00355696">
        <w:rPr>
          <w:rFonts w:asciiTheme="majorEastAsia" w:eastAsiaTheme="majorEastAsia" w:hAnsiTheme="majorEastAsia" w:cs="宋体" w:hint="eastAsia"/>
          <w:sz w:val="24"/>
        </w:rPr>
        <w:t>；</w:t>
      </w:r>
    </w:p>
    <w:p w14:paraId="3E486E0E" w14:textId="77777777" w:rsidR="006621C9" w:rsidRDefault="00B7230F" w:rsidP="00EC6163">
      <w:pPr>
        <w:pStyle w:val="LD"/>
        <w:ind w:leftChars="189" w:left="757" w:hangingChars="150" w:hanging="360"/>
      </w:pPr>
      <w:r>
        <w:rPr>
          <w:rFonts w:hint="eastAsia"/>
        </w:rPr>
        <w:t>1</w:t>
      </w:r>
      <w:r w:rsidR="00C359B7">
        <w:rPr>
          <w:rFonts w:hint="eastAsia"/>
        </w:rPr>
        <w:t>4．</w:t>
      </w:r>
      <w:r w:rsidR="006621C9" w:rsidRPr="00355696">
        <w:rPr>
          <w:rFonts w:hint="eastAsia"/>
        </w:rPr>
        <w:t>浴缸排水采用硬</w:t>
      </w:r>
      <w:r w:rsidR="006621C9">
        <w:rPr>
          <w:rFonts w:hint="eastAsia"/>
        </w:rPr>
        <w:t>管连接，无渗漏，建议预留检修口，底座应做成一定坡度，以利</w:t>
      </w:r>
      <w:r w:rsidR="00EC6163">
        <w:rPr>
          <w:rFonts w:hint="eastAsia"/>
        </w:rPr>
        <w:t>于排水；</w:t>
      </w:r>
    </w:p>
    <w:p w14:paraId="7BB2D66A" w14:textId="77777777" w:rsidR="00083012" w:rsidRDefault="00083012" w:rsidP="00EF4896">
      <w:pPr>
        <w:pStyle w:val="LD"/>
        <w:ind w:left="784" w:hangingChars="150" w:hanging="360"/>
      </w:pPr>
      <w:r>
        <w:rPr>
          <w:rFonts w:hint="eastAsia"/>
        </w:rPr>
        <w:t>1</w:t>
      </w:r>
      <w:r w:rsidR="00C359B7">
        <w:rPr>
          <w:rFonts w:hint="eastAsia"/>
        </w:rPr>
        <w:t>5．</w:t>
      </w:r>
      <w:r>
        <w:rPr>
          <w:rFonts w:hint="eastAsia"/>
        </w:rPr>
        <w:t>洗衣机位置及入水龙头、排水口方向符合设计要求，</w:t>
      </w:r>
      <w:r w:rsidRPr="00562421">
        <w:rPr>
          <w:rFonts w:hint="eastAsia"/>
        </w:rPr>
        <w:t>洗衣机龙头严禁放置在洗衣机背部</w:t>
      </w:r>
      <w:r>
        <w:rPr>
          <w:rFonts w:hint="eastAsia"/>
        </w:rPr>
        <w:t>；</w:t>
      </w:r>
    </w:p>
    <w:p w14:paraId="16D89DB7" w14:textId="77777777" w:rsidR="00CE229C" w:rsidRPr="00083012" w:rsidRDefault="00CE229C" w:rsidP="00EF4896">
      <w:pPr>
        <w:pStyle w:val="LD"/>
        <w:ind w:left="784" w:hangingChars="150" w:hanging="360"/>
      </w:pPr>
      <w:r>
        <w:rPr>
          <w:rFonts w:hint="eastAsia"/>
        </w:rPr>
        <w:t>16.卫生间干区、阳、露台地漏周边瓷砖宜“回”铺贴，以便于排水；</w:t>
      </w:r>
    </w:p>
    <w:p w14:paraId="0F273D0A" w14:textId="77777777" w:rsidR="00EC6163" w:rsidRDefault="00EC6163" w:rsidP="00EC6163">
      <w:pPr>
        <w:pStyle w:val="LD"/>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w:t>
      </w:r>
      <w:r w:rsidR="00CE229C">
        <w:rPr>
          <w:rFonts w:asciiTheme="minorEastAsia" w:eastAsiaTheme="minorEastAsia" w:hAnsiTheme="minorEastAsia" w:hint="eastAsia"/>
          <w:color w:val="000000" w:themeColor="text1"/>
        </w:rPr>
        <w:t>7</w:t>
      </w:r>
      <w:r w:rsidR="00C359B7">
        <w:rPr>
          <w:rFonts w:asciiTheme="minorEastAsia" w:eastAsiaTheme="minorEastAsia" w:hAnsiTheme="minorEastAsia" w:hint="eastAsia"/>
          <w:color w:val="000000" w:themeColor="text1"/>
        </w:rPr>
        <w:t>．</w:t>
      </w:r>
      <w:r w:rsidRPr="0098598D">
        <w:rPr>
          <w:rFonts w:asciiTheme="minorEastAsia" w:eastAsiaTheme="minorEastAsia" w:hAnsiTheme="minorEastAsia" w:hint="eastAsia"/>
          <w:color w:val="000000" w:themeColor="text1"/>
        </w:rPr>
        <w:t>各种卫生器具安装验收合格后应采取适当的成品保护措施</w:t>
      </w:r>
      <w:r>
        <w:rPr>
          <w:rFonts w:asciiTheme="minorEastAsia" w:eastAsiaTheme="minorEastAsia" w:hAnsiTheme="minorEastAsia" w:hint="eastAsia"/>
          <w:color w:val="000000" w:themeColor="text1"/>
        </w:rPr>
        <w:t>。</w:t>
      </w:r>
    </w:p>
    <w:p w14:paraId="6F5D6E04" w14:textId="77777777" w:rsidR="0083674B" w:rsidRDefault="0083674B" w:rsidP="006621C9">
      <w:pPr>
        <w:spacing w:line="360" w:lineRule="auto"/>
        <w:rPr>
          <w:b/>
          <w:color w:val="000000" w:themeColor="text1"/>
          <w:sz w:val="24"/>
        </w:rPr>
      </w:pPr>
    </w:p>
    <w:p w14:paraId="6E5270EF" w14:textId="77777777" w:rsidR="006621C9" w:rsidRPr="00296B95" w:rsidRDefault="00613A8C" w:rsidP="006621C9">
      <w:pPr>
        <w:spacing w:line="360" w:lineRule="auto"/>
        <w:rPr>
          <w:b/>
          <w:color w:val="000000" w:themeColor="text1"/>
          <w:sz w:val="24"/>
        </w:rPr>
      </w:pPr>
      <w:r>
        <w:rPr>
          <w:rFonts w:hint="eastAsia"/>
          <w:b/>
          <w:color w:val="000000" w:themeColor="text1"/>
          <w:sz w:val="24"/>
        </w:rPr>
        <w:t>10</w:t>
      </w:r>
      <w:r w:rsidR="00B235B9">
        <w:rPr>
          <w:rFonts w:hint="eastAsia"/>
          <w:b/>
          <w:color w:val="000000" w:themeColor="text1"/>
          <w:sz w:val="24"/>
        </w:rPr>
        <w:t>.3</w:t>
      </w:r>
      <w:r w:rsidR="006621C9" w:rsidRPr="00296B95">
        <w:rPr>
          <w:rFonts w:hint="eastAsia"/>
          <w:b/>
          <w:color w:val="000000" w:themeColor="text1"/>
          <w:sz w:val="24"/>
        </w:rPr>
        <w:t>质量标准：</w:t>
      </w:r>
    </w:p>
    <w:p w14:paraId="6BC366CD" w14:textId="77777777" w:rsidR="006621C9" w:rsidRPr="00E325A2" w:rsidRDefault="006621C9" w:rsidP="00476153">
      <w:pPr>
        <w:pStyle w:val="a7"/>
        <w:numPr>
          <w:ilvl w:val="0"/>
          <w:numId w:val="2"/>
        </w:numPr>
        <w:spacing w:line="360" w:lineRule="auto"/>
        <w:ind w:leftChars="202" w:left="424" w:firstLineChars="0" w:firstLine="0"/>
        <w:rPr>
          <w:rFonts w:ascii="宋体" w:hAnsi="宋体"/>
          <w:sz w:val="24"/>
        </w:rPr>
      </w:pPr>
      <w:r w:rsidRPr="00E325A2">
        <w:rPr>
          <w:rFonts w:ascii="宋体" w:hAnsi="宋体" w:hint="eastAsia"/>
          <w:sz w:val="24"/>
        </w:rPr>
        <w:t>给水管道安装布局合理，位置正确，安装牢固，洁具排水口留位准确，横平竖直，排列整齐，布局美观，坡度正确；</w:t>
      </w:r>
    </w:p>
    <w:p w14:paraId="424BA88E" w14:textId="77777777" w:rsidR="006621C9" w:rsidRPr="006D3E30" w:rsidRDefault="006621C9" w:rsidP="00476153">
      <w:pPr>
        <w:pStyle w:val="a7"/>
        <w:numPr>
          <w:ilvl w:val="0"/>
          <w:numId w:val="2"/>
        </w:numPr>
        <w:spacing w:line="360" w:lineRule="auto"/>
        <w:ind w:leftChars="202" w:left="424" w:firstLineChars="0" w:firstLine="0"/>
        <w:rPr>
          <w:rFonts w:ascii="宋体" w:hAnsi="宋体"/>
          <w:sz w:val="24"/>
        </w:rPr>
      </w:pPr>
      <w:r w:rsidRPr="006D3E30">
        <w:rPr>
          <w:rFonts w:ascii="宋体" w:hAnsi="宋体" w:hint="eastAsia"/>
          <w:sz w:val="24"/>
        </w:rPr>
        <w:t>给水分户总阀位置准确，开关严密、正常、操作灵活自如、无渗漏、无进水；</w:t>
      </w:r>
    </w:p>
    <w:p w14:paraId="6B8E2095" w14:textId="77777777" w:rsidR="006621C9" w:rsidRPr="00235264" w:rsidRDefault="006621C9" w:rsidP="00476153">
      <w:pPr>
        <w:pStyle w:val="a7"/>
        <w:numPr>
          <w:ilvl w:val="0"/>
          <w:numId w:val="2"/>
        </w:numPr>
        <w:spacing w:line="360" w:lineRule="auto"/>
        <w:ind w:leftChars="202" w:left="424" w:firstLineChars="0" w:firstLine="0"/>
        <w:rPr>
          <w:rFonts w:ascii="宋体" w:hAnsi="宋体"/>
          <w:sz w:val="24"/>
        </w:rPr>
      </w:pPr>
      <w:r w:rsidRPr="00235264">
        <w:rPr>
          <w:rFonts w:ascii="宋体" w:hAnsi="宋体" w:hint="eastAsia"/>
          <w:sz w:val="24"/>
        </w:rPr>
        <w:t>水表安装位置正确、平整，水表无损伤，运转方向正确；</w:t>
      </w:r>
    </w:p>
    <w:p w14:paraId="4684DB88" w14:textId="77777777" w:rsidR="006621C9" w:rsidRPr="00235264" w:rsidRDefault="006621C9" w:rsidP="00476153">
      <w:pPr>
        <w:pStyle w:val="a7"/>
        <w:numPr>
          <w:ilvl w:val="0"/>
          <w:numId w:val="2"/>
        </w:numPr>
        <w:spacing w:line="360" w:lineRule="auto"/>
        <w:ind w:leftChars="202" w:left="424" w:firstLineChars="0" w:firstLine="0"/>
        <w:rPr>
          <w:rFonts w:ascii="宋体" w:hAnsi="宋体"/>
          <w:sz w:val="24"/>
        </w:rPr>
      </w:pPr>
      <w:r w:rsidRPr="00235264">
        <w:rPr>
          <w:rFonts w:ascii="宋体" w:hAnsi="宋体" w:hint="eastAsia"/>
          <w:sz w:val="24"/>
        </w:rPr>
        <w:t>冷、热水管预留接口位置、高度准确、间距合格，墙面开孔规范，收口平整、美观；</w:t>
      </w:r>
    </w:p>
    <w:p w14:paraId="71E6BD5B" w14:textId="77777777" w:rsidR="006621C9" w:rsidRPr="00235264" w:rsidRDefault="00ED3B08" w:rsidP="00476153">
      <w:pPr>
        <w:pStyle w:val="a7"/>
        <w:numPr>
          <w:ilvl w:val="0"/>
          <w:numId w:val="2"/>
        </w:numPr>
        <w:spacing w:line="360" w:lineRule="auto"/>
        <w:ind w:leftChars="202" w:left="424" w:firstLineChars="0" w:firstLine="0"/>
        <w:rPr>
          <w:rFonts w:ascii="宋体" w:hAnsi="宋体"/>
          <w:sz w:val="24"/>
        </w:rPr>
      </w:pPr>
      <w:r>
        <w:rPr>
          <w:rFonts w:ascii="宋体" w:hAnsi="宋体" w:hint="eastAsia"/>
          <w:sz w:val="24"/>
        </w:rPr>
        <w:t>给水管</w:t>
      </w:r>
      <w:r w:rsidR="006621C9" w:rsidRPr="00235264">
        <w:rPr>
          <w:rFonts w:ascii="宋体" w:hAnsi="宋体" w:hint="eastAsia"/>
          <w:sz w:val="24"/>
        </w:rPr>
        <w:t>试压</w:t>
      </w:r>
      <w:r w:rsidR="002E26A0">
        <w:rPr>
          <w:rFonts w:ascii="宋体" w:hAnsi="宋体" w:hint="eastAsia"/>
          <w:sz w:val="24"/>
        </w:rPr>
        <w:t>检验无渗漏；</w:t>
      </w:r>
    </w:p>
    <w:p w14:paraId="3BFB3ACE" w14:textId="77777777" w:rsidR="006621C9" w:rsidRPr="00562421" w:rsidRDefault="00A14D77" w:rsidP="006621C9">
      <w:pPr>
        <w:pStyle w:val="LD"/>
      </w:pPr>
      <w:r>
        <w:rPr>
          <w:rFonts w:hint="eastAsia"/>
        </w:rPr>
        <w:t>6．</w:t>
      </w:r>
      <w:r w:rsidR="006621C9">
        <w:rPr>
          <w:rFonts w:hint="eastAsia"/>
        </w:rPr>
        <w:t>排水</w:t>
      </w:r>
      <w:r w:rsidR="006621C9" w:rsidRPr="00562421">
        <w:rPr>
          <w:rFonts w:hint="eastAsia"/>
        </w:rPr>
        <w:t>管道安装布局合理，位置正确，安装牢固，横平竖直，排列整齐，布局美观，</w:t>
      </w:r>
      <w:r w:rsidR="006621C9" w:rsidRPr="00562421">
        <w:rPr>
          <w:rFonts w:hint="eastAsia"/>
        </w:rPr>
        <w:lastRenderedPageBreak/>
        <w:t>坡度正确；</w:t>
      </w:r>
    </w:p>
    <w:p w14:paraId="300BB64C" w14:textId="77777777" w:rsidR="006621C9" w:rsidRDefault="00A14D77" w:rsidP="006621C9">
      <w:pPr>
        <w:pStyle w:val="LD"/>
      </w:pPr>
      <w:r>
        <w:rPr>
          <w:rFonts w:hint="eastAsia"/>
        </w:rPr>
        <w:t>7．</w:t>
      </w:r>
      <w:r w:rsidR="00AD5AEF">
        <w:rPr>
          <w:rFonts w:hint="eastAsia"/>
        </w:rPr>
        <w:t>污水管安装位置正确、牢固、坡向正确，</w:t>
      </w:r>
      <w:r w:rsidR="00667285">
        <w:rPr>
          <w:rFonts w:hint="eastAsia"/>
        </w:rPr>
        <w:t>室内污水管按要求设置存水弯；</w:t>
      </w:r>
    </w:p>
    <w:p w14:paraId="4C5D43B2" w14:textId="77777777" w:rsidR="006621C9" w:rsidRPr="00211CBD" w:rsidRDefault="00A14D77" w:rsidP="006621C9">
      <w:pPr>
        <w:pStyle w:val="LD"/>
      </w:pPr>
      <w:r>
        <w:rPr>
          <w:rFonts w:hint="eastAsia"/>
        </w:rPr>
        <w:t>8</w:t>
      </w:r>
      <w:r w:rsidR="006621C9" w:rsidRPr="00211CBD">
        <w:rPr>
          <w:rFonts w:hint="eastAsia"/>
        </w:rPr>
        <w:t>．台盆下水安装整洁</w:t>
      </w:r>
      <w:r w:rsidR="00667285">
        <w:rPr>
          <w:rFonts w:hint="eastAsia"/>
        </w:rPr>
        <w:t>规范，</w:t>
      </w:r>
      <w:r w:rsidR="0051252E">
        <w:rPr>
          <w:rFonts w:hint="eastAsia"/>
        </w:rPr>
        <w:t>应安装存水弯，严禁下水采用软管材料，</w:t>
      </w:r>
      <w:r w:rsidR="00667285">
        <w:rPr>
          <w:rFonts w:hint="eastAsia"/>
        </w:rPr>
        <w:t>下水与预留排水支管连接处应封闭、严密；</w:t>
      </w:r>
    </w:p>
    <w:p w14:paraId="30FAE572" w14:textId="77777777" w:rsidR="006621C9" w:rsidRPr="00695A7B" w:rsidRDefault="00A14D77" w:rsidP="006621C9">
      <w:pPr>
        <w:pStyle w:val="LD"/>
      </w:pPr>
      <w:r>
        <w:rPr>
          <w:rFonts w:hint="eastAsia"/>
        </w:rPr>
        <w:t>9．</w:t>
      </w:r>
      <w:r w:rsidR="006621C9" w:rsidRPr="001141A9">
        <w:rPr>
          <w:rFonts w:hint="eastAsia"/>
        </w:rPr>
        <w:t>地漏位置正确、高度恰当、低于周边地面0.5cm、收口圆滑、美观，无堵塞、无锈渍等现象；</w:t>
      </w:r>
    </w:p>
    <w:p w14:paraId="244121D4" w14:textId="77777777" w:rsidR="006621C9" w:rsidRDefault="00D654DF" w:rsidP="006621C9">
      <w:pPr>
        <w:pStyle w:val="LD"/>
      </w:pPr>
      <w:r>
        <w:rPr>
          <w:rFonts w:hint="eastAsia"/>
        </w:rPr>
        <w:t>1</w:t>
      </w:r>
      <w:r w:rsidR="00A14D77">
        <w:rPr>
          <w:rFonts w:hint="eastAsia"/>
        </w:rPr>
        <w:t>0</w:t>
      </w:r>
      <w:r w:rsidR="006621C9" w:rsidRPr="001141A9">
        <w:rPr>
          <w:rFonts w:hint="eastAsia"/>
        </w:rPr>
        <w:t>. 灌水试验</w:t>
      </w:r>
      <w:r w:rsidR="000D78D4">
        <w:rPr>
          <w:rFonts w:hint="eastAsia"/>
        </w:rPr>
        <w:t>做到不渗不漏，排水通畅。</w:t>
      </w:r>
    </w:p>
    <w:p w14:paraId="71BB8C91" w14:textId="77777777" w:rsidR="00CB1BE2" w:rsidRDefault="00CB1BE2" w:rsidP="00392799">
      <w:pPr>
        <w:spacing w:line="360" w:lineRule="auto"/>
        <w:rPr>
          <w:b/>
          <w:color w:val="000000" w:themeColor="text1"/>
          <w:sz w:val="36"/>
          <w:szCs w:val="36"/>
        </w:rPr>
      </w:pPr>
    </w:p>
    <w:p w14:paraId="430C8C9D" w14:textId="77777777" w:rsidR="006621C9" w:rsidRPr="00CB1BE2" w:rsidRDefault="006621C9" w:rsidP="00CB1BE2">
      <w:pPr>
        <w:pStyle w:val="a7"/>
        <w:numPr>
          <w:ilvl w:val="0"/>
          <w:numId w:val="14"/>
        </w:numPr>
        <w:spacing w:line="360" w:lineRule="auto"/>
        <w:ind w:firstLineChars="0"/>
        <w:rPr>
          <w:b/>
          <w:color w:val="000000" w:themeColor="text1"/>
          <w:sz w:val="36"/>
          <w:szCs w:val="36"/>
        </w:rPr>
      </w:pPr>
      <w:r w:rsidRPr="00CB1BE2">
        <w:rPr>
          <w:rFonts w:hint="eastAsia"/>
          <w:b/>
          <w:color w:val="000000" w:themeColor="text1"/>
          <w:sz w:val="36"/>
          <w:szCs w:val="36"/>
        </w:rPr>
        <w:t>室内装修电气安装</w:t>
      </w:r>
    </w:p>
    <w:p w14:paraId="537B3947" w14:textId="77777777" w:rsidR="00CB1BE2" w:rsidRPr="00CB1BE2" w:rsidRDefault="00CB1BE2" w:rsidP="00CB1BE2">
      <w:pPr>
        <w:spacing w:line="360" w:lineRule="auto"/>
        <w:ind w:left="424"/>
        <w:rPr>
          <w:b/>
          <w:color w:val="000000" w:themeColor="text1"/>
          <w:sz w:val="36"/>
          <w:szCs w:val="36"/>
        </w:rPr>
      </w:pPr>
    </w:p>
    <w:p w14:paraId="39513541" w14:textId="77777777" w:rsidR="000E1C5B" w:rsidRDefault="000E1C5B" w:rsidP="006621C9">
      <w:pPr>
        <w:spacing w:line="360" w:lineRule="auto"/>
        <w:rPr>
          <w:b/>
          <w:color w:val="000000" w:themeColor="text1"/>
          <w:sz w:val="24"/>
        </w:rPr>
      </w:pPr>
      <w:r>
        <w:rPr>
          <w:rFonts w:hint="eastAsia"/>
          <w:b/>
          <w:color w:val="000000" w:themeColor="text1"/>
          <w:sz w:val="24"/>
        </w:rPr>
        <w:t xml:space="preserve"> </w:t>
      </w:r>
      <w:r w:rsidR="007349DB">
        <w:rPr>
          <w:rFonts w:hint="eastAsia"/>
          <w:b/>
          <w:color w:val="000000" w:themeColor="text1"/>
          <w:sz w:val="24"/>
        </w:rPr>
        <w:t xml:space="preserve"> </w:t>
      </w:r>
      <w:r>
        <w:rPr>
          <w:b/>
          <w:noProof/>
          <w:color w:val="000000" w:themeColor="text1"/>
          <w:sz w:val="24"/>
        </w:rPr>
        <w:drawing>
          <wp:inline distT="0" distB="0" distL="0" distR="0" wp14:anchorId="4234A60B" wp14:editId="78D2D04E">
            <wp:extent cx="2554257" cy="2345635"/>
            <wp:effectExtent l="19050" t="0" r="0" b="0"/>
            <wp:docPr id="23" name="图片 18" descr="F:\朱湖广碧桂园集团工程资料2013.1.25\伴浦湾临时样板房照片2013.9.30\SAM_1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朱湖广碧桂园集团工程资料2013.1.25\伴浦湾临时样板房照片2013.9.30\SAM_1538.JPG"/>
                    <pic:cNvPicPr>
                      <a:picLocks noChangeAspect="1" noChangeArrowheads="1"/>
                    </pic:cNvPicPr>
                  </pic:nvPicPr>
                  <pic:blipFill>
                    <a:blip r:embed="rId107" cstate="print"/>
                    <a:srcRect/>
                    <a:stretch>
                      <a:fillRect/>
                    </a:stretch>
                  </pic:blipFill>
                  <pic:spPr bwMode="auto">
                    <a:xfrm>
                      <a:off x="0" y="0"/>
                      <a:ext cx="2563472" cy="2354097"/>
                    </a:xfrm>
                    <a:prstGeom prst="rect">
                      <a:avLst/>
                    </a:prstGeom>
                    <a:noFill/>
                    <a:ln w="9525">
                      <a:noFill/>
                      <a:miter lim="800000"/>
                      <a:headEnd/>
                      <a:tailEnd/>
                    </a:ln>
                  </pic:spPr>
                </pic:pic>
              </a:graphicData>
            </a:graphic>
          </wp:inline>
        </w:drawing>
      </w:r>
      <w:r w:rsidR="00BF3CDF">
        <w:rPr>
          <w:rFonts w:hint="eastAsia"/>
          <w:b/>
          <w:color w:val="000000" w:themeColor="text1"/>
          <w:sz w:val="24"/>
        </w:rPr>
        <w:t xml:space="preserve"> </w:t>
      </w:r>
      <w:r w:rsidR="00BF3CDF" w:rsidRPr="00BF3CDF">
        <w:rPr>
          <w:b/>
          <w:noProof/>
          <w:color w:val="000000" w:themeColor="text1"/>
          <w:sz w:val="24"/>
        </w:rPr>
        <w:drawing>
          <wp:inline distT="0" distB="0" distL="0" distR="0" wp14:anchorId="4A8E3825" wp14:editId="4D0CCE5D">
            <wp:extent cx="2832605" cy="2345635"/>
            <wp:effectExtent l="19050" t="0" r="5845" b="0"/>
            <wp:docPr id="27" name="图片 2" descr="D:\碧桂园\朱湖广工程管理部资料\碧桂园项目工地照片\肇庆怀集项目2013.2.27\DSCN4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碧桂园\朱湖广工程管理部资料\碧桂园项目工地照片\肇庆怀集项目2013.2.27\DSCN4331.JPG"/>
                    <pic:cNvPicPr>
                      <a:picLocks noChangeAspect="1" noChangeArrowheads="1"/>
                    </pic:cNvPicPr>
                  </pic:nvPicPr>
                  <pic:blipFill>
                    <a:blip r:embed="rId108" cstate="print"/>
                    <a:srcRect/>
                    <a:stretch>
                      <a:fillRect/>
                    </a:stretch>
                  </pic:blipFill>
                  <pic:spPr bwMode="auto">
                    <a:xfrm>
                      <a:off x="0" y="0"/>
                      <a:ext cx="2833900" cy="2346707"/>
                    </a:xfrm>
                    <a:prstGeom prst="rect">
                      <a:avLst/>
                    </a:prstGeom>
                    <a:noFill/>
                    <a:ln w="9525">
                      <a:noFill/>
                      <a:miter lim="800000"/>
                      <a:headEnd/>
                      <a:tailEnd/>
                    </a:ln>
                  </pic:spPr>
                </pic:pic>
              </a:graphicData>
            </a:graphic>
          </wp:inline>
        </w:drawing>
      </w:r>
    </w:p>
    <w:p w14:paraId="7B74DDFE" w14:textId="77777777" w:rsidR="00BB5895" w:rsidRDefault="00BB5895" w:rsidP="006621C9">
      <w:pPr>
        <w:spacing w:line="360" w:lineRule="auto"/>
        <w:rPr>
          <w:b/>
          <w:color w:val="000000" w:themeColor="text1"/>
          <w:sz w:val="24"/>
        </w:rPr>
      </w:pPr>
    </w:p>
    <w:p w14:paraId="4D75623E" w14:textId="77777777" w:rsidR="00FD460C" w:rsidRDefault="00BF3CDF" w:rsidP="006621C9">
      <w:pPr>
        <w:spacing w:line="360" w:lineRule="auto"/>
        <w:rPr>
          <w:b/>
          <w:color w:val="000000" w:themeColor="text1"/>
          <w:sz w:val="24"/>
        </w:rPr>
      </w:pPr>
      <w:r>
        <w:rPr>
          <w:rFonts w:hint="eastAsia"/>
          <w:b/>
          <w:color w:val="000000" w:themeColor="text1"/>
          <w:sz w:val="24"/>
        </w:rPr>
        <w:t xml:space="preserve"> </w:t>
      </w:r>
      <w:r w:rsidR="00392799" w:rsidRPr="00392799">
        <w:rPr>
          <w:b/>
          <w:noProof/>
          <w:color w:val="000000" w:themeColor="text1"/>
          <w:sz w:val="24"/>
        </w:rPr>
        <w:drawing>
          <wp:inline distT="0" distB="0" distL="0" distR="0" wp14:anchorId="7F55A757" wp14:editId="1401A17B">
            <wp:extent cx="2819566" cy="2075219"/>
            <wp:effectExtent l="19050" t="0" r="0" b="0"/>
            <wp:docPr id="8200" name="图片 8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2829789" cy="2082744"/>
                    </a:xfrm>
                    <a:prstGeom prst="rect">
                      <a:avLst/>
                    </a:prstGeom>
                  </pic:spPr>
                </pic:pic>
              </a:graphicData>
            </a:graphic>
          </wp:inline>
        </w:drawing>
      </w:r>
      <w:r w:rsidR="00BB5895">
        <w:rPr>
          <w:rFonts w:hint="eastAsia"/>
          <w:b/>
          <w:color w:val="000000" w:themeColor="text1"/>
          <w:sz w:val="24"/>
        </w:rPr>
        <w:t xml:space="preserve"> </w:t>
      </w:r>
      <w:r w:rsidRPr="00BF3CDF">
        <w:rPr>
          <w:b/>
          <w:noProof/>
          <w:color w:val="000000" w:themeColor="text1"/>
          <w:sz w:val="24"/>
        </w:rPr>
        <w:drawing>
          <wp:inline distT="0" distB="0" distL="0" distR="0" wp14:anchorId="1D9C9C51" wp14:editId="1C257E7C">
            <wp:extent cx="2676442" cy="2083242"/>
            <wp:effectExtent l="19050" t="0" r="0" b="0"/>
            <wp:docPr id="224" name="图片 1" descr="SAM_6322"/>
            <wp:cNvGraphicFramePr/>
            <a:graphic xmlns:a="http://schemas.openxmlformats.org/drawingml/2006/main">
              <a:graphicData uri="http://schemas.openxmlformats.org/drawingml/2006/picture">
                <pic:pic xmlns:pic="http://schemas.openxmlformats.org/drawingml/2006/picture">
                  <pic:nvPicPr>
                    <pic:cNvPr id="23557" name="Picture 2" descr="SAM_6322"/>
                    <pic:cNvPicPr>
                      <a:picLocks noChangeArrowheads="1"/>
                    </pic:cNvPicPr>
                  </pic:nvPicPr>
                  <pic:blipFill>
                    <a:blip r:embed="rId110"/>
                    <a:srcRect/>
                    <a:stretch>
                      <a:fillRect/>
                    </a:stretch>
                  </pic:blipFill>
                  <pic:spPr bwMode="auto">
                    <a:xfrm>
                      <a:off x="0" y="0"/>
                      <a:ext cx="2678686" cy="2084989"/>
                    </a:xfrm>
                    <a:prstGeom prst="rect">
                      <a:avLst/>
                    </a:prstGeom>
                    <a:noFill/>
                    <a:ln w="9525">
                      <a:noFill/>
                      <a:miter lim="800000"/>
                      <a:headEnd/>
                      <a:tailEnd/>
                    </a:ln>
                  </pic:spPr>
                </pic:pic>
              </a:graphicData>
            </a:graphic>
          </wp:inline>
        </w:drawing>
      </w:r>
    </w:p>
    <w:p w14:paraId="2B46BFDD" w14:textId="77777777" w:rsidR="00CB1BE2" w:rsidRDefault="00CB1BE2" w:rsidP="006621C9">
      <w:pPr>
        <w:spacing w:line="360" w:lineRule="auto"/>
        <w:rPr>
          <w:b/>
          <w:color w:val="000000" w:themeColor="text1"/>
          <w:sz w:val="24"/>
        </w:rPr>
      </w:pPr>
    </w:p>
    <w:p w14:paraId="543B44DF" w14:textId="77777777" w:rsidR="002E481D" w:rsidRDefault="004653D6" w:rsidP="006621C9">
      <w:pPr>
        <w:spacing w:line="360" w:lineRule="auto"/>
        <w:rPr>
          <w:b/>
          <w:color w:val="000000" w:themeColor="text1"/>
          <w:sz w:val="24"/>
        </w:rPr>
      </w:pPr>
      <w:r>
        <w:rPr>
          <w:b/>
          <w:noProof/>
          <w:color w:val="000000" w:themeColor="text1"/>
          <w:sz w:val="24"/>
        </w:rPr>
        <w:lastRenderedPageBreak/>
        <w:drawing>
          <wp:inline distT="0" distB="0" distL="0" distR="0" wp14:anchorId="65721138" wp14:editId="640B77B2">
            <wp:extent cx="2756394" cy="2067339"/>
            <wp:effectExtent l="19050" t="0" r="5856" b="0"/>
            <wp:docPr id="24" name="图片 19" descr="F:\朱湖广碧桂园集团工程资料2013.1.25\伴浦湾临时样板房照片2013.9.30\SAM_1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朱湖广碧桂园集团工程资料2013.1.25\伴浦湾临时样板房照片2013.9.30\SAM_1529.JPG"/>
                    <pic:cNvPicPr>
                      <a:picLocks noChangeAspect="1" noChangeArrowheads="1"/>
                    </pic:cNvPicPr>
                  </pic:nvPicPr>
                  <pic:blipFill>
                    <a:blip r:embed="rId111" cstate="print"/>
                    <a:srcRect/>
                    <a:stretch>
                      <a:fillRect/>
                    </a:stretch>
                  </pic:blipFill>
                  <pic:spPr bwMode="auto">
                    <a:xfrm>
                      <a:off x="0" y="0"/>
                      <a:ext cx="2762018" cy="2071557"/>
                    </a:xfrm>
                    <a:prstGeom prst="rect">
                      <a:avLst/>
                    </a:prstGeom>
                    <a:noFill/>
                    <a:ln w="9525">
                      <a:noFill/>
                      <a:miter lim="800000"/>
                      <a:headEnd/>
                      <a:tailEnd/>
                    </a:ln>
                  </pic:spPr>
                </pic:pic>
              </a:graphicData>
            </a:graphic>
          </wp:inline>
        </w:drawing>
      </w:r>
      <w:r w:rsidR="00CB1BE2">
        <w:rPr>
          <w:rFonts w:hint="eastAsia"/>
          <w:b/>
          <w:color w:val="000000" w:themeColor="text1"/>
          <w:sz w:val="24"/>
        </w:rPr>
        <w:t xml:space="preserve"> </w:t>
      </w:r>
      <w:r>
        <w:rPr>
          <w:rFonts w:hint="eastAsia"/>
          <w:b/>
          <w:color w:val="000000" w:themeColor="text1"/>
          <w:sz w:val="24"/>
        </w:rPr>
        <w:t xml:space="preserve"> </w:t>
      </w:r>
      <w:r>
        <w:rPr>
          <w:b/>
          <w:noProof/>
          <w:color w:val="000000" w:themeColor="text1"/>
          <w:sz w:val="24"/>
        </w:rPr>
        <w:drawing>
          <wp:inline distT="0" distB="0" distL="0" distR="0" wp14:anchorId="26FBC627" wp14:editId="23ED7B85">
            <wp:extent cx="2732541" cy="2067339"/>
            <wp:effectExtent l="19050" t="0" r="0" b="0"/>
            <wp:docPr id="25" name="图片 20" descr="F:\朱湖广碧桂园集团工程资料2013.1.25\伴浦湾临时样板房照片2013.9.30\SAM_1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朱湖广碧桂园集团工程资料2013.1.25\伴浦湾临时样板房照片2013.9.30\SAM_1530.JPG"/>
                    <pic:cNvPicPr>
                      <a:picLocks noChangeAspect="1" noChangeArrowheads="1"/>
                    </pic:cNvPicPr>
                  </pic:nvPicPr>
                  <pic:blipFill>
                    <a:blip r:embed="rId112" cstate="print"/>
                    <a:srcRect/>
                    <a:stretch>
                      <a:fillRect/>
                    </a:stretch>
                  </pic:blipFill>
                  <pic:spPr bwMode="auto">
                    <a:xfrm>
                      <a:off x="0" y="0"/>
                      <a:ext cx="2736686" cy="2070475"/>
                    </a:xfrm>
                    <a:prstGeom prst="rect">
                      <a:avLst/>
                    </a:prstGeom>
                    <a:noFill/>
                    <a:ln w="9525">
                      <a:noFill/>
                      <a:miter lim="800000"/>
                      <a:headEnd/>
                      <a:tailEnd/>
                    </a:ln>
                  </pic:spPr>
                </pic:pic>
              </a:graphicData>
            </a:graphic>
          </wp:inline>
        </w:drawing>
      </w:r>
      <w:r w:rsidR="0050361E">
        <w:rPr>
          <w:rFonts w:hint="eastAsia"/>
          <w:b/>
          <w:color w:val="000000" w:themeColor="text1"/>
          <w:sz w:val="24"/>
        </w:rPr>
        <w:t xml:space="preserve"> </w:t>
      </w:r>
    </w:p>
    <w:p w14:paraId="00CDF2B6" w14:textId="77777777" w:rsidR="00B50C21" w:rsidRDefault="00B50C21" w:rsidP="006621C9">
      <w:pPr>
        <w:spacing w:line="360" w:lineRule="auto"/>
        <w:rPr>
          <w:b/>
          <w:color w:val="000000" w:themeColor="text1"/>
          <w:sz w:val="24"/>
        </w:rPr>
      </w:pPr>
    </w:p>
    <w:p w14:paraId="77E4DF78" w14:textId="77777777" w:rsidR="006621C9" w:rsidRDefault="00613A8C" w:rsidP="006621C9">
      <w:pPr>
        <w:spacing w:line="360" w:lineRule="auto"/>
        <w:rPr>
          <w:b/>
          <w:color w:val="000000" w:themeColor="text1"/>
          <w:sz w:val="24"/>
        </w:rPr>
      </w:pPr>
      <w:r>
        <w:rPr>
          <w:rFonts w:hint="eastAsia"/>
          <w:b/>
          <w:color w:val="000000" w:themeColor="text1"/>
          <w:sz w:val="24"/>
        </w:rPr>
        <w:t>11</w:t>
      </w:r>
      <w:r w:rsidR="00B235B9">
        <w:rPr>
          <w:rFonts w:hint="eastAsia"/>
          <w:b/>
          <w:color w:val="000000" w:themeColor="text1"/>
          <w:sz w:val="24"/>
        </w:rPr>
        <w:t>.1</w:t>
      </w:r>
      <w:r w:rsidR="006621C9" w:rsidRPr="00296B95">
        <w:rPr>
          <w:rFonts w:hint="eastAsia"/>
          <w:b/>
          <w:color w:val="000000" w:themeColor="text1"/>
          <w:sz w:val="24"/>
        </w:rPr>
        <w:t>施工工艺流程：</w:t>
      </w:r>
    </w:p>
    <w:p w14:paraId="225DF702" w14:textId="77777777" w:rsidR="006621C9" w:rsidRDefault="00000000" w:rsidP="006621C9">
      <w:r>
        <w:rPr>
          <w:noProof/>
        </w:rPr>
        <w:pict w14:anchorId="68A85D61">
          <v:shape id="_x0000_s4881" type="#_x0000_t202" style="position:absolute;left:0;text-align:left;margin-left:225pt;margin-top:8.2pt;width:80.2pt;height:23.4pt;z-index:251893248">
            <v:textbox style="mso-next-textbox:#_x0000_s4881">
              <w:txbxContent>
                <w:p w14:paraId="39934ACA" w14:textId="77777777" w:rsidR="005826D7" w:rsidRPr="00EE6C71" w:rsidRDefault="005826D7" w:rsidP="006621C9">
                  <w:pPr>
                    <w:jc w:val="center"/>
                    <w:rPr>
                      <w:szCs w:val="21"/>
                    </w:rPr>
                  </w:pPr>
                  <w:r>
                    <w:rPr>
                      <w:rFonts w:hint="eastAsia"/>
                      <w:szCs w:val="21"/>
                    </w:rPr>
                    <w:t>线管开槽</w:t>
                  </w:r>
                </w:p>
              </w:txbxContent>
            </v:textbox>
          </v:shape>
        </w:pict>
      </w:r>
      <w:r>
        <w:rPr>
          <w:noProof/>
        </w:rPr>
        <w:pict w14:anchorId="1E1337B2">
          <v:shape id="_x0000_s4882" type="#_x0000_t202" style="position:absolute;left:0;text-align:left;margin-left:329.85pt;margin-top:8.2pt;width:111.45pt;height:23.4pt;z-index:251894272">
            <v:textbox style="mso-next-textbox:#_x0000_s4882">
              <w:txbxContent>
                <w:p w14:paraId="0747C8E7" w14:textId="77777777" w:rsidR="005826D7" w:rsidRPr="00EE6C71" w:rsidRDefault="005826D7" w:rsidP="006621C9">
                  <w:pPr>
                    <w:jc w:val="center"/>
                    <w:rPr>
                      <w:szCs w:val="21"/>
                    </w:rPr>
                  </w:pPr>
                  <w:r>
                    <w:rPr>
                      <w:rFonts w:hint="eastAsia"/>
                      <w:szCs w:val="21"/>
                    </w:rPr>
                    <w:t>插座、开关底盒开孔</w:t>
                  </w:r>
                </w:p>
              </w:txbxContent>
            </v:textbox>
          </v:shape>
        </w:pict>
      </w:r>
      <w:r>
        <w:rPr>
          <w:noProof/>
        </w:rPr>
        <w:pict w14:anchorId="624C58E4">
          <v:shape id="_x0000_s4880" type="#_x0000_t202" style="position:absolute;left:0;text-align:left;margin-left:108pt;margin-top:8.2pt;width:90.3pt;height:23.4pt;z-index:251892224">
            <v:textbox style="mso-next-textbox:#_x0000_s4880">
              <w:txbxContent>
                <w:p w14:paraId="6EA43161" w14:textId="77777777" w:rsidR="005826D7" w:rsidRPr="00EE6C71" w:rsidRDefault="005826D7" w:rsidP="006621C9">
                  <w:pPr>
                    <w:jc w:val="center"/>
                    <w:rPr>
                      <w:szCs w:val="21"/>
                    </w:rPr>
                  </w:pPr>
                  <w:r>
                    <w:rPr>
                      <w:rFonts w:hint="eastAsia"/>
                      <w:szCs w:val="21"/>
                    </w:rPr>
                    <w:t>配电箱安装</w:t>
                  </w:r>
                </w:p>
              </w:txbxContent>
            </v:textbox>
          </v:shape>
        </w:pict>
      </w:r>
      <w:r>
        <w:rPr>
          <w:noProof/>
        </w:rPr>
        <w:pict w14:anchorId="25FB09A2">
          <v:shape id="_x0000_s4879" type="#_x0000_t202" style="position:absolute;left:0;text-align:left;margin-left:-9pt;margin-top:8.2pt;width:90.3pt;height:23.4pt;z-index:251891200">
            <v:textbox style="mso-next-textbox:#_x0000_s4879">
              <w:txbxContent>
                <w:p w14:paraId="2E869614" w14:textId="77777777" w:rsidR="005826D7" w:rsidRPr="00EE6C71" w:rsidRDefault="005826D7" w:rsidP="006621C9">
                  <w:pPr>
                    <w:jc w:val="center"/>
                    <w:rPr>
                      <w:szCs w:val="21"/>
                    </w:rPr>
                  </w:pPr>
                  <w:r>
                    <w:rPr>
                      <w:rFonts w:hint="eastAsia"/>
                      <w:szCs w:val="21"/>
                    </w:rPr>
                    <w:t>弹线定位</w:t>
                  </w:r>
                </w:p>
              </w:txbxContent>
            </v:textbox>
          </v:shape>
        </w:pict>
      </w:r>
    </w:p>
    <w:p w14:paraId="09D9C2D9" w14:textId="77777777" w:rsidR="006621C9" w:rsidRPr="00597CDE" w:rsidRDefault="00000000" w:rsidP="006621C9">
      <w:r>
        <w:rPr>
          <w:noProof/>
        </w:rPr>
        <w:pict w14:anchorId="2AAD476C">
          <v:line id="_x0000_s4885" style="position:absolute;left:0;text-align:left;z-index:251897344" from="305.9pt,.4pt" to="329.85pt,.4pt">
            <v:stroke endarrow="block"/>
          </v:line>
        </w:pict>
      </w:r>
      <w:r>
        <w:rPr>
          <w:noProof/>
        </w:rPr>
        <w:pict w14:anchorId="5499BD38">
          <v:line id="_x0000_s4887" style="position:absolute;left:0;text-align:left;z-index:251899392" from="441pt,.4pt" to="450pt,.4pt"/>
        </w:pict>
      </w:r>
      <w:r>
        <w:rPr>
          <w:b/>
          <w:noProof/>
          <w:sz w:val="28"/>
          <w:szCs w:val="28"/>
        </w:rPr>
        <w:pict w14:anchorId="28FCF605">
          <v:line id="_x0000_s4886" style="position:absolute;left:0;text-align:left;z-index:251898368" from="450pt,.4pt" to="450pt,31.6pt"/>
        </w:pict>
      </w:r>
      <w:r>
        <w:rPr>
          <w:noProof/>
        </w:rPr>
        <w:pict w14:anchorId="0B76EE25">
          <v:line id="_x0000_s4884" style="position:absolute;left:0;text-align:left;z-index:251896320" from="198pt,.4pt" to="228.1pt,.4pt">
            <v:stroke endarrow="block"/>
          </v:line>
        </w:pict>
      </w:r>
      <w:r>
        <w:rPr>
          <w:noProof/>
        </w:rPr>
        <w:pict w14:anchorId="6C9AAA20">
          <v:line id="_x0000_s4883" style="position:absolute;left:0;text-align:left;z-index:251895296" from="81pt,.4pt" to="111.1pt,.4pt">
            <v:stroke endarrow="block"/>
          </v:line>
        </w:pict>
      </w:r>
    </w:p>
    <w:p w14:paraId="0214BE60" w14:textId="77777777" w:rsidR="006621C9" w:rsidRDefault="006621C9" w:rsidP="006621C9"/>
    <w:p w14:paraId="70D81D8C"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047D7FAB">
          <v:shape id="_x0000_s4851" type="#_x0000_t202" style="position:absolute;left:0;text-align:left;margin-left:225pt;margin-top:8.2pt;width:99.8pt;height:23.4pt;z-index:251862528">
            <v:textbox style="mso-next-textbox:#_x0000_s4851">
              <w:txbxContent>
                <w:p w14:paraId="159B3934" w14:textId="77777777" w:rsidR="005826D7" w:rsidRPr="00EE6C71" w:rsidRDefault="005826D7" w:rsidP="006621C9">
                  <w:pPr>
                    <w:jc w:val="center"/>
                    <w:rPr>
                      <w:szCs w:val="21"/>
                    </w:rPr>
                  </w:pPr>
                  <w:r>
                    <w:rPr>
                      <w:rFonts w:hint="eastAsia"/>
                      <w:szCs w:val="21"/>
                    </w:rPr>
                    <w:t>配电箱内开关安装</w:t>
                  </w:r>
                </w:p>
              </w:txbxContent>
            </v:textbox>
          </v:shape>
        </w:pict>
      </w:r>
      <w:r>
        <w:rPr>
          <w:b/>
          <w:noProof/>
          <w:sz w:val="28"/>
          <w:szCs w:val="28"/>
        </w:rPr>
        <w:pict w14:anchorId="5D978847">
          <v:line id="_x0000_s4862" style="position:absolute;left:0;text-align:left;z-index:251873792" from="324.8pt,16pt" to="354.9pt,16pt">
            <v:stroke endarrow="block"/>
          </v:line>
        </w:pict>
      </w:r>
      <w:r>
        <w:rPr>
          <w:b/>
          <w:noProof/>
          <w:sz w:val="28"/>
          <w:szCs w:val="28"/>
        </w:rPr>
        <w:pict w14:anchorId="1953FEBC">
          <v:shape id="_x0000_s4852" type="#_x0000_t202" style="position:absolute;left:0;text-align:left;margin-left:354.1pt;margin-top:8.2pt;width:77.9pt;height:23.4pt;z-index:251863552">
            <v:textbox style="mso-next-textbox:#_x0000_s4852">
              <w:txbxContent>
                <w:p w14:paraId="142CA3B4" w14:textId="77777777" w:rsidR="005826D7" w:rsidRPr="00EE6C71" w:rsidRDefault="005826D7" w:rsidP="006621C9">
                  <w:pPr>
                    <w:jc w:val="center"/>
                    <w:rPr>
                      <w:szCs w:val="21"/>
                    </w:rPr>
                  </w:pPr>
                  <w:r>
                    <w:rPr>
                      <w:rFonts w:hint="eastAsia"/>
                      <w:szCs w:val="21"/>
                    </w:rPr>
                    <w:t>电线测试</w:t>
                  </w:r>
                </w:p>
              </w:txbxContent>
            </v:textbox>
          </v:shape>
        </w:pict>
      </w:r>
      <w:r>
        <w:rPr>
          <w:b/>
          <w:noProof/>
          <w:sz w:val="28"/>
          <w:szCs w:val="28"/>
        </w:rPr>
        <w:pict w14:anchorId="46603E33">
          <v:line id="_x0000_s4873" style="position:absolute;left:0;text-align:left;z-index:251885056" from="450pt,18.8pt" to="450pt,39.4pt"/>
        </w:pict>
      </w:r>
      <w:r>
        <w:rPr>
          <w:b/>
          <w:noProof/>
          <w:sz w:val="28"/>
          <w:szCs w:val="28"/>
        </w:rPr>
        <w:pict w14:anchorId="753F0470">
          <v:line id="_x0000_s4870" style="position:absolute;left:0;text-align:left;z-index:251881984" from="-36pt,.4pt" to="-36pt,16pt"/>
        </w:pict>
      </w:r>
      <w:r>
        <w:rPr>
          <w:b/>
          <w:noProof/>
          <w:sz w:val="28"/>
          <w:szCs w:val="28"/>
        </w:rPr>
        <w:pict w14:anchorId="0D9A3BB2">
          <v:line id="_x0000_s4869" style="position:absolute;left:0;text-align:left;z-index:251880960" from="-36pt,.4pt" to="450pt,.4pt"/>
        </w:pict>
      </w:r>
      <w:r>
        <w:rPr>
          <w:b/>
          <w:noProof/>
          <w:sz w:val="28"/>
          <w:szCs w:val="28"/>
        </w:rPr>
        <w:pict w14:anchorId="70F0CAA4">
          <v:line id="_x0000_s4872" style="position:absolute;left:0;text-align:left;z-index:251884032" from="6in,18.8pt" to="450pt,18.8pt"/>
        </w:pict>
      </w:r>
      <w:r>
        <w:rPr>
          <w:b/>
          <w:noProof/>
          <w:sz w:val="28"/>
          <w:szCs w:val="28"/>
        </w:rPr>
        <w:pict w14:anchorId="609AF182">
          <v:line id="_x0000_s4861" style="position:absolute;left:0;text-align:left;z-index:251872768" from="198pt,16pt" to="228.1pt,16pt">
            <v:stroke endarrow="block"/>
          </v:line>
        </w:pict>
      </w:r>
      <w:r>
        <w:rPr>
          <w:b/>
          <w:noProof/>
          <w:sz w:val="28"/>
          <w:szCs w:val="28"/>
        </w:rPr>
        <w:pict w14:anchorId="332FF2DA">
          <v:line id="_x0000_s4860" style="position:absolute;left:0;text-align:left;z-index:251871744" from="81pt,16pt" to="111.1pt,16pt">
            <v:stroke endarrow="block"/>
          </v:line>
        </w:pict>
      </w:r>
      <w:r>
        <w:rPr>
          <w:b/>
          <w:noProof/>
          <w:sz w:val="28"/>
          <w:szCs w:val="28"/>
        </w:rPr>
        <w:pict w14:anchorId="51845AE1">
          <v:line id="_x0000_s4859" style="position:absolute;left:0;text-align:left;z-index:251870720" from="-36pt,16pt" to="-5.9pt,16pt">
            <v:stroke endarrow="block"/>
          </v:line>
        </w:pict>
      </w:r>
      <w:r>
        <w:rPr>
          <w:b/>
          <w:noProof/>
          <w:sz w:val="28"/>
          <w:szCs w:val="28"/>
        </w:rPr>
        <w:pict w14:anchorId="5D9F40BB">
          <v:shape id="_x0000_s4850" type="#_x0000_t202" style="position:absolute;left:0;text-align:left;margin-left:108pt;margin-top:8.2pt;width:90.3pt;height:23.4pt;z-index:251861504">
            <v:textbox style="mso-next-textbox:#_x0000_s4850">
              <w:txbxContent>
                <w:p w14:paraId="43129DE0" w14:textId="77777777" w:rsidR="005826D7" w:rsidRPr="00EE6C71" w:rsidRDefault="005826D7" w:rsidP="006621C9">
                  <w:pPr>
                    <w:jc w:val="center"/>
                    <w:rPr>
                      <w:szCs w:val="21"/>
                    </w:rPr>
                  </w:pPr>
                  <w:r>
                    <w:rPr>
                      <w:rFonts w:hint="eastAsia"/>
                      <w:szCs w:val="21"/>
                    </w:rPr>
                    <w:t>电线穿管安装</w:t>
                  </w:r>
                </w:p>
              </w:txbxContent>
            </v:textbox>
          </v:shape>
        </w:pict>
      </w:r>
      <w:r>
        <w:rPr>
          <w:b/>
          <w:noProof/>
          <w:sz w:val="28"/>
          <w:szCs w:val="28"/>
        </w:rPr>
        <w:pict w14:anchorId="41831B5A">
          <v:shape id="_x0000_s4849" type="#_x0000_t202" style="position:absolute;left:0;text-align:left;margin-left:-9pt;margin-top:8.2pt;width:90.3pt;height:23.4pt;z-index:251860480">
            <v:textbox style="mso-next-textbox:#_x0000_s4849">
              <w:txbxContent>
                <w:p w14:paraId="67D904FB" w14:textId="77777777" w:rsidR="005826D7" w:rsidRPr="00EE6C71" w:rsidRDefault="005826D7" w:rsidP="006621C9">
                  <w:pPr>
                    <w:jc w:val="center"/>
                    <w:rPr>
                      <w:szCs w:val="21"/>
                    </w:rPr>
                  </w:pPr>
                  <w:r>
                    <w:rPr>
                      <w:rFonts w:hint="eastAsia"/>
                      <w:szCs w:val="21"/>
                    </w:rPr>
                    <w:t>线管、底盒安装</w:t>
                  </w:r>
                </w:p>
              </w:txbxContent>
            </v:textbox>
          </v:shape>
        </w:pict>
      </w:r>
    </w:p>
    <w:p w14:paraId="2DF2784D"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5DBD283B">
          <v:line id="_x0000_s4874" style="position:absolute;left:0;text-align:left;z-index:251886080" from="-36pt,17.4pt" to="-36pt,40.8pt"/>
        </w:pict>
      </w:r>
      <w:r>
        <w:rPr>
          <w:b/>
          <w:noProof/>
          <w:sz w:val="28"/>
          <w:szCs w:val="28"/>
        </w:rPr>
        <w:pict w14:anchorId="3CBD45C9">
          <v:line id="_x0000_s4871" style="position:absolute;left:0;text-align:left;z-index:251883008" from="-36pt,17.4pt" to="450pt,17.4pt"/>
        </w:pict>
      </w:r>
    </w:p>
    <w:p w14:paraId="49FDF6DE"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442B0E81">
          <v:shape id="_x0000_s4854" type="#_x0000_t202" style="position:absolute;left:0;text-align:left;margin-left:327.15pt;margin-top:11pt;width:104.85pt;height:23.4pt;z-index:251865600">
            <v:textbox style="mso-next-textbox:#_x0000_s4854">
              <w:txbxContent>
                <w:p w14:paraId="39987D81" w14:textId="77777777" w:rsidR="005826D7" w:rsidRPr="00EE6C71" w:rsidRDefault="005826D7" w:rsidP="006621C9">
                  <w:pPr>
                    <w:jc w:val="center"/>
                    <w:rPr>
                      <w:szCs w:val="21"/>
                    </w:rPr>
                  </w:pPr>
                  <w:r>
                    <w:rPr>
                      <w:rFonts w:hint="eastAsia"/>
                      <w:szCs w:val="21"/>
                    </w:rPr>
                    <w:t>开关、插座面板安装</w:t>
                  </w:r>
                </w:p>
              </w:txbxContent>
            </v:textbox>
          </v:shape>
        </w:pict>
      </w:r>
      <w:r>
        <w:rPr>
          <w:b/>
          <w:noProof/>
          <w:sz w:val="28"/>
          <w:szCs w:val="28"/>
        </w:rPr>
        <w:pict w14:anchorId="42D84693">
          <v:line id="_x0000_s4866" style="position:absolute;left:0;text-align:left;z-index:251877888" from="297.35pt,21.6pt" to="327.45pt,21.6pt">
            <v:stroke endarrow="block"/>
          </v:line>
        </w:pict>
      </w:r>
      <w:r>
        <w:rPr>
          <w:b/>
          <w:noProof/>
          <w:sz w:val="28"/>
          <w:szCs w:val="28"/>
        </w:rPr>
        <w:pict w14:anchorId="7E185BD3">
          <v:shape id="_x0000_s4855" type="#_x0000_t202" style="position:absolute;left:0;text-align:left;margin-left:228.4pt;margin-top:11pt;width:68.95pt;height:23.4pt;z-index:251866624">
            <v:textbox style="mso-next-textbox:#_x0000_s4855">
              <w:txbxContent>
                <w:p w14:paraId="4C4DEA76" w14:textId="77777777" w:rsidR="005826D7" w:rsidRPr="00653D87" w:rsidRDefault="005826D7" w:rsidP="006621C9">
                  <w:pPr>
                    <w:rPr>
                      <w:szCs w:val="21"/>
                    </w:rPr>
                  </w:pPr>
                  <w:proofErr w:type="gramStart"/>
                  <w:r>
                    <w:rPr>
                      <w:rFonts w:hint="eastAsia"/>
                      <w:szCs w:val="21"/>
                    </w:rPr>
                    <w:t>装修面</w:t>
                  </w:r>
                  <w:proofErr w:type="gramEnd"/>
                  <w:r>
                    <w:rPr>
                      <w:rFonts w:hint="eastAsia"/>
                      <w:szCs w:val="21"/>
                    </w:rPr>
                    <w:t>完成</w:t>
                  </w:r>
                </w:p>
              </w:txbxContent>
            </v:textbox>
          </v:shape>
        </w:pict>
      </w:r>
      <w:r>
        <w:rPr>
          <w:b/>
          <w:noProof/>
          <w:sz w:val="28"/>
          <w:szCs w:val="28"/>
        </w:rPr>
        <w:pict w14:anchorId="0787B979">
          <v:line id="_x0000_s4865" style="position:absolute;left:0;text-align:left;z-index:251876864" from="198pt,18.8pt" to="228.1pt,18.8pt">
            <v:stroke endarrow="block"/>
          </v:line>
        </w:pict>
      </w:r>
      <w:r>
        <w:rPr>
          <w:b/>
          <w:noProof/>
          <w:sz w:val="28"/>
          <w:szCs w:val="28"/>
        </w:rPr>
        <w:pict w14:anchorId="7CE30855">
          <v:line id="_x0000_s4864" style="position:absolute;left:0;text-align:left;z-index:251875840" from="81pt,18.8pt" to="111.1pt,18.8pt">
            <v:stroke endarrow="block"/>
          </v:line>
        </w:pict>
      </w:r>
      <w:r>
        <w:rPr>
          <w:b/>
          <w:noProof/>
          <w:sz w:val="28"/>
          <w:szCs w:val="28"/>
        </w:rPr>
        <w:pict w14:anchorId="2CC3999E">
          <v:line id="_x0000_s4863" style="position:absolute;left:0;text-align:left;z-index:251874816" from="-36pt,18.8pt" to="-5.9pt,18.8pt">
            <v:stroke endarrow="block"/>
          </v:line>
        </w:pict>
      </w:r>
      <w:r>
        <w:rPr>
          <w:b/>
          <w:noProof/>
          <w:sz w:val="28"/>
          <w:szCs w:val="28"/>
        </w:rPr>
        <w:pict w14:anchorId="66E91C3C">
          <v:shape id="_x0000_s4853" type="#_x0000_t202" style="position:absolute;left:0;text-align:left;margin-left:108pt;margin-top:11pt;width:90.3pt;height:23.4pt;z-index:251864576">
            <v:textbox style="mso-next-textbox:#_x0000_s4853">
              <w:txbxContent>
                <w:p w14:paraId="004D2B3A" w14:textId="77777777" w:rsidR="005826D7" w:rsidRPr="00EE6C71" w:rsidRDefault="005826D7" w:rsidP="006621C9">
                  <w:pPr>
                    <w:jc w:val="center"/>
                    <w:rPr>
                      <w:szCs w:val="21"/>
                    </w:rPr>
                  </w:pPr>
                  <w:r w:rsidRPr="00730910">
                    <w:rPr>
                      <w:rFonts w:hint="eastAsia"/>
                      <w:szCs w:val="21"/>
                    </w:rPr>
                    <w:t>线槽</w:t>
                  </w:r>
                  <w:r>
                    <w:rPr>
                      <w:rFonts w:hint="eastAsia"/>
                      <w:szCs w:val="21"/>
                    </w:rPr>
                    <w:t>水泥</w:t>
                  </w:r>
                  <w:r w:rsidRPr="00730910">
                    <w:rPr>
                      <w:rFonts w:hint="eastAsia"/>
                      <w:szCs w:val="21"/>
                    </w:rPr>
                    <w:t>补</w:t>
                  </w:r>
                  <w:r>
                    <w:rPr>
                      <w:rFonts w:hint="eastAsia"/>
                      <w:szCs w:val="21"/>
                    </w:rPr>
                    <w:t>平</w:t>
                  </w:r>
                </w:p>
              </w:txbxContent>
            </v:textbox>
          </v:shape>
        </w:pict>
      </w:r>
      <w:r>
        <w:rPr>
          <w:b/>
          <w:noProof/>
          <w:sz w:val="28"/>
          <w:szCs w:val="28"/>
        </w:rPr>
        <w:pict w14:anchorId="17ED21D6">
          <v:shape id="_x0000_s4857" type="#_x0000_t202" style="position:absolute;left:0;text-align:left;margin-left:-9pt;margin-top:11pt;width:90pt;height:23.4pt;z-index:251868672">
            <v:textbox style="mso-next-textbox:#_x0000_s4857">
              <w:txbxContent>
                <w:p w14:paraId="67AAB3D3" w14:textId="77777777" w:rsidR="005826D7" w:rsidRPr="00EE6C71" w:rsidRDefault="005826D7" w:rsidP="006621C9">
                  <w:pPr>
                    <w:jc w:val="center"/>
                    <w:rPr>
                      <w:szCs w:val="21"/>
                    </w:rPr>
                  </w:pPr>
                  <w:r>
                    <w:rPr>
                      <w:rFonts w:hint="eastAsia"/>
                      <w:szCs w:val="21"/>
                    </w:rPr>
                    <w:t>隐蔽工程验收</w:t>
                  </w:r>
                </w:p>
              </w:txbxContent>
            </v:textbox>
          </v:shape>
        </w:pict>
      </w:r>
    </w:p>
    <w:p w14:paraId="2EF474C5" w14:textId="77777777" w:rsidR="006621C9" w:rsidRPr="008C38BF" w:rsidRDefault="00000000" w:rsidP="006621C9">
      <w:pPr>
        <w:spacing w:line="440" w:lineRule="exact"/>
        <w:ind w:leftChars="-202" w:left="-283" w:hangingChars="50" w:hanging="141"/>
        <w:rPr>
          <w:b/>
          <w:sz w:val="30"/>
          <w:szCs w:val="30"/>
        </w:rPr>
      </w:pPr>
      <w:r>
        <w:rPr>
          <w:b/>
          <w:noProof/>
          <w:sz w:val="28"/>
          <w:szCs w:val="28"/>
        </w:rPr>
        <w:pict w14:anchorId="7F37C1C4">
          <v:line id="_x0000_s4878" style="position:absolute;left:0;text-align:left;z-index:251890176" from="-36pt,20.2pt" to="-36pt,43.6pt"/>
        </w:pict>
      </w:r>
      <w:r>
        <w:rPr>
          <w:b/>
          <w:noProof/>
          <w:sz w:val="28"/>
          <w:szCs w:val="28"/>
        </w:rPr>
        <w:pict w14:anchorId="191170CB">
          <v:line id="_x0000_s4875" style="position:absolute;left:0;text-align:left;z-index:251887104" from="-36pt,20.2pt" to="450pt,20.2pt"/>
        </w:pict>
      </w:r>
      <w:r>
        <w:rPr>
          <w:b/>
          <w:noProof/>
          <w:sz w:val="28"/>
          <w:szCs w:val="28"/>
        </w:rPr>
        <w:pict w14:anchorId="4D20E780">
          <v:line id="_x0000_s4877" style="position:absolute;left:0;text-align:left;z-index:251889152" from="450pt,-.4pt" to="450pt,20.2pt"/>
        </w:pict>
      </w:r>
      <w:r>
        <w:rPr>
          <w:b/>
          <w:noProof/>
          <w:sz w:val="28"/>
          <w:szCs w:val="28"/>
        </w:rPr>
        <w:pict w14:anchorId="025DE57B">
          <v:line id="_x0000_s4876" style="position:absolute;left:0;text-align:left;z-index:251888128" from="6in,-.4pt" to="450pt,-.4pt"/>
        </w:pict>
      </w:r>
    </w:p>
    <w:p w14:paraId="73308666" w14:textId="77777777" w:rsidR="006621C9" w:rsidRPr="008C38BF" w:rsidRDefault="00000000" w:rsidP="006621C9">
      <w:pPr>
        <w:spacing w:line="440" w:lineRule="exact"/>
        <w:ind w:leftChars="-202" w:left="-283" w:hangingChars="50" w:hanging="141"/>
        <w:rPr>
          <w:b/>
          <w:sz w:val="30"/>
          <w:szCs w:val="30"/>
        </w:rPr>
      </w:pPr>
      <w:r>
        <w:rPr>
          <w:b/>
          <w:noProof/>
          <w:color w:val="000000" w:themeColor="text1"/>
          <w:sz w:val="28"/>
          <w:szCs w:val="28"/>
        </w:rPr>
        <w:pict w14:anchorId="67395A33">
          <v:shape id="_x0000_s4911" type="#_x0000_t202" style="position:absolute;left:0;text-align:left;margin-left:346.4pt;margin-top:13.8pt;width:90pt;height:23.4pt;z-index:251923968">
            <v:textbox style="mso-next-textbox:#_x0000_s4911">
              <w:txbxContent>
                <w:p w14:paraId="116F1AF5" w14:textId="77777777" w:rsidR="005826D7" w:rsidRPr="00EE6C71" w:rsidRDefault="005826D7" w:rsidP="006621C9">
                  <w:pPr>
                    <w:jc w:val="center"/>
                    <w:rPr>
                      <w:szCs w:val="21"/>
                    </w:rPr>
                  </w:pPr>
                  <w:r>
                    <w:rPr>
                      <w:rFonts w:hint="eastAsia"/>
                      <w:szCs w:val="21"/>
                    </w:rPr>
                    <w:t>分项验收</w:t>
                  </w:r>
                </w:p>
              </w:txbxContent>
            </v:textbox>
          </v:shape>
        </w:pict>
      </w:r>
      <w:r>
        <w:rPr>
          <w:b/>
          <w:noProof/>
          <w:color w:val="000000" w:themeColor="text1"/>
          <w:sz w:val="28"/>
          <w:szCs w:val="28"/>
        </w:rPr>
        <w:pict w14:anchorId="1E46516A">
          <v:line id="_x0000_s4912" style="position:absolute;left:0;text-align:left;z-index:251924992" from="316.4pt,21.6pt" to="346.5pt,21.6pt">
            <v:stroke endarrow="block"/>
          </v:line>
        </w:pict>
      </w:r>
      <w:r>
        <w:rPr>
          <w:b/>
          <w:noProof/>
          <w:color w:val="000000" w:themeColor="text1"/>
          <w:sz w:val="28"/>
          <w:szCs w:val="28"/>
        </w:rPr>
        <w:pict w14:anchorId="0AAE15CB">
          <v:shape id="_x0000_s4888" type="#_x0000_t202" style="position:absolute;left:0;text-align:left;margin-left:226.4pt;margin-top:13.9pt;width:90pt;height:23.4pt;z-index:251900416">
            <v:textbox style="mso-next-textbox:#_x0000_s4888">
              <w:txbxContent>
                <w:p w14:paraId="71894655" w14:textId="77777777" w:rsidR="005826D7" w:rsidRPr="00EE6C71" w:rsidRDefault="005826D7" w:rsidP="006621C9">
                  <w:pPr>
                    <w:jc w:val="center"/>
                    <w:rPr>
                      <w:szCs w:val="21"/>
                    </w:rPr>
                  </w:pPr>
                  <w:r>
                    <w:rPr>
                      <w:rFonts w:hint="eastAsia"/>
                      <w:szCs w:val="21"/>
                    </w:rPr>
                    <w:t>卫生清洁</w:t>
                  </w:r>
                </w:p>
                <w:p w14:paraId="3A5C144E" w14:textId="77777777" w:rsidR="005826D7" w:rsidRPr="00653D87" w:rsidRDefault="005826D7" w:rsidP="006621C9">
                  <w:pPr>
                    <w:rPr>
                      <w:szCs w:val="21"/>
                    </w:rPr>
                  </w:pPr>
                </w:p>
              </w:txbxContent>
            </v:textbox>
          </v:shape>
        </w:pict>
      </w:r>
      <w:r>
        <w:rPr>
          <w:b/>
          <w:noProof/>
          <w:sz w:val="28"/>
          <w:szCs w:val="28"/>
        </w:rPr>
        <w:pict w14:anchorId="5386CEC2">
          <v:line id="_x0000_s4868" style="position:absolute;left:0;text-align:left;z-index:251879936" from="-36pt,21.6pt" to="-5.9pt,21.6pt">
            <v:stroke endarrow="block"/>
          </v:line>
        </w:pict>
      </w:r>
      <w:r>
        <w:rPr>
          <w:b/>
          <w:noProof/>
          <w:sz w:val="28"/>
          <w:szCs w:val="28"/>
        </w:rPr>
        <w:pict w14:anchorId="75B6C349">
          <v:line id="_x0000_s4867" style="position:absolute;left:0;text-align:left;z-index:251878912" from="81pt,21.6pt" to="111.1pt,21.6pt">
            <v:stroke endarrow="block"/>
          </v:line>
        </w:pict>
      </w:r>
      <w:r>
        <w:rPr>
          <w:b/>
          <w:noProof/>
          <w:sz w:val="28"/>
          <w:szCs w:val="28"/>
        </w:rPr>
        <w:pict w14:anchorId="7F6ECD6A">
          <v:shape id="_x0000_s4858" type="#_x0000_t202" style="position:absolute;left:0;text-align:left;margin-left:108pt;margin-top:13.8pt;width:90pt;height:23.4pt;z-index:251869696">
            <v:textbox style="mso-next-textbox:#_x0000_s4858">
              <w:txbxContent>
                <w:p w14:paraId="4E110278" w14:textId="77777777" w:rsidR="005826D7" w:rsidRPr="00EE6C71" w:rsidRDefault="005826D7" w:rsidP="006621C9">
                  <w:pPr>
                    <w:jc w:val="center"/>
                    <w:rPr>
                      <w:szCs w:val="21"/>
                    </w:rPr>
                  </w:pPr>
                  <w:r>
                    <w:rPr>
                      <w:rFonts w:hint="eastAsia"/>
                      <w:szCs w:val="21"/>
                    </w:rPr>
                    <w:t>综合调试</w:t>
                  </w:r>
                </w:p>
                <w:p w14:paraId="7D98A768" w14:textId="77777777" w:rsidR="005826D7" w:rsidRPr="00653D87" w:rsidRDefault="005826D7" w:rsidP="006621C9">
                  <w:pPr>
                    <w:rPr>
                      <w:szCs w:val="21"/>
                    </w:rPr>
                  </w:pPr>
                </w:p>
              </w:txbxContent>
            </v:textbox>
          </v:shape>
        </w:pict>
      </w:r>
      <w:r>
        <w:rPr>
          <w:b/>
          <w:noProof/>
          <w:sz w:val="28"/>
          <w:szCs w:val="28"/>
        </w:rPr>
        <w:pict w14:anchorId="58CB4C20">
          <v:shape id="_x0000_s4856" type="#_x0000_t202" style="position:absolute;left:0;text-align:left;margin-left:-9pt;margin-top:13.8pt;width:90.3pt;height:23.4pt;z-index:251867648">
            <v:textbox style="mso-next-textbox:#_x0000_s4856">
              <w:txbxContent>
                <w:p w14:paraId="1B577B31" w14:textId="77777777" w:rsidR="005826D7" w:rsidRPr="00EE6C71" w:rsidRDefault="005826D7" w:rsidP="006621C9">
                  <w:pPr>
                    <w:jc w:val="center"/>
                    <w:rPr>
                      <w:szCs w:val="21"/>
                    </w:rPr>
                  </w:pPr>
                  <w:r>
                    <w:rPr>
                      <w:rFonts w:hint="eastAsia"/>
                      <w:szCs w:val="21"/>
                    </w:rPr>
                    <w:t>灯具安装</w:t>
                  </w:r>
                </w:p>
                <w:p w14:paraId="061DC166" w14:textId="77777777" w:rsidR="005826D7" w:rsidRPr="00653D87" w:rsidRDefault="005826D7" w:rsidP="006621C9">
                  <w:pPr>
                    <w:rPr>
                      <w:szCs w:val="21"/>
                    </w:rPr>
                  </w:pPr>
                </w:p>
              </w:txbxContent>
            </v:textbox>
          </v:shape>
        </w:pict>
      </w:r>
    </w:p>
    <w:p w14:paraId="27A0F948" w14:textId="77777777" w:rsidR="00560FE7" w:rsidRPr="00E97420" w:rsidRDefault="00000000" w:rsidP="00E97420">
      <w:pPr>
        <w:jc w:val="center"/>
        <w:rPr>
          <w:szCs w:val="21"/>
        </w:rPr>
      </w:pPr>
      <w:r>
        <w:rPr>
          <w:b/>
          <w:noProof/>
          <w:color w:val="000000" w:themeColor="text1"/>
          <w:sz w:val="28"/>
          <w:szCs w:val="28"/>
        </w:rPr>
        <w:pict w14:anchorId="0A3441C4">
          <v:line id="_x0000_s4889" style="position:absolute;left:0;text-align:left;z-index:251901440" from="198.3pt,3.45pt" to="228.4pt,3.45pt">
            <v:stroke endarrow="block"/>
          </v:line>
        </w:pict>
      </w:r>
    </w:p>
    <w:p w14:paraId="65880D4E" w14:textId="77777777" w:rsidR="00196465" w:rsidRDefault="00196465" w:rsidP="006621C9">
      <w:pPr>
        <w:spacing w:line="360" w:lineRule="auto"/>
        <w:rPr>
          <w:b/>
          <w:color w:val="000000" w:themeColor="text1"/>
          <w:sz w:val="24"/>
        </w:rPr>
      </w:pPr>
    </w:p>
    <w:p w14:paraId="2F73547C" w14:textId="77777777" w:rsidR="006621C9" w:rsidRDefault="00613A8C" w:rsidP="006621C9">
      <w:pPr>
        <w:spacing w:line="360" w:lineRule="auto"/>
        <w:rPr>
          <w:b/>
          <w:color w:val="000000" w:themeColor="text1"/>
          <w:sz w:val="24"/>
        </w:rPr>
      </w:pPr>
      <w:r>
        <w:rPr>
          <w:rFonts w:hint="eastAsia"/>
          <w:b/>
          <w:color w:val="000000" w:themeColor="text1"/>
          <w:sz w:val="24"/>
        </w:rPr>
        <w:t>11</w:t>
      </w:r>
      <w:r w:rsidR="00B235B9">
        <w:rPr>
          <w:rFonts w:hint="eastAsia"/>
          <w:b/>
          <w:color w:val="000000" w:themeColor="text1"/>
          <w:sz w:val="24"/>
        </w:rPr>
        <w:t>.2</w:t>
      </w:r>
      <w:r w:rsidR="006621C9" w:rsidRPr="00296B95">
        <w:rPr>
          <w:rFonts w:hint="eastAsia"/>
          <w:b/>
          <w:color w:val="000000" w:themeColor="text1"/>
          <w:sz w:val="24"/>
        </w:rPr>
        <w:t>施工要点：</w:t>
      </w:r>
    </w:p>
    <w:p w14:paraId="767CE924" w14:textId="77777777" w:rsidR="009E7C28" w:rsidRDefault="009E7C28" w:rsidP="00476153">
      <w:pPr>
        <w:pStyle w:val="a7"/>
        <w:numPr>
          <w:ilvl w:val="0"/>
          <w:numId w:val="17"/>
        </w:numPr>
        <w:spacing w:line="360" w:lineRule="auto"/>
        <w:ind w:firstLineChars="0"/>
        <w:rPr>
          <w:rFonts w:ascii="宋体" w:hAnsi="宋体"/>
          <w:sz w:val="24"/>
        </w:rPr>
      </w:pPr>
      <w:r w:rsidRPr="00907E4A">
        <w:rPr>
          <w:rFonts w:ascii="宋体" w:hAnsi="宋体" w:hint="eastAsia"/>
          <w:sz w:val="24"/>
        </w:rPr>
        <w:t>电器</w:t>
      </w:r>
      <w:r>
        <w:rPr>
          <w:rFonts w:ascii="宋体" w:hAnsi="宋体" w:hint="eastAsia"/>
          <w:sz w:val="24"/>
        </w:rPr>
        <w:t>、电</w:t>
      </w:r>
      <w:r w:rsidRPr="00907E4A">
        <w:rPr>
          <w:rFonts w:ascii="宋体" w:hAnsi="宋体" w:hint="eastAsia"/>
          <w:sz w:val="24"/>
        </w:rPr>
        <w:t>料的规格、型号应符合设计及国家现行电器产品标准的有关规定；</w:t>
      </w:r>
    </w:p>
    <w:p w14:paraId="310910F3" w14:textId="77777777" w:rsidR="009E7C28" w:rsidRPr="009E7C28" w:rsidRDefault="009E7C28" w:rsidP="00476153">
      <w:pPr>
        <w:pStyle w:val="a7"/>
        <w:numPr>
          <w:ilvl w:val="0"/>
          <w:numId w:val="17"/>
        </w:numPr>
        <w:spacing w:line="360" w:lineRule="auto"/>
        <w:ind w:firstLineChars="0"/>
        <w:rPr>
          <w:rFonts w:ascii="宋体" w:hAnsi="宋体"/>
          <w:sz w:val="24"/>
        </w:rPr>
      </w:pPr>
      <w:r w:rsidRPr="009E7C28">
        <w:rPr>
          <w:rFonts w:ascii="宋体" w:hAnsi="宋体" w:hint="eastAsia"/>
          <w:sz w:val="24"/>
        </w:rPr>
        <w:t>灯具的规格、型号符合设计要求，应有品牌、标识、说明书、质保书等；</w:t>
      </w:r>
    </w:p>
    <w:p w14:paraId="43DC1251" w14:textId="77777777" w:rsidR="009E7C28" w:rsidRDefault="009E7C28" w:rsidP="00476153">
      <w:pPr>
        <w:pStyle w:val="a7"/>
        <w:numPr>
          <w:ilvl w:val="0"/>
          <w:numId w:val="17"/>
        </w:numPr>
        <w:spacing w:line="360" w:lineRule="auto"/>
        <w:ind w:firstLineChars="0"/>
        <w:rPr>
          <w:rFonts w:ascii="宋体" w:hAnsi="宋体"/>
          <w:sz w:val="24"/>
        </w:rPr>
      </w:pPr>
      <w:r>
        <w:rPr>
          <w:rFonts w:ascii="宋体" w:hAnsi="宋体" w:hint="eastAsia"/>
          <w:sz w:val="24"/>
        </w:rPr>
        <w:t>天花吊顶内严禁使用PVC线管代替镀锌钢管，吊顶内灯头线需用金属软管保护，长度不超过1.2m；</w:t>
      </w:r>
    </w:p>
    <w:p w14:paraId="6CB797AC" w14:textId="77777777" w:rsidR="009E7C28" w:rsidRDefault="009E7C28" w:rsidP="00476153">
      <w:pPr>
        <w:pStyle w:val="a7"/>
        <w:numPr>
          <w:ilvl w:val="0"/>
          <w:numId w:val="17"/>
        </w:numPr>
        <w:spacing w:line="360" w:lineRule="auto"/>
        <w:ind w:firstLineChars="0"/>
        <w:rPr>
          <w:rFonts w:ascii="宋体" w:hAnsi="宋体"/>
          <w:sz w:val="24"/>
        </w:rPr>
      </w:pPr>
      <w:r>
        <w:rPr>
          <w:rFonts w:ascii="宋体" w:hAnsi="宋体" w:hint="eastAsia"/>
          <w:sz w:val="24"/>
        </w:rPr>
        <w:t>通讯系统使用的终端盒，接线盒与配电系统的开关、插座宜选用同一系列产品；</w:t>
      </w:r>
    </w:p>
    <w:p w14:paraId="5A42910D" w14:textId="77777777" w:rsidR="009E7C28" w:rsidRDefault="009E7C28" w:rsidP="00476153">
      <w:pPr>
        <w:pStyle w:val="a7"/>
        <w:numPr>
          <w:ilvl w:val="0"/>
          <w:numId w:val="17"/>
        </w:numPr>
        <w:spacing w:line="360" w:lineRule="auto"/>
        <w:ind w:firstLineChars="0"/>
        <w:rPr>
          <w:rFonts w:ascii="宋体" w:hAnsi="宋体"/>
          <w:sz w:val="24"/>
        </w:rPr>
      </w:pPr>
      <w:r>
        <w:rPr>
          <w:rFonts w:ascii="宋体" w:hAnsi="宋体" w:hint="eastAsia"/>
          <w:sz w:val="24"/>
        </w:rPr>
        <w:t>配电箱户表后应根据室内用电设备的不同功率分别配成供电，大功率家用设备应独立配线安装插座；</w:t>
      </w:r>
    </w:p>
    <w:p w14:paraId="46C38B65" w14:textId="77777777" w:rsidR="009E7C28" w:rsidRDefault="009E7C28" w:rsidP="00476153">
      <w:pPr>
        <w:pStyle w:val="a7"/>
        <w:numPr>
          <w:ilvl w:val="0"/>
          <w:numId w:val="17"/>
        </w:numPr>
        <w:spacing w:line="360" w:lineRule="auto"/>
        <w:ind w:firstLineChars="0"/>
        <w:rPr>
          <w:rFonts w:ascii="宋体" w:hAnsi="宋体"/>
          <w:sz w:val="24"/>
        </w:rPr>
      </w:pPr>
      <w:r>
        <w:rPr>
          <w:rFonts w:ascii="宋体" w:hAnsi="宋体" w:hint="eastAsia"/>
          <w:sz w:val="24"/>
        </w:rPr>
        <w:t>配线时，相线与零线的颜色应不同，同一住宅相线（L</w:t>
      </w:r>
      <w:r>
        <w:rPr>
          <w:rFonts w:ascii="宋体" w:hAnsi="宋体"/>
          <w:sz w:val="24"/>
        </w:rPr>
        <w:t>）</w:t>
      </w:r>
      <w:r>
        <w:rPr>
          <w:rFonts w:ascii="宋体" w:hAnsi="宋体" w:hint="eastAsia"/>
          <w:sz w:val="24"/>
        </w:rPr>
        <w:t>颜色应统一，零线（N</w:t>
      </w:r>
      <w:r>
        <w:rPr>
          <w:rFonts w:ascii="宋体" w:hAnsi="宋体"/>
          <w:sz w:val="24"/>
        </w:rPr>
        <w:t>）</w:t>
      </w:r>
      <w:r>
        <w:rPr>
          <w:rFonts w:ascii="宋体" w:hAnsi="宋体" w:hint="eastAsia"/>
          <w:sz w:val="24"/>
        </w:rPr>
        <w:t>宜用蓝色，保护线（PE）必须用黄绿双色线；</w:t>
      </w:r>
    </w:p>
    <w:p w14:paraId="56C77C34" w14:textId="77777777" w:rsidR="006621C9" w:rsidRPr="009E7C28" w:rsidRDefault="006621C9" w:rsidP="00476153">
      <w:pPr>
        <w:pStyle w:val="a7"/>
        <w:numPr>
          <w:ilvl w:val="0"/>
          <w:numId w:val="17"/>
        </w:numPr>
        <w:spacing w:line="360" w:lineRule="auto"/>
        <w:ind w:firstLineChars="0"/>
        <w:rPr>
          <w:rFonts w:ascii="宋体" w:hAnsi="宋体"/>
          <w:sz w:val="24"/>
        </w:rPr>
      </w:pPr>
      <w:r w:rsidRPr="009E7C28">
        <w:rPr>
          <w:rFonts w:ascii="宋体" w:hAnsi="宋体" w:hint="eastAsia"/>
          <w:sz w:val="24"/>
        </w:rPr>
        <w:t>根据设计要求、用电设备位置，确定管线走向、标高及开关、插座的位置；</w:t>
      </w:r>
    </w:p>
    <w:p w14:paraId="3DF4C0EA" w14:textId="77777777" w:rsidR="006621C9" w:rsidRPr="009E7C28" w:rsidRDefault="006621C9" w:rsidP="00476153">
      <w:pPr>
        <w:pStyle w:val="a7"/>
        <w:numPr>
          <w:ilvl w:val="0"/>
          <w:numId w:val="17"/>
        </w:numPr>
        <w:spacing w:line="360" w:lineRule="auto"/>
        <w:ind w:firstLineChars="0"/>
        <w:rPr>
          <w:rFonts w:ascii="宋体" w:hAnsi="宋体"/>
          <w:sz w:val="24"/>
        </w:rPr>
      </w:pPr>
      <w:r w:rsidRPr="009E7C28">
        <w:rPr>
          <w:rFonts w:ascii="宋体" w:hAnsi="宋体" w:hint="eastAsia"/>
          <w:sz w:val="24"/>
        </w:rPr>
        <w:lastRenderedPageBreak/>
        <w:t>电源线配线时，所用导线截面积应满足用电设备的最大输出功率；</w:t>
      </w:r>
    </w:p>
    <w:p w14:paraId="7199ABAB" w14:textId="77777777" w:rsidR="006621C9" w:rsidRPr="009E7C28" w:rsidRDefault="006621C9" w:rsidP="00476153">
      <w:pPr>
        <w:pStyle w:val="a7"/>
        <w:numPr>
          <w:ilvl w:val="0"/>
          <w:numId w:val="17"/>
        </w:numPr>
        <w:spacing w:line="360" w:lineRule="auto"/>
        <w:ind w:firstLineChars="0"/>
        <w:rPr>
          <w:rFonts w:ascii="宋体" w:hAnsi="宋体"/>
          <w:sz w:val="24"/>
        </w:rPr>
      </w:pPr>
      <w:r w:rsidRPr="009E7C28">
        <w:rPr>
          <w:rFonts w:ascii="宋体" w:hAnsi="宋体" w:hint="eastAsia"/>
          <w:sz w:val="24"/>
        </w:rPr>
        <w:t>暗线敷设必须配管，当管线长度超过15m或有两个直角弯时，应增设拉线盒；</w:t>
      </w:r>
    </w:p>
    <w:p w14:paraId="2F5BB715" w14:textId="77777777" w:rsidR="006621C9" w:rsidRPr="009E7C28" w:rsidRDefault="009E7C28" w:rsidP="007D477E">
      <w:pPr>
        <w:pStyle w:val="LD"/>
        <w:ind w:left="784" w:hangingChars="150" w:hanging="360"/>
      </w:pPr>
      <w:r w:rsidRPr="009E7C28">
        <w:rPr>
          <w:rFonts w:hint="eastAsia"/>
        </w:rPr>
        <w:t>10.</w:t>
      </w:r>
      <w:r w:rsidR="006621C9" w:rsidRPr="009E7C28">
        <w:rPr>
          <w:rFonts w:hint="eastAsia"/>
        </w:rPr>
        <w:t>同一回路电线应穿入同一根管内，但管内总根数不应超过8根，电线总截面积（包括绝缘外皮）不应超过管内截面积的40%；</w:t>
      </w:r>
    </w:p>
    <w:p w14:paraId="6C8B731F" w14:textId="77777777" w:rsidR="00AE3EE8" w:rsidRPr="009E7C28" w:rsidRDefault="009E7C28" w:rsidP="009E7C28">
      <w:pPr>
        <w:pStyle w:val="LD"/>
      </w:pPr>
      <w:r>
        <w:rPr>
          <w:rFonts w:hint="eastAsia"/>
        </w:rPr>
        <w:t>11．</w:t>
      </w:r>
      <w:r w:rsidR="00AE3EE8" w:rsidRPr="009E7C28">
        <w:rPr>
          <w:rFonts w:hint="eastAsia"/>
        </w:rPr>
        <w:t>不同回路不应穿于同一线管内，且不得在线管内有电线接头；</w:t>
      </w:r>
    </w:p>
    <w:p w14:paraId="3CCC6BF1" w14:textId="77777777" w:rsidR="00AE3EE8" w:rsidRPr="009E7C28" w:rsidRDefault="009E7C28" w:rsidP="009E7C28">
      <w:pPr>
        <w:pStyle w:val="LD"/>
      </w:pPr>
      <w:r>
        <w:rPr>
          <w:rFonts w:hint="eastAsia"/>
        </w:rPr>
        <w:t>12．</w:t>
      </w:r>
      <w:r w:rsidR="006621C9" w:rsidRPr="009E7C28">
        <w:rPr>
          <w:rFonts w:hint="eastAsia"/>
        </w:rPr>
        <w:t>电源线与通讯线不得穿入同一根管内；</w:t>
      </w:r>
    </w:p>
    <w:p w14:paraId="0955C3D0" w14:textId="77777777" w:rsidR="006621C9" w:rsidRPr="009E7C28" w:rsidRDefault="009E7C28" w:rsidP="009E7C28">
      <w:pPr>
        <w:pStyle w:val="LD"/>
      </w:pPr>
      <w:r>
        <w:rPr>
          <w:rFonts w:hint="eastAsia"/>
        </w:rPr>
        <w:t>13．</w:t>
      </w:r>
      <w:r w:rsidR="006621C9" w:rsidRPr="009E7C28">
        <w:rPr>
          <w:rFonts w:hint="eastAsia"/>
        </w:rPr>
        <w:t>电源线及插座与电视线及插座的水平间距不应小于500mm；</w:t>
      </w:r>
    </w:p>
    <w:p w14:paraId="3A45AC13" w14:textId="77777777" w:rsidR="006621C9" w:rsidRPr="009E7C28" w:rsidRDefault="009E7C28" w:rsidP="00B1617D">
      <w:pPr>
        <w:pStyle w:val="LD"/>
        <w:ind w:left="784" w:hangingChars="150" w:hanging="360"/>
      </w:pPr>
      <w:r>
        <w:rPr>
          <w:rFonts w:hint="eastAsia"/>
        </w:rPr>
        <w:t>14．</w:t>
      </w:r>
      <w:r w:rsidR="006621C9" w:rsidRPr="009E7C28">
        <w:rPr>
          <w:rFonts w:hint="eastAsia"/>
        </w:rPr>
        <w:t>电线与暖气、热水、煤气管之间的平行距离不应小于300mm，交叉距离不应小于100mm；</w:t>
      </w:r>
    </w:p>
    <w:p w14:paraId="1DE72082" w14:textId="77777777" w:rsidR="006621C9" w:rsidRPr="009E7C28" w:rsidRDefault="009E7C28" w:rsidP="009E7C28">
      <w:pPr>
        <w:pStyle w:val="LD"/>
      </w:pPr>
      <w:r>
        <w:rPr>
          <w:rFonts w:hint="eastAsia"/>
        </w:rPr>
        <w:t>15．</w:t>
      </w:r>
      <w:r w:rsidR="006621C9" w:rsidRPr="009E7C28">
        <w:rPr>
          <w:rFonts w:hint="eastAsia"/>
        </w:rPr>
        <w:t>穿入配管导线的接头应设在接线盒内，接头搭接牢固，绝缘带包缠均匀紧密；</w:t>
      </w:r>
    </w:p>
    <w:p w14:paraId="46D6D944" w14:textId="77777777" w:rsidR="006621C9" w:rsidRPr="009E7C28" w:rsidRDefault="009E7C28" w:rsidP="00B1617D">
      <w:pPr>
        <w:pStyle w:val="LD"/>
        <w:ind w:left="904" w:hangingChars="200" w:hanging="480"/>
      </w:pPr>
      <w:r>
        <w:rPr>
          <w:rFonts w:hint="eastAsia"/>
        </w:rPr>
        <w:t>16．</w:t>
      </w:r>
      <w:r w:rsidR="006621C9" w:rsidRPr="009E7C28">
        <w:rPr>
          <w:rFonts w:hint="eastAsia"/>
        </w:rPr>
        <w:t>安装电源插时，面向插座的左侧应接零线（N），右侧应接相线（L</w:t>
      </w:r>
      <w:r w:rsidR="006621C9" w:rsidRPr="009E7C28">
        <w:t>）</w:t>
      </w:r>
      <w:r w:rsidR="006621C9" w:rsidRPr="009E7C28">
        <w:rPr>
          <w:rFonts w:hint="eastAsia"/>
        </w:rPr>
        <w:t>，中间上方应接保护地线（PE）；</w:t>
      </w:r>
    </w:p>
    <w:p w14:paraId="3B59EED4" w14:textId="77777777" w:rsidR="006621C9" w:rsidRPr="009E7C28" w:rsidRDefault="009E7C28" w:rsidP="00C11FBF">
      <w:pPr>
        <w:pStyle w:val="LD"/>
        <w:ind w:left="904" w:hangingChars="200" w:hanging="480"/>
      </w:pPr>
      <w:r>
        <w:rPr>
          <w:rFonts w:hint="eastAsia"/>
        </w:rPr>
        <w:t>17．</w:t>
      </w:r>
      <w:r w:rsidR="006621C9" w:rsidRPr="009E7C28">
        <w:rPr>
          <w:rFonts w:hint="eastAsia"/>
        </w:rPr>
        <w:t>当吊灯自重在3kg及以上时，应先在顶板上安装后置埋件，然后将灯具固定在后置埋件上，严禁安装在木楔、吊顶龙骨上；</w:t>
      </w:r>
    </w:p>
    <w:p w14:paraId="042C0ECA" w14:textId="77777777" w:rsidR="006621C9" w:rsidRPr="009E7C28" w:rsidRDefault="009E7C28" w:rsidP="00C11FBF">
      <w:pPr>
        <w:pStyle w:val="LD"/>
        <w:ind w:left="904" w:hangingChars="200" w:hanging="480"/>
      </w:pPr>
      <w:r>
        <w:rPr>
          <w:rFonts w:hint="eastAsia"/>
        </w:rPr>
        <w:t>18．</w:t>
      </w:r>
      <w:r w:rsidR="006621C9" w:rsidRPr="009E7C28">
        <w:rPr>
          <w:rFonts w:hint="eastAsia"/>
        </w:rPr>
        <w:t>连接开关、螺口灯具导线时，相线应先接开关，开关引出的相线应接在灯中心的端子上，零线应接在螺纹的端子上；</w:t>
      </w:r>
    </w:p>
    <w:p w14:paraId="294011B5" w14:textId="77777777" w:rsidR="006621C9" w:rsidRPr="009E7C28" w:rsidRDefault="009E7C28" w:rsidP="009E7C28">
      <w:pPr>
        <w:pStyle w:val="LD"/>
      </w:pPr>
      <w:r>
        <w:rPr>
          <w:rFonts w:hint="eastAsia"/>
        </w:rPr>
        <w:t>19．</w:t>
      </w:r>
      <w:r w:rsidR="006621C9" w:rsidRPr="009E7C28">
        <w:rPr>
          <w:rFonts w:hint="eastAsia"/>
        </w:rPr>
        <w:t>导线间和导线对地间电阻必须大于0.5MΩ；</w:t>
      </w:r>
    </w:p>
    <w:p w14:paraId="19F41AAF" w14:textId="77777777" w:rsidR="006621C9" w:rsidRPr="00245D65" w:rsidRDefault="009E7C28" w:rsidP="009E7C28">
      <w:pPr>
        <w:pStyle w:val="LD"/>
      </w:pPr>
      <w:r>
        <w:rPr>
          <w:rFonts w:hint="eastAsia"/>
        </w:rPr>
        <w:t>20．</w:t>
      </w:r>
      <w:r w:rsidR="00245D65">
        <w:rPr>
          <w:rFonts w:hint="eastAsia"/>
        </w:rPr>
        <w:t>强、弱电箱应统一安装在隐蔽性较强的位置；</w:t>
      </w:r>
    </w:p>
    <w:p w14:paraId="44B05B74" w14:textId="77777777" w:rsidR="006621C9" w:rsidRPr="009E7C28" w:rsidRDefault="009E7C28" w:rsidP="009E7C28">
      <w:pPr>
        <w:pStyle w:val="LD"/>
      </w:pPr>
      <w:r>
        <w:rPr>
          <w:rFonts w:hint="eastAsia"/>
        </w:rPr>
        <w:t>21．</w:t>
      </w:r>
      <w:r w:rsidR="006621C9" w:rsidRPr="009E7C28">
        <w:rPr>
          <w:rFonts w:hint="eastAsia"/>
        </w:rPr>
        <w:t>厨房、卫生间应安装防溅插座，开关宜安装在门外开侧的墙体上；</w:t>
      </w:r>
    </w:p>
    <w:p w14:paraId="3CB14D9A" w14:textId="77777777" w:rsidR="006621C9" w:rsidRPr="009E7C28" w:rsidRDefault="009E7C28" w:rsidP="00C11FBF">
      <w:pPr>
        <w:pStyle w:val="LD"/>
        <w:ind w:left="904" w:hangingChars="200" w:hanging="480"/>
      </w:pPr>
      <w:r>
        <w:rPr>
          <w:rFonts w:hint="eastAsia"/>
        </w:rPr>
        <w:t>22．</w:t>
      </w:r>
      <w:r w:rsidR="006621C9" w:rsidRPr="009E7C28">
        <w:rPr>
          <w:rFonts w:hint="eastAsia"/>
        </w:rPr>
        <w:t>吊顶内镀锌钢管应设独立固定吊支架，金属电钢管束节应作电气跨接，穿线前管口护套要齐全；</w:t>
      </w:r>
    </w:p>
    <w:p w14:paraId="78FAEC53" w14:textId="77777777" w:rsidR="006621C9" w:rsidRPr="009E7C28" w:rsidRDefault="009E7C28" w:rsidP="009E7C28">
      <w:pPr>
        <w:pStyle w:val="LD"/>
      </w:pPr>
      <w:r>
        <w:rPr>
          <w:rFonts w:hint="eastAsia"/>
        </w:rPr>
        <w:t>23．</w:t>
      </w:r>
      <w:r w:rsidR="00486A1C" w:rsidRPr="009E7C28">
        <w:rPr>
          <w:rFonts w:hint="eastAsia"/>
        </w:rPr>
        <w:t>接地</w:t>
      </w:r>
      <w:r w:rsidR="00AE3EE8" w:rsidRPr="009E7C28">
        <w:rPr>
          <w:rFonts w:hint="eastAsia"/>
        </w:rPr>
        <w:t>良好，需接地或接</w:t>
      </w:r>
      <w:r w:rsidR="006621C9" w:rsidRPr="009E7C28">
        <w:rPr>
          <w:rFonts w:hint="eastAsia"/>
        </w:rPr>
        <w:t>零的灯具金属外壳要由接地螺栓连接，使用安全；</w:t>
      </w:r>
    </w:p>
    <w:p w14:paraId="4D49351F" w14:textId="77777777" w:rsidR="006621C9" w:rsidRPr="009E7C28" w:rsidRDefault="009E7C28" w:rsidP="009E7C28">
      <w:pPr>
        <w:pStyle w:val="LD"/>
      </w:pPr>
      <w:r>
        <w:rPr>
          <w:rFonts w:hint="eastAsia"/>
        </w:rPr>
        <w:t>24．</w:t>
      </w:r>
      <w:r w:rsidR="006621C9" w:rsidRPr="009E7C28">
        <w:rPr>
          <w:rFonts w:hint="eastAsia"/>
        </w:rPr>
        <w:t>吊灯、装饰灯需预留线路，方便业主后期安装</w:t>
      </w:r>
      <w:r w:rsidR="00F719DA" w:rsidRPr="009E7C28">
        <w:rPr>
          <w:rFonts w:hint="eastAsia"/>
        </w:rPr>
        <w:t>；</w:t>
      </w:r>
    </w:p>
    <w:p w14:paraId="0C87C19A" w14:textId="77777777" w:rsidR="006621C9" w:rsidRPr="009E7C28" w:rsidRDefault="009E7C28" w:rsidP="009E7C28">
      <w:pPr>
        <w:pStyle w:val="LD"/>
      </w:pPr>
      <w:r>
        <w:rPr>
          <w:rFonts w:hint="eastAsia"/>
        </w:rPr>
        <w:t>25．</w:t>
      </w:r>
      <w:r w:rsidR="00F719DA" w:rsidRPr="009E7C28">
        <w:rPr>
          <w:rFonts w:hint="eastAsia"/>
        </w:rPr>
        <w:t>电气、灯具等设备应做好成品保护。</w:t>
      </w:r>
    </w:p>
    <w:p w14:paraId="4F1AF488" w14:textId="77777777" w:rsidR="00AE3EE8" w:rsidRPr="00AE3EE8" w:rsidRDefault="00AE3EE8" w:rsidP="00AE3EE8">
      <w:pPr>
        <w:spacing w:line="360" w:lineRule="auto"/>
        <w:ind w:firstLine="465"/>
        <w:rPr>
          <w:b/>
          <w:color w:val="000000" w:themeColor="text1"/>
          <w:sz w:val="24"/>
        </w:rPr>
      </w:pPr>
    </w:p>
    <w:p w14:paraId="5823D91A" w14:textId="77777777" w:rsidR="006621C9" w:rsidRPr="00296B95" w:rsidRDefault="00613A8C" w:rsidP="006621C9">
      <w:pPr>
        <w:spacing w:line="360" w:lineRule="auto"/>
        <w:rPr>
          <w:b/>
          <w:color w:val="000000" w:themeColor="text1"/>
          <w:sz w:val="24"/>
        </w:rPr>
      </w:pPr>
      <w:r>
        <w:rPr>
          <w:rFonts w:hint="eastAsia"/>
          <w:b/>
          <w:color w:val="000000" w:themeColor="text1"/>
          <w:sz w:val="24"/>
        </w:rPr>
        <w:t>11</w:t>
      </w:r>
      <w:r w:rsidR="00B235B9">
        <w:rPr>
          <w:rFonts w:hint="eastAsia"/>
          <w:b/>
          <w:color w:val="000000" w:themeColor="text1"/>
          <w:sz w:val="24"/>
        </w:rPr>
        <w:t>.3</w:t>
      </w:r>
      <w:r w:rsidR="006621C9" w:rsidRPr="00296B95">
        <w:rPr>
          <w:rFonts w:hint="eastAsia"/>
          <w:b/>
          <w:color w:val="000000" w:themeColor="text1"/>
          <w:sz w:val="24"/>
        </w:rPr>
        <w:t>质量标准：</w:t>
      </w:r>
    </w:p>
    <w:p w14:paraId="724C9029" w14:textId="77777777" w:rsidR="009E7C28" w:rsidRPr="00570667" w:rsidRDefault="00570667" w:rsidP="00570667">
      <w:pPr>
        <w:pStyle w:val="LD"/>
      </w:pPr>
      <w:r>
        <w:rPr>
          <w:rFonts w:hint="eastAsia"/>
        </w:rPr>
        <w:t>1．</w:t>
      </w:r>
      <w:r w:rsidR="009E7C28" w:rsidRPr="00570667">
        <w:rPr>
          <w:rFonts w:hint="eastAsia"/>
        </w:rPr>
        <w:t>电器、电料的安装完好，材料外观不应有破损，附件、备件齐全；</w:t>
      </w:r>
    </w:p>
    <w:p w14:paraId="7E436D4D" w14:textId="77777777" w:rsidR="009E7C28" w:rsidRPr="00570667" w:rsidRDefault="00570667" w:rsidP="00570667">
      <w:pPr>
        <w:pStyle w:val="LD"/>
      </w:pPr>
      <w:r>
        <w:rPr>
          <w:rFonts w:hint="eastAsia"/>
        </w:rPr>
        <w:t>2．</w:t>
      </w:r>
      <w:r w:rsidR="009E7C28" w:rsidRPr="00570667">
        <w:rPr>
          <w:rFonts w:hint="eastAsia"/>
        </w:rPr>
        <w:t>金属电线保护管及接线盒外观不应有折扁和裂缝，管内无毛刺，管口应平整；</w:t>
      </w:r>
    </w:p>
    <w:p w14:paraId="7BC51F46" w14:textId="77777777" w:rsidR="006621C9" w:rsidRPr="00570667" w:rsidRDefault="00570667" w:rsidP="00784A2B">
      <w:pPr>
        <w:pStyle w:val="LD"/>
        <w:ind w:left="784" w:hangingChars="150" w:hanging="360"/>
      </w:pPr>
      <w:r>
        <w:rPr>
          <w:rFonts w:hint="eastAsia"/>
        </w:rPr>
        <w:lastRenderedPageBreak/>
        <w:t>3．</w:t>
      </w:r>
      <w:r w:rsidR="006621C9" w:rsidRPr="00570667">
        <w:rPr>
          <w:rFonts w:hint="eastAsia"/>
        </w:rPr>
        <w:t>开关、插座、配电箱、门铃等安装应符合设计要求，位置正确、牢固、平整、无歪斜、无破损、无划伤、无污染等现象，周边无缝隙、收口美观；</w:t>
      </w:r>
    </w:p>
    <w:p w14:paraId="544DCDD2" w14:textId="77777777" w:rsidR="006621C9" w:rsidRPr="00570667" w:rsidRDefault="00570667" w:rsidP="00784A2B">
      <w:pPr>
        <w:pStyle w:val="LD"/>
        <w:ind w:left="784" w:hangingChars="150" w:hanging="360"/>
      </w:pPr>
      <w:r>
        <w:rPr>
          <w:rFonts w:hint="eastAsia"/>
        </w:rPr>
        <w:t>4．</w:t>
      </w:r>
      <w:r w:rsidR="006621C9" w:rsidRPr="00570667">
        <w:rPr>
          <w:rFonts w:hint="eastAsia"/>
        </w:rPr>
        <w:t>配电箱内回路划分符合设计要求，开关回路标识正确、齐全、清晰，断路器没有内陷，箱体接地良好；</w:t>
      </w:r>
    </w:p>
    <w:p w14:paraId="47DDC1D6" w14:textId="77777777" w:rsidR="006621C9" w:rsidRDefault="00570667" w:rsidP="00570667">
      <w:pPr>
        <w:pStyle w:val="LD"/>
      </w:pPr>
      <w:r>
        <w:rPr>
          <w:rFonts w:hint="eastAsia"/>
        </w:rPr>
        <w:t>5．</w:t>
      </w:r>
      <w:r w:rsidR="006621C9">
        <w:rPr>
          <w:rFonts w:hint="eastAsia"/>
        </w:rPr>
        <w:t>通电测试：漏电开关短路保护，过载保护动作可靠；</w:t>
      </w:r>
    </w:p>
    <w:p w14:paraId="216212B3" w14:textId="77777777" w:rsidR="006621C9" w:rsidRPr="00D87BE0" w:rsidRDefault="00570667" w:rsidP="00570667">
      <w:pPr>
        <w:pStyle w:val="LD"/>
      </w:pPr>
      <w:r>
        <w:rPr>
          <w:rFonts w:hint="eastAsia"/>
        </w:rPr>
        <w:t>6．</w:t>
      </w:r>
      <w:r w:rsidR="007F5216">
        <w:rPr>
          <w:rFonts w:hint="eastAsia"/>
        </w:rPr>
        <w:t>配电箱</w:t>
      </w:r>
      <w:r w:rsidR="00822778">
        <w:rPr>
          <w:rFonts w:hint="eastAsia"/>
        </w:rPr>
        <w:t>无污染生锈，箱门开关顺畅、自如、关闭严密</w:t>
      </w:r>
      <w:r w:rsidR="006621C9">
        <w:rPr>
          <w:rFonts w:hint="eastAsia"/>
        </w:rPr>
        <w:t>；</w:t>
      </w:r>
    </w:p>
    <w:p w14:paraId="4A741C57" w14:textId="77777777" w:rsidR="006621C9" w:rsidRDefault="00570667" w:rsidP="00784A2B">
      <w:pPr>
        <w:pStyle w:val="LD"/>
        <w:ind w:left="664" w:hangingChars="100" w:hanging="240"/>
      </w:pPr>
      <w:r>
        <w:rPr>
          <w:rFonts w:hint="eastAsia"/>
        </w:rPr>
        <w:t>7．</w:t>
      </w:r>
      <w:r w:rsidR="006621C9">
        <w:rPr>
          <w:rFonts w:hint="eastAsia"/>
        </w:rPr>
        <w:t>同一室内的电源、电话、电视等插座面板应在同一水平标高上，高差应小于5mm，并列面板高差小于0.5mm，垂直度小于0.5mm；</w:t>
      </w:r>
    </w:p>
    <w:p w14:paraId="6370221A" w14:textId="77777777" w:rsidR="006621C9" w:rsidRDefault="00570667" w:rsidP="00570667">
      <w:pPr>
        <w:pStyle w:val="LD"/>
      </w:pPr>
      <w:r>
        <w:rPr>
          <w:rFonts w:hint="eastAsia"/>
        </w:rPr>
        <w:t>8．</w:t>
      </w:r>
      <w:r w:rsidR="006621C9">
        <w:rPr>
          <w:rFonts w:hint="eastAsia"/>
        </w:rPr>
        <w:t>电源插座底边距地宜为300mm，平开关板底边距地宜为1400mm；</w:t>
      </w:r>
    </w:p>
    <w:p w14:paraId="5FD919E2" w14:textId="77777777" w:rsidR="006621C9" w:rsidRDefault="00570667" w:rsidP="00570667">
      <w:pPr>
        <w:pStyle w:val="LD"/>
      </w:pPr>
      <w:r>
        <w:rPr>
          <w:rFonts w:hint="eastAsia"/>
        </w:rPr>
        <w:t>9．</w:t>
      </w:r>
      <w:r w:rsidR="006621C9">
        <w:rPr>
          <w:rFonts w:hint="eastAsia"/>
        </w:rPr>
        <w:t>灯具安装位置尺寸符合设计要求，安装必须牢固，横平竖直，使用功能正常；</w:t>
      </w:r>
    </w:p>
    <w:p w14:paraId="26C2D629" w14:textId="77777777" w:rsidR="006621C9" w:rsidRPr="00DF35AF" w:rsidRDefault="00570667" w:rsidP="00570667">
      <w:pPr>
        <w:pStyle w:val="LD"/>
      </w:pPr>
      <w:r>
        <w:rPr>
          <w:rFonts w:hint="eastAsia"/>
        </w:rPr>
        <w:t>10．</w:t>
      </w:r>
      <w:r w:rsidR="006621C9">
        <w:rPr>
          <w:rFonts w:hint="eastAsia"/>
        </w:rPr>
        <w:t>灯</w:t>
      </w:r>
      <w:r w:rsidR="00EB06F1">
        <w:rPr>
          <w:rFonts w:hint="eastAsia"/>
        </w:rPr>
        <w:t>具及配件完整无破损、损伤、变形、涂层脱落、灯罩破裂，污染等缺陷。</w:t>
      </w:r>
    </w:p>
    <w:p w14:paraId="1B9E9B51" w14:textId="77777777" w:rsidR="006621C9" w:rsidRPr="00F834E7" w:rsidRDefault="006621C9" w:rsidP="006621C9">
      <w:pPr>
        <w:ind w:firstLineChars="150" w:firstLine="360"/>
        <w:rPr>
          <w:rFonts w:ascii="宋体" w:hAnsi="宋体"/>
          <w:sz w:val="24"/>
        </w:rPr>
      </w:pPr>
    </w:p>
    <w:p w14:paraId="2EB943A6" w14:textId="77777777" w:rsidR="00BC53B9" w:rsidRPr="006621C9" w:rsidRDefault="00BC53B9" w:rsidP="006621C9">
      <w:pPr>
        <w:widowControl/>
        <w:ind w:leftChars="-202" w:left="-424"/>
        <w:jc w:val="left"/>
      </w:pPr>
    </w:p>
    <w:sectPr w:rsidR="00BC53B9" w:rsidRPr="006621C9" w:rsidSect="00004670">
      <w:footerReference w:type="default" r:id="rId113"/>
      <w:pgSz w:w="11907" w:h="16839" w:code="9"/>
      <w:pgMar w:top="1701" w:right="1134" w:bottom="1701" w:left="1701" w:header="851" w:footer="992" w:gutter="0"/>
      <w:pgBorders w:offsetFrom="page">
        <w:top w:val="single" w:sz="4" w:space="24" w:color="auto"/>
        <w:left w:val="single" w:sz="4" w:space="24" w:color="auto"/>
        <w:bottom w:val="single" w:sz="4" w:space="24" w:color="auto"/>
        <w:right w:val="single" w:sz="4" w:space="24" w:color="auto"/>
      </w:pgBorders>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09600" w14:textId="77777777" w:rsidR="00027040" w:rsidRDefault="00027040" w:rsidP="009D7632">
      <w:r>
        <w:separator/>
      </w:r>
    </w:p>
  </w:endnote>
  <w:endnote w:type="continuationSeparator" w:id="0">
    <w:p w14:paraId="0B225B66" w14:textId="77777777" w:rsidR="00027040" w:rsidRDefault="00027040" w:rsidP="009D7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dobe 仿宋 Std R">
    <w:altName w:val="Arial Unicode MS"/>
    <w:panose1 w:val="00000000000000000000"/>
    <w:charset w:val="86"/>
    <w:family w:val="roman"/>
    <w:notTrueType/>
    <w:pitch w:val="variable"/>
    <w:sig w:usb0="00000207" w:usb1="0A0F1810" w:usb2="00000016" w:usb3="00000000" w:csb0="0006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2856"/>
      <w:docPartObj>
        <w:docPartGallery w:val="Page Numbers (Bottom of Page)"/>
        <w:docPartUnique/>
      </w:docPartObj>
    </w:sdtPr>
    <w:sdtContent>
      <w:p w14:paraId="42E37781" w14:textId="77777777" w:rsidR="005826D7" w:rsidRDefault="00000000">
        <w:pPr>
          <w:pStyle w:val="a5"/>
          <w:jc w:val="center"/>
        </w:pPr>
      </w:p>
    </w:sdtContent>
  </w:sdt>
  <w:p w14:paraId="2B6C6FA0" w14:textId="77777777" w:rsidR="005826D7" w:rsidRPr="00D058DA" w:rsidRDefault="005826D7" w:rsidP="00CF5B4B">
    <w:pPr>
      <w:pStyle w:val="a5"/>
      <w:jc w:val="center"/>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CA6C4" w14:textId="77777777" w:rsidR="005826D7" w:rsidRDefault="00000000" w:rsidP="00731FBD">
    <w:pPr>
      <w:pStyle w:val="a5"/>
      <w:jc w:val="right"/>
    </w:pPr>
    <w:r>
      <w:fldChar w:fldCharType="begin"/>
    </w:r>
    <w:r>
      <w:instrText xml:space="preserve"> PAGE   \* MERGEFORMAT </w:instrText>
    </w:r>
    <w:r>
      <w:fldChar w:fldCharType="separate"/>
    </w:r>
    <w:r w:rsidR="00F4569D" w:rsidRPr="00F4569D">
      <w:rPr>
        <w:noProof/>
        <w:lang w:val="zh-CN"/>
      </w:rPr>
      <w:t>46</w:t>
    </w:r>
    <w:r>
      <w:rPr>
        <w:noProof/>
        <w:lang w:val="zh-CN"/>
      </w:rPr>
      <w:fldChar w:fldCharType="end"/>
    </w:r>
  </w:p>
  <w:p w14:paraId="12D695E2" w14:textId="77777777" w:rsidR="005826D7" w:rsidRPr="00D058DA" w:rsidRDefault="005826D7" w:rsidP="00CF5B4B">
    <w:pPr>
      <w:pStyle w:val="a5"/>
      <w:jc w:val="cente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D63A6" w14:textId="77777777" w:rsidR="00027040" w:rsidRDefault="00027040" w:rsidP="009D7632">
      <w:r>
        <w:separator/>
      </w:r>
    </w:p>
  </w:footnote>
  <w:footnote w:type="continuationSeparator" w:id="0">
    <w:p w14:paraId="6222550C" w14:textId="77777777" w:rsidR="00027040" w:rsidRDefault="00027040" w:rsidP="009D7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5C25B" w14:textId="0AC517A4" w:rsidR="005826D7" w:rsidRDefault="005826D7" w:rsidP="00CF5B4B">
    <w:pPr>
      <w:pStyle w:val="a3"/>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95626"/>
    <w:multiLevelType w:val="hybridMultilevel"/>
    <w:tmpl w:val="8CBA61EA"/>
    <w:lvl w:ilvl="0" w:tplc="2682939E">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 w15:restartNumberingAfterBreak="0">
    <w:nsid w:val="0A226174"/>
    <w:multiLevelType w:val="hybridMultilevel"/>
    <w:tmpl w:val="C92660F8"/>
    <w:lvl w:ilvl="0" w:tplc="8DDEE218">
      <w:start w:val="1"/>
      <w:numFmt w:val="decimal"/>
      <w:lvlText w:val="%1．"/>
      <w:lvlJc w:val="left"/>
      <w:pPr>
        <w:ind w:left="644" w:hanging="360"/>
      </w:pPr>
      <w:rPr>
        <w:rFonts w:hint="default"/>
        <w:b w:val="0"/>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2" w15:restartNumberingAfterBreak="0">
    <w:nsid w:val="0A3F413B"/>
    <w:multiLevelType w:val="hybridMultilevel"/>
    <w:tmpl w:val="3F24D418"/>
    <w:lvl w:ilvl="0" w:tplc="1884D4B2">
      <w:start w:val="1"/>
      <w:numFmt w:val="decimal"/>
      <w:lvlText w:val="%1．"/>
      <w:lvlJc w:val="left"/>
      <w:pPr>
        <w:tabs>
          <w:tab w:val="num" w:pos="360"/>
        </w:tabs>
        <w:ind w:left="360" w:hanging="360"/>
      </w:pPr>
      <w:rPr>
        <w:rFonts w:ascii="宋体" w:eastAsia="宋体" w:hAnsi="宋体" w:cs="宋体"/>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12D95357"/>
    <w:multiLevelType w:val="hybridMultilevel"/>
    <w:tmpl w:val="FA80C95A"/>
    <w:lvl w:ilvl="0" w:tplc="6E2883D8">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4" w15:restartNumberingAfterBreak="0">
    <w:nsid w:val="137A6EBE"/>
    <w:multiLevelType w:val="hybridMultilevel"/>
    <w:tmpl w:val="04F8E174"/>
    <w:lvl w:ilvl="0" w:tplc="6E2883D8">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5" w15:restartNumberingAfterBreak="0">
    <w:nsid w:val="171E20FB"/>
    <w:multiLevelType w:val="hybridMultilevel"/>
    <w:tmpl w:val="4F26EDF8"/>
    <w:lvl w:ilvl="0" w:tplc="0AC43E24">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6" w15:restartNumberingAfterBreak="0">
    <w:nsid w:val="1A3B6D29"/>
    <w:multiLevelType w:val="hybridMultilevel"/>
    <w:tmpl w:val="2020E8E2"/>
    <w:lvl w:ilvl="0" w:tplc="486234A6">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7" w15:restartNumberingAfterBreak="0">
    <w:nsid w:val="27AC38EE"/>
    <w:multiLevelType w:val="hybridMultilevel"/>
    <w:tmpl w:val="8CC83A04"/>
    <w:lvl w:ilvl="0" w:tplc="5346FA9A">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8" w15:restartNumberingAfterBreak="0">
    <w:nsid w:val="2ABD52D5"/>
    <w:multiLevelType w:val="hybridMultilevel"/>
    <w:tmpl w:val="8A56729A"/>
    <w:lvl w:ilvl="0" w:tplc="DA8488DA">
      <w:start w:val="1"/>
      <w:numFmt w:val="decimal"/>
      <w:lvlText w:val="%1．"/>
      <w:lvlJc w:val="left"/>
      <w:pPr>
        <w:ind w:left="784" w:hanging="360"/>
      </w:pPr>
      <w:rPr>
        <w:rFonts w:asciiTheme="minorEastAsia" w:eastAsiaTheme="minorEastAsia" w:hAnsiTheme="minorEastAsia"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9" w15:restartNumberingAfterBreak="0">
    <w:nsid w:val="2B5A5FC0"/>
    <w:multiLevelType w:val="hybridMultilevel"/>
    <w:tmpl w:val="F5706446"/>
    <w:lvl w:ilvl="0" w:tplc="DC38D408">
      <w:start w:val="1"/>
      <w:numFmt w:val="decimal"/>
      <w:lvlText w:val="%1．"/>
      <w:lvlJc w:val="left"/>
      <w:pPr>
        <w:ind w:left="643" w:hanging="360"/>
      </w:pPr>
      <w:rPr>
        <w:rFonts w:hint="default"/>
      </w:rPr>
    </w:lvl>
    <w:lvl w:ilvl="1" w:tplc="04090019" w:tentative="1">
      <w:start w:val="1"/>
      <w:numFmt w:val="lowerLetter"/>
      <w:lvlText w:val="%2)"/>
      <w:lvlJc w:val="left"/>
      <w:pPr>
        <w:ind w:left="1123" w:hanging="420"/>
      </w:pPr>
    </w:lvl>
    <w:lvl w:ilvl="2" w:tplc="0409001B" w:tentative="1">
      <w:start w:val="1"/>
      <w:numFmt w:val="lowerRoman"/>
      <w:lvlText w:val="%3."/>
      <w:lvlJc w:val="right"/>
      <w:pPr>
        <w:ind w:left="1543" w:hanging="420"/>
      </w:pPr>
    </w:lvl>
    <w:lvl w:ilvl="3" w:tplc="0409000F" w:tentative="1">
      <w:start w:val="1"/>
      <w:numFmt w:val="decimal"/>
      <w:lvlText w:val="%4."/>
      <w:lvlJc w:val="left"/>
      <w:pPr>
        <w:ind w:left="1963" w:hanging="420"/>
      </w:pPr>
    </w:lvl>
    <w:lvl w:ilvl="4" w:tplc="04090019" w:tentative="1">
      <w:start w:val="1"/>
      <w:numFmt w:val="lowerLetter"/>
      <w:lvlText w:val="%5)"/>
      <w:lvlJc w:val="left"/>
      <w:pPr>
        <w:ind w:left="2383" w:hanging="420"/>
      </w:pPr>
    </w:lvl>
    <w:lvl w:ilvl="5" w:tplc="0409001B" w:tentative="1">
      <w:start w:val="1"/>
      <w:numFmt w:val="lowerRoman"/>
      <w:lvlText w:val="%6."/>
      <w:lvlJc w:val="right"/>
      <w:pPr>
        <w:ind w:left="2803" w:hanging="420"/>
      </w:pPr>
    </w:lvl>
    <w:lvl w:ilvl="6" w:tplc="0409000F" w:tentative="1">
      <w:start w:val="1"/>
      <w:numFmt w:val="decimal"/>
      <w:lvlText w:val="%7."/>
      <w:lvlJc w:val="left"/>
      <w:pPr>
        <w:ind w:left="3223" w:hanging="420"/>
      </w:pPr>
    </w:lvl>
    <w:lvl w:ilvl="7" w:tplc="04090019" w:tentative="1">
      <w:start w:val="1"/>
      <w:numFmt w:val="lowerLetter"/>
      <w:lvlText w:val="%8)"/>
      <w:lvlJc w:val="left"/>
      <w:pPr>
        <w:ind w:left="3643" w:hanging="420"/>
      </w:pPr>
    </w:lvl>
    <w:lvl w:ilvl="8" w:tplc="0409001B" w:tentative="1">
      <w:start w:val="1"/>
      <w:numFmt w:val="lowerRoman"/>
      <w:lvlText w:val="%9."/>
      <w:lvlJc w:val="right"/>
      <w:pPr>
        <w:ind w:left="4063" w:hanging="420"/>
      </w:pPr>
    </w:lvl>
  </w:abstractNum>
  <w:abstractNum w:abstractNumId="10" w15:restartNumberingAfterBreak="0">
    <w:nsid w:val="361E5E23"/>
    <w:multiLevelType w:val="hybridMultilevel"/>
    <w:tmpl w:val="E86ABF5E"/>
    <w:lvl w:ilvl="0" w:tplc="CF7C4B80">
      <w:start w:val="1"/>
      <w:numFmt w:val="decimal"/>
      <w:lvlText w:val="%1．"/>
      <w:lvlJc w:val="left"/>
      <w:pPr>
        <w:ind w:left="814" w:hanging="39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1" w15:restartNumberingAfterBreak="0">
    <w:nsid w:val="401D64FB"/>
    <w:multiLevelType w:val="hybridMultilevel"/>
    <w:tmpl w:val="6B8EC902"/>
    <w:lvl w:ilvl="0" w:tplc="E5DEF46A">
      <w:start w:val="1"/>
      <w:numFmt w:val="decimal"/>
      <w:lvlText w:val="%1．"/>
      <w:lvlJc w:val="left"/>
      <w:pPr>
        <w:ind w:left="784" w:hanging="360"/>
      </w:pPr>
      <w:rPr>
        <w:rFonts w:hint="default"/>
        <w:color w:val="auto"/>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2" w15:restartNumberingAfterBreak="0">
    <w:nsid w:val="46C37789"/>
    <w:multiLevelType w:val="hybridMultilevel"/>
    <w:tmpl w:val="7AF0C364"/>
    <w:lvl w:ilvl="0" w:tplc="5B18FF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82D347D"/>
    <w:multiLevelType w:val="hybridMultilevel"/>
    <w:tmpl w:val="CB9CD20C"/>
    <w:lvl w:ilvl="0" w:tplc="486234A6">
      <w:start w:val="1"/>
      <w:numFmt w:val="decimal"/>
      <w:lvlText w:val="%1．"/>
      <w:lvlJc w:val="left"/>
      <w:pPr>
        <w:ind w:left="1068"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4" w15:restartNumberingAfterBreak="0">
    <w:nsid w:val="59A845C8"/>
    <w:multiLevelType w:val="hybridMultilevel"/>
    <w:tmpl w:val="0F6E58F8"/>
    <w:lvl w:ilvl="0" w:tplc="6E2883D8">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5" w15:restartNumberingAfterBreak="0">
    <w:nsid w:val="5F1B5E53"/>
    <w:multiLevelType w:val="hybridMultilevel"/>
    <w:tmpl w:val="6BB09DB0"/>
    <w:lvl w:ilvl="0" w:tplc="6E2883D8">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6" w15:restartNumberingAfterBreak="0">
    <w:nsid w:val="62A3608F"/>
    <w:multiLevelType w:val="hybridMultilevel"/>
    <w:tmpl w:val="9D7E83C6"/>
    <w:lvl w:ilvl="0" w:tplc="B886A406">
      <w:start w:val="1"/>
      <w:numFmt w:val="decimal"/>
      <w:lvlText w:val="%1．"/>
      <w:lvlJc w:val="left"/>
      <w:pPr>
        <w:ind w:left="784" w:hanging="360"/>
      </w:pPr>
      <w:rPr>
        <w:rFonts w:asciiTheme="minorEastAsia" w:eastAsiaTheme="minorEastAsia" w:hAnsiTheme="minorEastAsia" w:hint="default"/>
        <w:color w:val="000000" w:themeColor="text1"/>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7" w15:restartNumberingAfterBreak="0">
    <w:nsid w:val="62DD05A7"/>
    <w:multiLevelType w:val="hybridMultilevel"/>
    <w:tmpl w:val="14AA0400"/>
    <w:lvl w:ilvl="0" w:tplc="0538935E">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8" w15:restartNumberingAfterBreak="0">
    <w:nsid w:val="66482951"/>
    <w:multiLevelType w:val="hybridMultilevel"/>
    <w:tmpl w:val="1DE2BB0C"/>
    <w:lvl w:ilvl="0" w:tplc="9A30C18A">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9" w15:restartNumberingAfterBreak="0">
    <w:nsid w:val="66744EE3"/>
    <w:multiLevelType w:val="hybridMultilevel"/>
    <w:tmpl w:val="06C89DB4"/>
    <w:lvl w:ilvl="0" w:tplc="23BEB5C6">
      <w:start w:val="1"/>
      <w:numFmt w:val="decimal"/>
      <w:lvlText w:val="%1."/>
      <w:lvlJc w:val="left"/>
      <w:pPr>
        <w:ind w:left="786"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20" w15:restartNumberingAfterBreak="0">
    <w:nsid w:val="6B602088"/>
    <w:multiLevelType w:val="hybridMultilevel"/>
    <w:tmpl w:val="8CC83A04"/>
    <w:lvl w:ilvl="0" w:tplc="5346FA9A">
      <w:start w:val="1"/>
      <w:numFmt w:val="decimal"/>
      <w:lvlText w:val="%1．"/>
      <w:lvlJc w:val="left"/>
      <w:pPr>
        <w:ind w:left="784" w:hanging="360"/>
      </w:pPr>
      <w:rPr>
        <w:rFonts w:hint="default"/>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21" w15:restartNumberingAfterBreak="0">
    <w:nsid w:val="6C7506F4"/>
    <w:multiLevelType w:val="hybridMultilevel"/>
    <w:tmpl w:val="1EEEDDE4"/>
    <w:lvl w:ilvl="0" w:tplc="8D7445C6">
      <w:start w:val="1"/>
      <w:numFmt w:val="decimal"/>
      <w:lvlText w:val="%1．"/>
      <w:lvlJc w:val="left"/>
      <w:pPr>
        <w:ind w:left="644" w:hanging="360"/>
      </w:pPr>
      <w:rPr>
        <w:rFonts w:hint="default"/>
      </w:rPr>
    </w:lvl>
    <w:lvl w:ilvl="1" w:tplc="04090019" w:tentative="1">
      <w:start w:val="1"/>
      <w:numFmt w:val="lowerLetter"/>
      <w:lvlText w:val="%2)"/>
      <w:lvlJc w:val="left"/>
      <w:pPr>
        <w:ind w:left="1123" w:hanging="420"/>
      </w:pPr>
    </w:lvl>
    <w:lvl w:ilvl="2" w:tplc="0409001B" w:tentative="1">
      <w:start w:val="1"/>
      <w:numFmt w:val="lowerRoman"/>
      <w:lvlText w:val="%3."/>
      <w:lvlJc w:val="right"/>
      <w:pPr>
        <w:ind w:left="1543" w:hanging="420"/>
      </w:pPr>
    </w:lvl>
    <w:lvl w:ilvl="3" w:tplc="0409000F" w:tentative="1">
      <w:start w:val="1"/>
      <w:numFmt w:val="decimal"/>
      <w:lvlText w:val="%4."/>
      <w:lvlJc w:val="left"/>
      <w:pPr>
        <w:ind w:left="1963" w:hanging="420"/>
      </w:pPr>
    </w:lvl>
    <w:lvl w:ilvl="4" w:tplc="04090019" w:tentative="1">
      <w:start w:val="1"/>
      <w:numFmt w:val="lowerLetter"/>
      <w:lvlText w:val="%5)"/>
      <w:lvlJc w:val="left"/>
      <w:pPr>
        <w:ind w:left="2383" w:hanging="420"/>
      </w:pPr>
    </w:lvl>
    <w:lvl w:ilvl="5" w:tplc="0409001B" w:tentative="1">
      <w:start w:val="1"/>
      <w:numFmt w:val="lowerRoman"/>
      <w:lvlText w:val="%6."/>
      <w:lvlJc w:val="right"/>
      <w:pPr>
        <w:ind w:left="2803" w:hanging="420"/>
      </w:pPr>
    </w:lvl>
    <w:lvl w:ilvl="6" w:tplc="0409000F" w:tentative="1">
      <w:start w:val="1"/>
      <w:numFmt w:val="decimal"/>
      <w:lvlText w:val="%7."/>
      <w:lvlJc w:val="left"/>
      <w:pPr>
        <w:ind w:left="3223" w:hanging="420"/>
      </w:pPr>
    </w:lvl>
    <w:lvl w:ilvl="7" w:tplc="04090019" w:tentative="1">
      <w:start w:val="1"/>
      <w:numFmt w:val="lowerLetter"/>
      <w:lvlText w:val="%8)"/>
      <w:lvlJc w:val="left"/>
      <w:pPr>
        <w:ind w:left="3643" w:hanging="420"/>
      </w:pPr>
    </w:lvl>
    <w:lvl w:ilvl="8" w:tplc="0409001B" w:tentative="1">
      <w:start w:val="1"/>
      <w:numFmt w:val="lowerRoman"/>
      <w:lvlText w:val="%9."/>
      <w:lvlJc w:val="right"/>
      <w:pPr>
        <w:ind w:left="4063" w:hanging="420"/>
      </w:pPr>
    </w:lvl>
  </w:abstractNum>
  <w:num w:numId="1" w16cid:durableId="1587688368">
    <w:abstractNumId w:val="2"/>
  </w:num>
  <w:num w:numId="2" w16cid:durableId="884028030">
    <w:abstractNumId w:val="12"/>
  </w:num>
  <w:num w:numId="3" w16cid:durableId="1481389498">
    <w:abstractNumId w:val="17"/>
  </w:num>
  <w:num w:numId="4" w16cid:durableId="1825464936">
    <w:abstractNumId w:val="1"/>
  </w:num>
  <w:num w:numId="5" w16cid:durableId="1182746659">
    <w:abstractNumId w:val="21"/>
  </w:num>
  <w:num w:numId="6" w16cid:durableId="556667478">
    <w:abstractNumId w:val="11"/>
  </w:num>
  <w:num w:numId="7" w16cid:durableId="1018888588">
    <w:abstractNumId w:val="18"/>
  </w:num>
  <w:num w:numId="8" w16cid:durableId="954167636">
    <w:abstractNumId w:val="7"/>
  </w:num>
  <w:num w:numId="9" w16cid:durableId="1547522781">
    <w:abstractNumId w:val="15"/>
  </w:num>
  <w:num w:numId="10" w16cid:durableId="1664040804">
    <w:abstractNumId w:val="14"/>
  </w:num>
  <w:num w:numId="11" w16cid:durableId="1065685850">
    <w:abstractNumId w:val="3"/>
  </w:num>
  <w:num w:numId="12" w16cid:durableId="1534729149">
    <w:abstractNumId w:val="16"/>
  </w:num>
  <w:num w:numId="13" w16cid:durableId="1574003017">
    <w:abstractNumId w:val="19"/>
  </w:num>
  <w:num w:numId="14" w16cid:durableId="2065447927">
    <w:abstractNumId w:val="4"/>
  </w:num>
  <w:num w:numId="15" w16cid:durableId="204492272">
    <w:abstractNumId w:val="10"/>
  </w:num>
  <w:num w:numId="16" w16cid:durableId="61102864">
    <w:abstractNumId w:val="8"/>
  </w:num>
  <w:num w:numId="17" w16cid:durableId="881089764">
    <w:abstractNumId w:val="0"/>
  </w:num>
  <w:num w:numId="18" w16cid:durableId="1977032148">
    <w:abstractNumId w:val="20"/>
  </w:num>
  <w:num w:numId="19" w16cid:durableId="975451528">
    <w:abstractNumId w:val="5"/>
  </w:num>
  <w:num w:numId="20" w16cid:durableId="2104258312">
    <w:abstractNumId w:val="6"/>
  </w:num>
  <w:num w:numId="21" w16cid:durableId="1984001001">
    <w:abstractNumId w:val="9"/>
  </w:num>
  <w:num w:numId="22" w16cid:durableId="1379279225">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0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F15AB"/>
    <w:rsid w:val="000016F4"/>
    <w:rsid w:val="000021BC"/>
    <w:rsid w:val="00002DFA"/>
    <w:rsid w:val="00002E40"/>
    <w:rsid w:val="00004206"/>
    <w:rsid w:val="00004670"/>
    <w:rsid w:val="00004CB4"/>
    <w:rsid w:val="00005098"/>
    <w:rsid w:val="00007168"/>
    <w:rsid w:val="000103D4"/>
    <w:rsid w:val="00010A68"/>
    <w:rsid w:val="00011436"/>
    <w:rsid w:val="00012D87"/>
    <w:rsid w:val="00012FFE"/>
    <w:rsid w:val="0001310E"/>
    <w:rsid w:val="00013CC0"/>
    <w:rsid w:val="00013CF7"/>
    <w:rsid w:val="00014789"/>
    <w:rsid w:val="000174FD"/>
    <w:rsid w:val="00017559"/>
    <w:rsid w:val="00020343"/>
    <w:rsid w:val="0002270C"/>
    <w:rsid w:val="00022A2A"/>
    <w:rsid w:val="00022CDF"/>
    <w:rsid w:val="00022FC2"/>
    <w:rsid w:val="0002305E"/>
    <w:rsid w:val="00024BA2"/>
    <w:rsid w:val="00025107"/>
    <w:rsid w:val="00025F7C"/>
    <w:rsid w:val="00026A19"/>
    <w:rsid w:val="00026FDA"/>
    <w:rsid w:val="00027040"/>
    <w:rsid w:val="0003001B"/>
    <w:rsid w:val="000328AF"/>
    <w:rsid w:val="00032F39"/>
    <w:rsid w:val="000332D6"/>
    <w:rsid w:val="000337BA"/>
    <w:rsid w:val="00040121"/>
    <w:rsid w:val="000417CB"/>
    <w:rsid w:val="00043FF3"/>
    <w:rsid w:val="00044602"/>
    <w:rsid w:val="000451A1"/>
    <w:rsid w:val="00050660"/>
    <w:rsid w:val="00050CC3"/>
    <w:rsid w:val="00052AA0"/>
    <w:rsid w:val="00053BBC"/>
    <w:rsid w:val="000555C4"/>
    <w:rsid w:val="000556DF"/>
    <w:rsid w:val="00055903"/>
    <w:rsid w:val="00056170"/>
    <w:rsid w:val="00056CE3"/>
    <w:rsid w:val="00057E55"/>
    <w:rsid w:val="00062E19"/>
    <w:rsid w:val="00063257"/>
    <w:rsid w:val="000649FC"/>
    <w:rsid w:val="00065F74"/>
    <w:rsid w:val="00066414"/>
    <w:rsid w:val="0006695B"/>
    <w:rsid w:val="00066D6B"/>
    <w:rsid w:val="000672A2"/>
    <w:rsid w:val="00067844"/>
    <w:rsid w:val="000710C0"/>
    <w:rsid w:val="00072215"/>
    <w:rsid w:val="00072FB5"/>
    <w:rsid w:val="00073CF2"/>
    <w:rsid w:val="00076A40"/>
    <w:rsid w:val="00077320"/>
    <w:rsid w:val="00080F33"/>
    <w:rsid w:val="00081655"/>
    <w:rsid w:val="00083012"/>
    <w:rsid w:val="0008467F"/>
    <w:rsid w:val="00085D82"/>
    <w:rsid w:val="00090CE9"/>
    <w:rsid w:val="0009189C"/>
    <w:rsid w:val="0009369E"/>
    <w:rsid w:val="000940BF"/>
    <w:rsid w:val="00094B4D"/>
    <w:rsid w:val="0009791F"/>
    <w:rsid w:val="000A11DC"/>
    <w:rsid w:val="000A1295"/>
    <w:rsid w:val="000A3E88"/>
    <w:rsid w:val="000A4251"/>
    <w:rsid w:val="000A4C4E"/>
    <w:rsid w:val="000A650F"/>
    <w:rsid w:val="000A76E5"/>
    <w:rsid w:val="000A7926"/>
    <w:rsid w:val="000B04BC"/>
    <w:rsid w:val="000B1CAC"/>
    <w:rsid w:val="000B307C"/>
    <w:rsid w:val="000B3CFA"/>
    <w:rsid w:val="000B40FA"/>
    <w:rsid w:val="000B46E4"/>
    <w:rsid w:val="000B5E15"/>
    <w:rsid w:val="000C0495"/>
    <w:rsid w:val="000C05ED"/>
    <w:rsid w:val="000C088B"/>
    <w:rsid w:val="000C0F25"/>
    <w:rsid w:val="000C46E4"/>
    <w:rsid w:val="000C4F3B"/>
    <w:rsid w:val="000C64D7"/>
    <w:rsid w:val="000C68D6"/>
    <w:rsid w:val="000C753D"/>
    <w:rsid w:val="000D1445"/>
    <w:rsid w:val="000D1B97"/>
    <w:rsid w:val="000D2980"/>
    <w:rsid w:val="000D2FFA"/>
    <w:rsid w:val="000D3CEC"/>
    <w:rsid w:val="000D3DEA"/>
    <w:rsid w:val="000D3DF2"/>
    <w:rsid w:val="000D47F5"/>
    <w:rsid w:val="000D4E32"/>
    <w:rsid w:val="000D5841"/>
    <w:rsid w:val="000D5AF3"/>
    <w:rsid w:val="000D70B5"/>
    <w:rsid w:val="000D78D4"/>
    <w:rsid w:val="000D7EC0"/>
    <w:rsid w:val="000E176C"/>
    <w:rsid w:val="000E1C5B"/>
    <w:rsid w:val="000E424F"/>
    <w:rsid w:val="000E46DE"/>
    <w:rsid w:val="000E6821"/>
    <w:rsid w:val="000E7EFE"/>
    <w:rsid w:val="000F01FD"/>
    <w:rsid w:val="000F11C6"/>
    <w:rsid w:val="000F2375"/>
    <w:rsid w:val="000F37EC"/>
    <w:rsid w:val="000F400D"/>
    <w:rsid w:val="000F4189"/>
    <w:rsid w:val="000F5C7A"/>
    <w:rsid w:val="000F7B0E"/>
    <w:rsid w:val="000F7C11"/>
    <w:rsid w:val="0010016A"/>
    <w:rsid w:val="00102930"/>
    <w:rsid w:val="00102CB3"/>
    <w:rsid w:val="0010379C"/>
    <w:rsid w:val="00104D04"/>
    <w:rsid w:val="001061BA"/>
    <w:rsid w:val="00106261"/>
    <w:rsid w:val="00106506"/>
    <w:rsid w:val="00107288"/>
    <w:rsid w:val="00107D30"/>
    <w:rsid w:val="00112B6C"/>
    <w:rsid w:val="001141A9"/>
    <w:rsid w:val="00116EAC"/>
    <w:rsid w:val="00117FD9"/>
    <w:rsid w:val="00120F5A"/>
    <w:rsid w:val="00125000"/>
    <w:rsid w:val="00126E02"/>
    <w:rsid w:val="001270B3"/>
    <w:rsid w:val="001276C0"/>
    <w:rsid w:val="00127BF6"/>
    <w:rsid w:val="001318DA"/>
    <w:rsid w:val="001322F8"/>
    <w:rsid w:val="00132D8B"/>
    <w:rsid w:val="00132E7C"/>
    <w:rsid w:val="00137482"/>
    <w:rsid w:val="0014077E"/>
    <w:rsid w:val="00140D56"/>
    <w:rsid w:val="00141133"/>
    <w:rsid w:val="00141591"/>
    <w:rsid w:val="0014241C"/>
    <w:rsid w:val="00142625"/>
    <w:rsid w:val="0014358F"/>
    <w:rsid w:val="00146396"/>
    <w:rsid w:val="0014799A"/>
    <w:rsid w:val="00150B52"/>
    <w:rsid w:val="00150CD4"/>
    <w:rsid w:val="00152A6F"/>
    <w:rsid w:val="00154253"/>
    <w:rsid w:val="00156019"/>
    <w:rsid w:val="0015710D"/>
    <w:rsid w:val="00157D17"/>
    <w:rsid w:val="00160F1A"/>
    <w:rsid w:val="00162F5C"/>
    <w:rsid w:val="0016303A"/>
    <w:rsid w:val="00165BCE"/>
    <w:rsid w:val="00166425"/>
    <w:rsid w:val="00167020"/>
    <w:rsid w:val="00167E16"/>
    <w:rsid w:val="0017268C"/>
    <w:rsid w:val="001729CB"/>
    <w:rsid w:val="00172B0F"/>
    <w:rsid w:val="00173BFB"/>
    <w:rsid w:val="00175C54"/>
    <w:rsid w:val="00176C59"/>
    <w:rsid w:val="00180B43"/>
    <w:rsid w:val="0018163C"/>
    <w:rsid w:val="00181770"/>
    <w:rsid w:val="00181B2C"/>
    <w:rsid w:val="00183743"/>
    <w:rsid w:val="00183B5B"/>
    <w:rsid w:val="0018590A"/>
    <w:rsid w:val="00185B01"/>
    <w:rsid w:val="001861AF"/>
    <w:rsid w:val="00186351"/>
    <w:rsid w:val="00187714"/>
    <w:rsid w:val="00191EB7"/>
    <w:rsid w:val="00194B57"/>
    <w:rsid w:val="00194BE4"/>
    <w:rsid w:val="001952DA"/>
    <w:rsid w:val="00195B2D"/>
    <w:rsid w:val="00196465"/>
    <w:rsid w:val="00196935"/>
    <w:rsid w:val="0019764C"/>
    <w:rsid w:val="00197ACF"/>
    <w:rsid w:val="00197DB3"/>
    <w:rsid w:val="001A0AA3"/>
    <w:rsid w:val="001A137E"/>
    <w:rsid w:val="001A3725"/>
    <w:rsid w:val="001A4FC2"/>
    <w:rsid w:val="001A50FB"/>
    <w:rsid w:val="001A6B2C"/>
    <w:rsid w:val="001A7CAC"/>
    <w:rsid w:val="001B18B2"/>
    <w:rsid w:val="001B1ED7"/>
    <w:rsid w:val="001B3CB8"/>
    <w:rsid w:val="001B3DE1"/>
    <w:rsid w:val="001B4430"/>
    <w:rsid w:val="001B44A1"/>
    <w:rsid w:val="001B4632"/>
    <w:rsid w:val="001B552D"/>
    <w:rsid w:val="001B75D1"/>
    <w:rsid w:val="001C0228"/>
    <w:rsid w:val="001C03F4"/>
    <w:rsid w:val="001C08D2"/>
    <w:rsid w:val="001C1DF0"/>
    <w:rsid w:val="001C1F03"/>
    <w:rsid w:val="001C292A"/>
    <w:rsid w:val="001C36FF"/>
    <w:rsid w:val="001C43B3"/>
    <w:rsid w:val="001C4FC0"/>
    <w:rsid w:val="001C557E"/>
    <w:rsid w:val="001C7125"/>
    <w:rsid w:val="001D1559"/>
    <w:rsid w:val="001D27C9"/>
    <w:rsid w:val="001D6942"/>
    <w:rsid w:val="001D782E"/>
    <w:rsid w:val="001E00CC"/>
    <w:rsid w:val="001E39B7"/>
    <w:rsid w:val="001E3CDB"/>
    <w:rsid w:val="001E44DE"/>
    <w:rsid w:val="001E4829"/>
    <w:rsid w:val="001E76FC"/>
    <w:rsid w:val="001F24DF"/>
    <w:rsid w:val="001F25BF"/>
    <w:rsid w:val="001F3B4F"/>
    <w:rsid w:val="001F522D"/>
    <w:rsid w:val="001F5E31"/>
    <w:rsid w:val="001F7075"/>
    <w:rsid w:val="00200B01"/>
    <w:rsid w:val="0020186C"/>
    <w:rsid w:val="0020194B"/>
    <w:rsid w:val="002024F5"/>
    <w:rsid w:val="002035C7"/>
    <w:rsid w:val="00204230"/>
    <w:rsid w:val="0020464C"/>
    <w:rsid w:val="00205D8B"/>
    <w:rsid w:val="00206290"/>
    <w:rsid w:val="002065CD"/>
    <w:rsid w:val="00206A80"/>
    <w:rsid w:val="00207557"/>
    <w:rsid w:val="00207E37"/>
    <w:rsid w:val="00211029"/>
    <w:rsid w:val="002113F4"/>
    <w:rsid w:val="00211CBD"/>
    <w:rsid w:val="00212715"/>
    <w:rsid w:val="002128F2"/>
    <w:rsid w:val="00213CE0"/>
    <w:rsid w:val="002149EF"/>
    <w:rsid w:val="0021512F"/>
    <w:rsid w:val="0021669A"/>
    <w:rsid w:val="0021675F"/>
    <w:rsid w:val="002168A9"/>
    <w:rsid w:val="00221291"/>
    <w:rsid w:val="00221472"/>
    <w:rsid w:val="002225F6"/>
    <w:rsid w:val="00223F58"/>
    <w:rsid w:val="002250F0"/>
    <w:rsid w:val="0022609D"/>
    <w:rsid w:val="00227363"/>
    <w:rsid w:val="0022769A"/>
    <w:rsid w:val="00232939"/>
    <w:rsid w:val="00232A0C"/>
    <w:rsid w:val="00233134"/>
    <w:rsid w:val="002342B6"/>
    <w:rsid w:val="00235264"/>
    <w:rsid w:val="002373E3"/>
    <w:rsid w:val="00237CEB"/>
    <w:rsid w:val="0024204E"/>
    <w:rsid w:val="00242E46"/>
    <w:rsid w:val="0024331F"/>
    <w:rsid w:val="0024472D"/>
    <w:rsid w:val="00245797"/>
    <w:rsid w:val="00245D65"/>
    <w:rsid w:val="002470C3"/>
    <w:rsid w:val="002477D0"/>
    <w:rsid w:val="00250077"/>
    <w:rsid w:val="002527F8"/>
    <w:rsid w:val="00252925"/>
    <w:rsid w:val="0025602D"/>
    <w:rsid w:val="00256CB8"/>
    <w:rsid w:val="002611A3"/>
    <w:rsid w:val="002621B1"/>
    <w:rsid w:val="00265AD5"/>
    <w:rsid w:val="002661CE"/>
    <w:rsid w:val="002662AA"/>
    <w:rsid w:val="002700B4"/>
    <w:rsid w:val="00270D26"/>
    <w:rsid w:val="002732B8"/>
    <w:rsid w:val="0027791D"/>
    <w:rsid w:val="00280E83"/>
    <w:rsid w:val="0028124A"/>
    <w:rsid w:val="00281377"/>
    <w:rsid w:val="002819AD"/>
    <w:rsid w:val="002826D2"/>
    <w:rsid w:val="00283A65"/>
    <w:rsid w:val="0028525B"/>
    <w:rsid w:val="00286717"/>
    <w:rsid w:val="0028759B"/>
    <w:rsid w:val="00287AD6"/>
    <w:rsid w:val="0029183A"/>
    <w:rsid w:val="00291A27"/>
    <w:rsid w:val="00291D3F"/>
    <w:rsid w:val="002953E7"/>
    <w:rsid w:val="002957FE"/>
    <w:rsid w:val="002A1386"/>
    <w:rsid w:val="002A290F"/>
    <w:rsid w:val="002A3434"/>
    <w:rsid w:val="002A5655"/>
    <w:rsid w:val="002A5DAD"/>
    <w:rsid w:val="002A7640"/>
    <w:rsid w:val="002A7F44"/>
    <w:rsid w:val="002B012E"/>
    <w:rsid w:val="002B0360"/>
    <w:rsid w:val="002B1133"/>
    <w:rsid w:val="002B29C9"/>
    <w:rsid w:val="002B34D6"/>
    <w:rsid w:val="002B3752"/>
    <w:rsid w:val="002B3F63"/>
    <w:rsid w:val="002B50F7"/>
    <w:rsid w:val="002B5DB1"/>
    <w:rsid w:val="002B6185"/>
    <w:rsid w:val="002C1180"/>
    <w:rsid w:val="002C11C3"/>
    <w:rsid w:val="002C15C9"/>
    <w:rsid w:val="002C1B8A"/>
    <w:rsid w:val="002C273F"/>
    <w:rsid w:val="002C28E6"/>
    <w:rsid w:val="002C3EA0"/>
    <w:rsid w:val="002C5BAF"/>
    <w:rsid w:val="002C6B3E"/>
    <w:rsid w:val="002C759B"/>
    <w:rsid w:val="002C7A34"/>
    <w:rsid w:val="002C7AC3"/>
    <w:rsid w:val="002C7D66"/>
    <w:rsid w:val="002D0D29"/>
    <w:rsid w:val="002D2AD3"/>
    <w:rsid w:val="002D5E0F"/>
    <w:rsid w:val="002D6B84"/>
    <w:rsid w:val="002E0314"/>
    <w:rsid w:val="002E1656"/>
    <w:rsid w:val="002E26A0"/>
    <w:rsid w:val="002E331F"/>
    <w:rsid w:val="002E481D"/>
    <w:rsid w:val="002E507E"/>
    <w:rsid w:val="002E654A"/>
    <w:rsid w:val="002E7512"/>
    <w:rsid w:val="002F0128"/>
    <w:rsid w:val="002F0D4E"/>
    <w:rsid w:val="002F172B"/>
    <w:rsid w:val="002F1F97"/>
    <w:rsid w:val="002F2ADF"/>
    <w:rsid w:val="002F34E4"/>
    <w:rsid w:val="002F3FFC"/>
    <w:rsid w:val="002F41A9"/>
    <w:rsid w:val="002F4983"/>
    <w:rsid w:val="002F4BE0"/>
    <w:rsid w:val="002F4E3C"/>
    <w:rsid w:val="002F7E77"/>
    <w:rsid w:val="003005F3"/>
    <w:rsid w:val="00301BC4"/>
    <w:rsid w:val="00301D67"/>
    <w:rsid w:val="003024EF"/>
    <w:rsid w:val="00302615"/>
    <w:rsid w:val="00303137"/>
    <w:rsid w:val="003040E6"/>
    <w:rsid w:val="00304D1C"/>
    <w:rsid w:val="00305C78"/>
    <w:rsid w:val="0031098F"/>
    <w:rsid w:val="00310A34"/>
    <w:rsid w:val="00312F39"/>
    <w:rsid w:val="00315408"/>
    <w:rsid w:val="00315727"/>
    <w:rsid w:val="00316418"/>
    <w:rsid w:val="00316811"/>
    <w:rsid w:val="0031682C"/>
    <w:rsid w:val="00317050"/>
    <w:rsid w:val="003213BC"/>
    <w:rsid w:val="003232BE"/>
    <w:rsid w:val="0032449C"/>
    <w:rsid w:val="00324F5B"/>
    <w:rsid w:val="0032518E"/>
    <w:rsid w:val="00331EDB"/>
    <w:rsid w:val="0033246E"/>
    <w:rsid w:val="0033267E"/>
    <w:rsid w:val="003358A0"/>
    <w:rsid w:val="00336AB6"/>
    <w:rsid w:val="003433D0"/>
    <w:rsid w:val="0034367B"/>
    <w:rsid w:val="003461EF"/>
    <w:rsid w:val="00346215"/>
    <w:rsid w:val="00346A09"/>
    <w:rsid w:val="0034792F"/>
    <w:rsid w:val="00347E15"/>
    <w:rsid w:val="0035391E"/>
    <w:rsid w:val="00354445"/>
    <w:rsid w:val="00355696"/>
    <w:rsid w:val="00356EBA"/>
    <w:rsid w:val="00360471"/>
    <w:rsid w:val="00360FA2"/>
    <w:rsid w:val="00361EE1"/>
    <w:rsid w:val="00365765"/>
    <w:rsid w:val="00367167"/>
    <w:rsid w:val="00370CAD"/>
    <w:rsid w:val="00371F91"/>
    <w:rsid w:val="003743C9"/>
    <w:rsid w:val="00374D81"/>
    <w:rsid w:val="003765E3"/>
    <w:rsid w:val="003767B7"/>
    <w:rsid w:val="00381B09"/>
    <w:rsid w:val="00382636"/>
    <w:rsid w:val="00382D11"/>
    <w:rsid w:val="0038388C"/>
    <w:rsid w:val="00383952"/>
    <w:rsid w:val="00387F09"/>
    <w:rsid w:val="0039141D"/>
    <w:rsid w:val="003917BC"/>
    <w:rsid w:val="00392111"/>
    <w:rsid w:val="00392783"/>
    <w:rsid w:val="00392799"/>
    <w:rsid w:val="0039352D"/>
    <w:rsid w:val="003942D8"/>
    <w:rsid w:val="00397410"/>
    <w:rsid w:val="003A1A69"/>
    <w:rsid w:val="003A3A93"/>
    <w:rsid w:val="003A48F9"/>
    <w:rsid w:val="003A534E"/>
    <w:rsid w:val="003A5742"/>
    <w:rsid w:val="003A6786"/>
    <w:rsid w:val="003B01B2"/>
    <w:rsid w:val="003B0258"/>
    <w:rsid w:val="003B05C5"/>
    <w:rsid w:val="003B0AB1"/>
    <w:rsid w:val="003B14FB"/>
    <w:rsid w:val="003B1523"/>
    <w:rsid w:val="003B39D9"/>
    <w:rsid w:val="003B6A98"/>
    <w:rsid w:val="003B758C"/>
    <w:rsid w:val="003C132D"/>
    <w:rsid w:val="003C4295"/>
    <w:rsid w:val="003C4F63"/>
    <w:rsid w:val="003C673B"/>
    <w:rsid w:val="003C7091"/>
    <w:rsid w:val="003C7F12"/>
    <w:rsid w:val="003D0D3F"/>
    <w:rsid w:val="003D15EE"/>
    <w:rsid w:val="003D2148"/>
    <w:rsid w:val="003D26B8"/>
    <w:rsid w:val="003D35A8"/>
    <w:rsid w:val="003D3C39"/>
    <w:rsid w:val="003D5FD9"/>
    <w:rsid w:val="003E03B9"/>
    <w:rsid w:val="003E1AEA"/>
    <w:rsid w:val="003E47AB"/>
    <w:rsid w:val="003E61E3"/>
    <w:rsid w:val="003E6829"/>
    <w:rsid w:val="003F11EA"/>
    <w:rsid w:val="003F1B42"/>
    <w:rsid w:val="003F3024"/>
    <w:rsid w:val="003F3EA6"/>
    <w:rsid w:val="003F4020"/>
    <w:rsid w:val="003F4595"/>
    <w:rsid w:val="003F45DB"/>
    <w:rsid w:val="003F4D6F"/>
    <w:rsid w:val="003F4EAE"/>
    <w:rsid w:val="003F6CE0"/>
    <w:rsid w:val="003F74C6"/>
    <w:rsid w:val="00400F15"/>
    <w:rsid w:val="004037A8"/>
    <w:rsid w:val="004039A0"/>
    <w:rsid w:val="00404CFE"/>
    <w:rsid w:val="00405059"/>
    <w:rsid w:val="0040560E"/>
    <w:rsid w:val="00405870"/>
    <w:rsid w:val="004101B1"/>
    <w:rsid w:val="004132ED"/>
    <w:rsid w:val="00413704"/>
    <w:rsid w:val="00416381"/>
    <w:rsid w:val="00417BE8"/>
    <w:rsid w:val="00417C7A"/>
    <w:rsid w:val="00420EA6"/>
    <w:rsid w:val="00422712"/>
    <w:rsid w:val="0042431F"/>
    <w:rsid w:val="004254F9"/>
    <w:rsid w:val="00425FF6"/>
    <w:rsid w:val="004265A2"/>
    <w:rsid w:val="00426DFA"/>
    <w:rsid w:val="00427784"/>
    <w:rsid w:val="00434E34"/>
    <w:rsid w:val="00437450"/>
    <w:rsid w:val="00440CE3"/>
    <w:rsid w:val="00442809"/>
    <w:rsid w:val="004449C0"/>
    <w:rsid w:val="004454BF"/>
    <w:rsid w:val="0044605E"/>
    <w:rsid w:val="004467B3"/>
    <w:rsid w:val="004468DA"/>
    <w:rsid w:val="00446A04"/>
    <w:rsid w:val="004473D4"/>
    <w:rsid w:val="00450A07"/>
    <w:rsid w:val="00451FF3"/>
    <w:rsid w:val="0045248F"/>
    <w:rsid w:val="004538B2"/>
    <w:rsid w:val="00456290"/>
    <w:rsid w:val="004567F7"/>
    <w:rsid w:val="00460C92"/>
    <w:rsid w:val="00461332"/>
    <w:rsid w:val="00462013"/>
    <w:rsid w:val="00463D82"/>
    <w:rsid w:val="004653D6"/>
    <w:rsid w:val="00465B0B"/>
    <w:rsid w:val="004670A8"/>
    <w:rsid w:val="004714B2"/>
    <w:rsid w:val="004727C8"/>
    <w:rsid w:val="00472FE7"/>
    <w:rsid w:val="00473819"/>
    <w:rsid w:val="004744FF"/>
    <w:rsid w:val="00475FD2"/>
    <w:rsid w:val="00476153"/>
    <w:rsid w:val="004765D2"/>
    <w:rsid w:val="004766F3"/>
    <w:rsid w:val="004769CA"/>
    <w:rsid w:val="0047799E"/>
    <w:rsid w:val="00480FD9"/>
    <w:rsid w:val="00483448"/>
    <w:rsid w:val="004840C9"/>
    <w:rsid w:val="00484AA7"/>
    <w:rsid w:val="00485B51"/>
    <w:rsid w:val="00486A1C"/>
    <w:rsid w:val="00490732"/>
    <w:rsid w:val="004919BC"/>
    <w:rsid w:val="00491D54"/>
    <w:rsid w:val="004923F5"/>
    <w:rsid w:val="00492A11"/>
    <w:rsid w:val="004933A0"/>
    <w:rsid w:val="0049359F"/>
    <w:rsid w:val="004959D1"/>
    <w:rsid w:val="004961DD"/>
    <w:rsid w:val="004A039D"/>
    <w:rsid w:val="004A06A7"/>
    <w:rsid w:val="004A0894"/>
    <w:rsid w:val="004A343D"/>
    <w:rsid w:val="004A355F"/>
    <w:rsid w:val="004A395E"/>
    <w:rsid w:val="004A4806"/>
    <w:rsid w:val="004A5741"/>
    <w:rsid w:val="004A6AB9"/>
    <w:rsid w:val="004A6F65"/>
    <w:rsid w:val="004B0AE0"/>
    <w:rsid w:val="004B3A4B"/>
    <w:rsid w:val="004B5A03"/>
    <w:rsid w:val="004B5CD8"/>
    <w:rsid w:val="004B64FD"/>
    <w:rsid w:val="004B72A6"/>
    <w:rsid w:val="004B797E"/>
    <w:rsid w:val="004C17E6"/>
    <w:rsid w:val="004C1A80"/>
    <w:rsid w:val="004C1B5C"/>
    <w:rsid w:val="004C4690"/>
    <w:rsid w:val="004C676F"/>
    <w:rsid w:val="004C7784"/>
    <w:rsid w:val="004C7836"/>
    <w:rsid w:val="004D07B0"/>
    <w:rsid w:val="004D0B85"/>
    <w:rsid w:val="004D3893"/>
    <w:rsid w:val="004D44E9"/>
    <w:rsid w:val="004D59ED"/>
    <w:rsid w:val="004D642D"/>
    <w:rsid w:val="004D6764"/>
    <w:rsid w:val="004D6EF2"/>
    <w:rsid w:val="004E0DD8"/>
    <w:rsid w:val="004E120E"/>
    <w:rsid w:val="004E1306"/>
    <w:rsid w:val="004E1591"/>
    <w:rsid w:val="004E41CC"/>
    <w:rsid w:val="004E4988"/>
    <w:rsid w:val="004E4C61"/>
    <w:rsid w:val="004E4FBF"/>
    <w:rsid w:val="004E7181"/>
    <w:rsid w:val="004E7C9D"/>
    <w:rsid w:val="004F1064"/>
    <w:rsid w:val="004F177F"/>
    <w:rsid w:val="004F1C3D"/>
    <w:rsid w:val="004F283A"/>
    <w:rsid w:val="004F2846"/>
    <w:rsid w:val="004F2B95"/>
    <w:rsid w:val="004F44F3"/>
    <w:rsid w:val="004F4D12"/>
    <w:rsid w:val="004F5DD7"/>
    <w:rsid w:val="004F69FD"/>
    <w:rsid w:val="00500062"/>
    <w:rsid w:val="00500070"/>
    <w:rsid w:val="00501191"/>
    <w:rsid w:val="005027E8"/>
    <w:rsid w:val="00502EF1"/>
    <w:rsid w:val="0050361E"/>
    <w:rsid w:val="00504BC5"/>
    <w:rsid w:val="00510E90"/>
    <w:rsid w:val="00511964"/>
    <w:rsid w:val="00511DDC"/>
    <w:rsid w:val="00512040"/>
    <w:rsid w:val="00512231"/>
    <w:rsid w:val="0051252E"/>
    <w:rsid w:val="0051371B"/>
    <w:rsid w:val="0051391F"/>
    <w:rsid w:val="00517675"/>
    <w:rsid w:val="00521192"/>
    <w:rsid w:val="00523DDA"/>
    <w:rsid w:val="00525CE9"/>
    <w:rsid w:val="005261C6"/>
    <w:rsid w:val="005275D6"/>
    <w:rsid w:val="005275F2"/>
    <w:rsid w:val="00527969"/>
    <w:rsid w:val="0053268C"/>
    <w:rsid w:val="005332DC"/>
    <w:rsid w:val="00533941"/>
    <w:rsid w:val="005340C9"/>
    <w:rsid w:val="00542659"/>
    <w:rsid w:val="005430CF"/>
    <w:rsid w:val="005440E2"/>
    <w:rsid w:val="005445B2"/>
    <w:rsid w:val="00545937"/>
    <w:rsid w:val="00545D86"/>
    <w:rsid w:val="005467F8"/>
    <w:rsid w:val="00546DD6"/>
    <w:rsid w:val="00547938"/>
    <w:rsid w:val="0055010D"/>
    <w:rsid w:val="00550F31"/>
    <w:rsid w:val="00551F9D"/>
    <w:rsid w:val="0055429C"/>
    <w:rsid w:val="00554383"/>
    <w:rsid w:val="00554DBA"/>
    <w:rsid w:val="00556DFA"/>
    <w:rsid w:val="00557DD4"/>
    <w:rsid w:val="00560024"/>
    <w:rsid w:val="005606FE"/>
    <w:rsid w:val="00560FE7"/>
    <w:rsid w:val="005611EC"/>
    <w:rsid w:val="00562421"/>
    <w:rsid w:val="00562CF9"/>
    <w:rsid w:val="0056332F"/>
    <w:rsid w:val="005663EA"/>
    <w:rsid w:val="00570667"/>
    <w:rsid w:val="00570998"/>
    <w:rsid w:val="00571AA4"/>
    <w:rsid w:val="00572529"/>
    <w:rsid w:val="00573454"/>
    <w:rsid w:val="005736A1"/>
    <w:rsid w:val="005753E2"/>
    <w:rsid w:val="005771B1"/>
    <w:rsid w:val="00577B07"/>
    <w:rsid w:val="00580D18"/>
    <w:rsid w:val="005819B6"/>
    <w:rsid w:val="005826D7"/>
    <w:rsid w:val="00584253"/>
    <w:rsid w:val="00586D9A"/>
    <w:rsid w:val="005873CE"/>
    <w:rsid w:val="00590076"/>
    <w:rsid w:val="00591C7C"/>
    <w:rsid w:val="0059433A"/>
    <w:rsid w:val="005945AC"/>
    <w:rsid w:val="00596E44"/>
    <w:rsid w:val="0059799C"/>
    <w:rsid w:val="00597A1F"/>
    <w:rsid w:val="005A1394"/>
    <w:rsid w:val="005A1D63"/>
    <w:rsid w:val="005A2225"/>
    <w:rsid w:val="005A415A"/>
    <w:rsid w:val="005A46EF"/>
    <w:rsid w:val="005A4E07"/>
    <w:rsid w:val="005A6492"/>
    <w:rsid w:val="005A6ED4"/>
    <w:rsid w:val="005A7106"/>
    <w:rsid w:val="005B1CAE"/>
    <w:rsid w:val="005B400C"/>
    <w:rsid w:val="005B54E4"/>
    <w:rsid w:val="005B7EC8"/>
    <w:rsid w:val="005C0157"/>
    <w:rsid w:val="005C4437"/>
    <w:rsid w:val="005C4A52"/>
    <w:rsid w:val="005C6C35"/>
    <w:rsid w:val="005C78EE"/>
    <w:rsid w:val="005D111B"/>
    <w:rsid w:val="005D3197"/>
    <w:rsid w:val="005D31F0"/>
    <w:rsid w:val="005D33EA"/>
    <w:rsid w:val="005D7020"/>
    <w:rsid w:val="005D712C"/>
    <w:rsid w:val="005D7AE8"/>
    <w:rsid w:val="005E01B4"/>
    <w:rsid w:val="005E1C64"/>
    <w:rsid w:val="005E2438"/>
    <w:rsid w:val="005E389E"/>
    <w:rsid w:val="005E3900"/>
    <w:rsid w:val="005E5372"/>
    <w:rsid w:val="005E5FA5"/>
    <w:rsid w:val="005F00E3"/>
    <w:rsid w:val="005F2332"/>
    <w:rsid w:val="005F3EAD"/>
    <w:rsid w:val="005F689E"/>
    <w:rsid w:val="005F6A53"/>
    <w:rsid w:val="005F79DA"/>
    <w:rsid w:val="006005D6"/>
    <w:rsid w:val="0060119B"/>
    <w:rsid w:val="006028E7"/>
    <w:rsid w:val="006036A8"/>
    <w:rsid w:val="00603B7D"/>
    <w:rsid w:val="00603C6F"/>
    <w:rsid w:val="00604453"/>
    <w:rsid w:val="00605812"/>
    <w:rsid w:val="00607158"/>
    <w:rsid w:val="006079B9"/>
    <w:rsid w:val="0061159E"/>
    <w:rsid w:val="006125E7"/>
    <w:rsid w:val="00612EEF"/>
    <w:rsid w:val="00613A8C"/>
    <w:rsid w:val="00613F33"/>
    <w:rsid w:val="00615CEF"/>
    <w:rsid w:val="006179E1"/>
    <w:rsid w:val="006209AD"/>
    <w:rsid w:val="006212E3"/>
    <w:rsid w:val="00621F95"/>
    <w:rsid w:val="006242D7"/>
    <w:rsid w:val="00625566"/>
    <w:rsid w:val="0062573E"/>
    <w:rsid w:val="00633322"/>
    <w:rsid w:val="0063383F"/>
    <w:rsid w:val="00634EBA"/>
    <w:rsid w:val="00637266"/>
    <w:rsid w:val="00640E58"/>
    <w:rsid w:val="006412D1"/>
    <w:rsid w:val="00641896"/>
    <w:rsid w:val="00642F10"/>
    <w:rsid w:val="0064530E"/>
    <w:rsid w:val="006458CD"/>
    <w:rsid w:val="00646187"/>
    <w:rsid w:val="00647EC6"/>
    <w:rsid w:val="00647ED9"/>
    <w:rsid w:val="00647F89"/>
    <w:rsid w:val="0065053B"/>
    <w:rsid w:val="006522E1"/>
    <w:rsid w:val="00653D87"/>
    <w:rsid w:val="0065546D"/>
    <w:rsid w:val="0065646F"/>
    <w:rsid w:val="006566F9"/>
    <w:rsid w:val="00657C67"/>
    <w:rsid w:val="00661532"/>
    <w:rsid w:val="006621C9"/>
    <w:rsid w:val="006621F2"/>
    <w:rsid w:val="00662E84"/>
    <w:rsid w:val="0066305A"/>
    <w:rsid w:val="006632DE"/>
    <w:rsid w:val="00663D71"/>
    <w:rsid w:val="006644FF"/>
    <w:rsid w:val="006660E8"/>
    <w:rsid w:val="006668CE"/>
    <w:rsid w:val="00666EF5"/>
    <w:rsid w:val="00667285"/>
    <w:rsid w:val="00670373"/>
    <w:rsid w:val="00671AD6"/>
    <w:rsid w:val="00672387"/>
    <w:rsid w:val="0067274F"/>
    <w:rsid w:val="00672AA3"/>
    <w:rsid w:val="00672DCB"/>
    <w:rsid w:val="006732F4"/>
    <w:rsid w:val="00674579"/>
    <w:rsid w:val="00674A57"/>
    <w:rsid w:val="00676AAE"/>
    <w:rsid w:val="006772F3"/>
    <w:rsid w:val="0068334A"/>
    <w:rsid w:val="00684244"/>
    <w:rsid w:val="00684C29"/>
    <w:rsid w:val="00686C4F"/>
    <w:rsid w:val="00687600"/>
    <w:rsid w:val="00691BBB"/>
    <w:rsid w:val="00692808"/>
    <w:rsid w:val="00692C62"/>
    <w:rsid w:val="006953B0"/>
    <w:rsid w:val="00696834"/>
    <w:rsid w:val="00697C1C"/>
    <w:rsid w:val="006A2AF9"/>
    <w:rsid w:val="006A3793"/>
    <w:rsid w:val="006A3FB6"/>
    <w:rsid w:val="006A4ABA"/>
    <w:rsid w:val="006A4AFE"/>
    <w:rsid w:val="006A583B"/>
    <w:rsid w:val="006A6196"/>
    <w:rsid w:val="006A6EA6"/>
    <w:rsid w:val="006A71D9"/>
    <w:rsid w:val="006A7800"/>
    <w:rsid w:val="006A7CB7"/>
    <w:rsid w:val="006B4065"/>
    <w:rsid w:val="006B4661"/>
    <w:rsid w:val="006B6021"/>
    <w:rsid w:val="006B7309"/>
    <w:rsid w:val="006B7F7E"/>
    <w:rsid w:val="006C01C2"/>
    <w:rsid w:val="006C0F34"/>
    <w:rsid w:val="006C1586"/>
    <w:rsid w:val="006C1D2B"/>
    <w:rsid w:val="006C3DD2"/>
    <w:rsid w:val="006C4984"/>
    <w:rsid w:val="006C5D53"/>
    <w:rsid w:val="006C7871"/>
    <w:rsid w:val="006D021D"/>
    <w:rsid w:val="006D162D"/>
    <w:rsid w:val="006D3C72"/>
    <w:rsid w:val="006D3E30"/>
    <w:rsid w:val="006D4854"/>
    <w:rsid w:val="006D486A"/>
    <w:rsid w:val="006D4DA6"/>
    <w:rsid w:val="006D6B22"/>
    <w:rsid w:val="006D7400"/>
    <w:rsid w:val="006D776A"/>
    <w:rsid w:val="006D7C99"/>
    <w:rsid w:val="006E06FF"/>
    <w:rsid w:val="006E40F1"/>
    <w:rsid w:val="006E53B2"/>
    <w:rsid w:val="006E657C"/>
    <w:rsid w:val="006E796C"/>
    <w:rsid w:val="006F0B6F"/>
    <w:rsid w:val="006F1A64"/>
    <w:rsid w:val="006F2930"/>
    <w:rsid w:val="006F2CE5"/>
    <w:rsid w:val="006F2F00"/>
    <w:rsid w:val="006F39FB"/>
    <w:rsid w:val="006F3B30"/>
    <w:rsid w:val="006F51B0"/>
    <w:rsid w:val="006F69B7"/>
    <w:rsid w:val="00700E08"/>
    <w:rsid w:val="0070499A"/>
    <w:rsid w:val="00706A96"/>
    <w:rsid w:val="00707BA7"/>
    <w:rsid w:val="00710686"/>
    <w:rsid w:val="007106D2"/>
    <w:rsid w:val="00710FBB"/>
    <w:rsid w:val="007116D8"/>
    <w:rsid w:val="00711A4A"/>
    <w:rsid w:val="007135C6"/>
    <w:rsid w:val="007167E9"/>
    <w:rsid w:val="00716B3A"/>
    <w:rsid w:val="007200F3"/>
    <w:rsid w:val="00721A36"/>
    <w:rsid w:val="0072223B"/>
    <w:rsid w:val="00722791"/>
    <w:rsid w:val="00723662"/>
    <w:rsid w:val="00723C57"/>
    <w:rsid w:val="00724771"/>
    <w:rsid w:val="00724C9F"/>
    <w:rsid w:val="0072586E"/>
    <w:rsid w:val="00730910"/>
    <w:rsid w:val="00730965"/>
    <w:rsid w:val="007310F8"/>
    <w:rsid w:val="00731DC1"/>
    <w:rsid w:val="00731FBD"/>
    <w:rsid w:val="007323BE"/>
    <w:rsid w:val="0073296A"/>
    <w:rsid w:val="00732D1C"/>
    <w:rsid w:val="00734092"/>
    <w:rsid w:val="007349DB"/>
    <w:rsid w:val="00734C12"/>
    <w:rsid w:val="007352FF"/>
    <w:rsid w:val="00736391"/>
    <w:rsid w:val="0073642C"/>
    <w:rsid w:val="00737223"/>
    <w:rsid w:val="00740FFD"/>
    <w:rsid w:val="00743A1A"/>
    <w:rsid w:val="00744AA4"/>
    <w:rsid w:val="00745617"/>
    <w:rsid w:val="007469EB"/>
    <w:rsid w:val="00746C0A"/>
    <w:rsid w:val="00746C7B"/>
    <w:rsid w:val="007473DD"/>
    <w:rsid w:val="00747A98"/>
    <w:rsid w:val="00747BC4"/>
    <w:rsid w:val="00747C91"/>
    <w:rsid w:val="00750C99"/>
    <w:rsid w:val="007548C7"/>
    <w:rsid w:val="00755F41"/>
    <w:rsid w:val="0076051A"/>
    <w:rsid w:val="00760FFF"/>
    <w:rsid w:val="00763401"/>
    <w:rsid w:val="007646D2"/>
    <w:rsid w:val="007669B5"/>
    <w:rsid w:val="00767CD1"/>
    <w:rsid w:val="00770A42"/>
    <w:rsid w:val="00770D5A"/>
    <w:rsid w:val="00770DD4"/>
    <w:rsid w:val="00771171"/>
    <w:rsid w:val="00771968"/>
    <w:rsid w:val="007727A6"/>
    <w:rsid w:val="007727C6"/>
    <w:rsid w:val="007728E0"/>
    <w:rsid w:val="00772F24"/>
    <w:rsid w:val="00773175"/>
    <w:rsid w:val="007745B6"/>
    <w:rsid w:val="00774EBD"/>
    <w:rsid w:val="00775ABE"/>
    <w:rsid w:val="007774D2"/>
    <w:rsid w:val="007810AD"/>
    <w:rsid w:val="007811D5"/>
    <w:rsid w:val="00782E7C"/>
    <w:rsid w:val="00783BC4"/>
    <w:rsid w:val="00784A2B"/>
    <w:rsid w:val="00784E18"/>
    <w:rsid w:val="007863E6"/>
    <w:rsid w:val="007871A2"/>
    <w:rsid w:val="007919A1"/>
    <w:rsid w:val="007937D1"/>
    <w:rsid w:val="007957C1"/>
    <w:rsid w:val="007965F8"/>
    <w:rsid w:val="007A0254"/>
    <w:rsid w:val="007A04D3"/>
    <w:rsid w:val="007A05B9"/>
    <w:rsid w:val="007A49A0"/>
    <w:rsid w:val="007A507A"/>
    <w:rsid w:val="007A5A87"/>
    <w:rsid w:val="007A6B07"/>
    <w:rsid w:val="007A779B"/>
    <w:rsid w:val="007B238B"/>
    <w:rsid w:val="007B24E2"/>
    <w:rsid w:val="007B2826"/>
    <w:rsid w:val="007B28D1"/>
    <w:rsid w:val="007B28D9"/>
    <w:rsid w:val="007B2CCF"/>
    <w:rsid w:val="007B3CCB"/>
    <w:rsid w:val="007B6362"/>
    <w:rsid w:val="007C073D"/>
    <w:rsid w:val="007C1F27"/>
    <w:rsid w:val="007C473E"/>
    <w:rsid w:val="007C4CAF"/>
    <w:rsid w:val="007C6F25"/>
    <w:rsid w:val="007C7446"/>
    <w:rsid w:val="007D13F8"/>
    <w:rsid w:val="007D1EC9"/>
    <w:rsid w:val="007D3278"/>
    <w:rsid w:val="007D3986"/>
    <w:rsid w:val="007D39EB"/>
    <w:rsid w:val="007D3BB2"/>
    <w:rsid w:val="007D477E"/>
    <w:rsid w:val="007D7AB7"/>
    <w:rsid w:val="007E00FF"/>
    <w:rsid w:val="007E13D5"/>
    <w:rsid w:val="007E19D1"/>
    <w:rsid w:val="007E1F2C"/>
    <w:rsid w:val="007E2F14"/>
    <w:rsid w:val="007E3DC8"/>
    <w:rsid w:val="007E6274"/>
    <w:rsid w:val="007E632B"/>
    <w:rsid w:val="007E6366"/>
    <w:rsid w:val="007F0BAC"/>
    <w:rsid w:val="007F2C4E"/>
    <w:rsid w:val="007F3F4D"/>
    <w:rsid w:val="007F4131"/>
    <w:rsid w:val="007F4657"/>
    <w:rsid w:val="007F46F3"/>
    <w:rsid w:val="007F5216"/>
    <w:rsid w:val="007F797E"/>
    <w:rsid w:val="0080088C"/>
    <w:rsid w:val="00801320"/>
    <w:rsid w:val="00801575"/>
    <w:rsid w:val="00803775"/>
    <w:rsid w:val="00803842"/>
    <w:rsid w:val="00803CC9"/>
    <w:rsid w:val="00804966"/>
    <w:rsid w:val="00807675"/>
    <w:rsid w:val="00807F1B"/>
    <w:rsid w:val="0081184C"/>
    <w:rsid w:val="00811A60"/>
    <w:rsid w:val="00812365"/>
    <w:rsid w:val="00813DF3"/>
    <w:rsid w:val="0081414D"/>
    <w:rsid w:val="00815929"/>
    <w:rsid w:val="00816D0E"/>
    <w:rsid w:val="00817759"/>
    <w:rsid w:val="0082070D"/>
    <w:rsid w:val="00820871"/>
    <w:rsid w:val="00821F9F"/>
    <w:rsid w:val="00822011"/>
    <w:rsid w:val="00822778"/>
    <w:rsid w:val="008234A9"/>
    <w:rsid w:val="00823B6C"/>
    <w:rsid w:val="00825E23"/>
    <w:rsid w:val="00827255"/>
    <w:rsid w:val="0083165D"/>
    <w:rsid w:val="008317EE"/>
    <w:rsid w:val="00831A77"/>
    <w:rsid w:val="00831CAF"/>
    <w:rsid w:val="008322ED"/>
    <w:rsid w:val="00832B0E"/>
    <w:rsid w:val="00833BD5"/>
    <w:rsid w:val="00836453"/>
    <w:rsid w:val="0083674B"/>
    <w:rsid w:val="0083697B"/>
    <w:rsid w:val="008376CA"/>
    <w:rsid w:val="00837E0F"/>
    <w:rsid w:val="00840288"/>
    <w:rsid w:val="008417BD"/>
    <w:rsid w:val="00841933"/>
    <w:rsid w:val="00843B80"/>
    <w:rsid w:val="0084456A"/>
    <w:rsid w:val="00844657"/>
    <w:rsid w:val="00844ADD"/>
    <w:rsid w:val="00846E63"/>
    <w:rsid w:val="00847FE9"/>
    <w:rsid w:val="0085024A"/>
    <w:rsid w:val="00853690"/>
    <w:rsid w:val="0085494A"/>
    <w:rsid w:val="00855AAC"/>
    <w:rsid w:val="00855D14"/>
    <w:rsid w:val="0085617A"/>
    <w:rsid w:val="00856225"/>
    <w:rsid w:val="0085709C"/>
    <w:rsid w:val="00857E17"/>
    <w:rsid w:val="0086193F"/>
    <w:rsid w:val="0086223D"/>
    <w:rsid w:val="008634F1"/>
    <w:rsid w:val="00863756"/>
    <w:rsid w:val="008645E5"/>
    <w:rsid w:val="00864EEB"/>
    <w:rsid w:val="0086533B"/>
    <w:rsid w:val="008653F7"/>
    <w:rsid w:val="00865458"/>
    <w:rsid w:val="008668F6"/>
    <w:rsid w:val="0087095D"/>
    <w:rsid w:val="008745DA"/>
    <w:rsid w:val="00876395"/>
    <w:rsid w:val="00876D29"/>
    <w:rsid w:val="00876DE6"/>
    <w:rsid w:val="00881487"/>
    <w:rsid w:val="008816FD"/>
    <w:rsid w:val="00885BE0"/>
    <w:rsid w:val="00886139"/>
    <w:rsid w:val="00887DC6"/>
    <w:rsid w:val="00890E67"/>
    <w:rsid w:val="00892574"/>
    <w:rsid w:val="00892BA3"/>
    <w:rsid w:val="00893B7C"/>
    <w:rsid w:val="00894CC1"/>
    <w:rsid w:val="0089576B"/>
    <w:rsid w:val="0089663A"/>
    <w:rsid w:val="00896E9E"/>
    <w:rsid w:val="008977E6"/>
    <w:rsid w:val="00897BB1"/>
    <w:rsid w:val="00897F96"/>
    <w:rsid w:val="008A0D63"/>
    <w:rsid w:val="008A2339"/>
    <w:rsid w:val="008A2FD8"/>
    <w:rsid w:val="008A316C"/>
    <w:rsid w:val="008A3295"/>
    <w:rsid w:val="008A335F"/>
    <w:rsid w:val="008A6D35"/>
    <w:rsid w:val="008B2E6F"/>
    <w:rsid w:val="008B3EB4"/>
    <w:rsid w:val="008B3FB7"/>
    <w:rsid w:val="008B6EB4"/>
    <w:rsid w:val="008B7AF2"/>
    <w:rsid w:val="008C05A2"/>
    <w:rsid w:val="008C159E"/>
    <w:rsid w:val="008C16B4"/>
    <w:rsid w:val="008C38BF"/>
    <w:rsid w:val="008C4B99"/>
    <w:rsid w:val="008C4DFF"/>
    <w:rsid w:val="008C5157"/>
    <w:rsid w:val="008C556E"/>
    <w:rsid w:val="008C6CBC"/>
    <w:rsid w:val="008C73AF"/>
    <w:rsid w:val="008C79EA"/>
    <w:rsid w:val="008D0998"/>
    <w:rsid w:val="008D14FA"/>
    <w:rsid w:val="008D2179"/>
    <w:rsid w:val="008D4073"/>
    <w:rsid w:val="008D453F"/>
    <w:rsid w:val="008D4764"/>
    <w:rsid w:val="008D5AC4"/>
    <w:rsid w:val="008D663B"/>
    <w:rsid w:val="008D7076"/>
    <w:rsid w:val="008E050E"/>
    <w:rsid w:val="008E09D4"/>
    <w:rsid w:val="008E114B"/>
    <w:rsid w:val="008E11E8"/>
    <w:rsid w:val="008E17F6"/>
    <w:rsid w:val="008E3A35"/>
    <w:rsid w:val="008E4222"/>
    <w:rsid w:val="008E4988"/>
    <w:rsid w:val="008E5EA2"/>
    <w:rsid w:val="008F1A1C"/>
    <w:rsid w:val="008F21B0"/>
    <w:rsid w:val="008F3622"/>
    <w:rsid w:val="008F3BC5"/>
    <w:rsid w:val="008F5BA2"/>
    <w:rsid w:val="008F62D1"/>
    <w:rsid w:val="008F76CD"/>
    <w:rsid w:val="00900E3D"/>
    <w:rsid w:val="00902D16"/>
    <w:rsid w:val="00903129"/>
    <w:rsid w:val="009039A7"/>
    <w:rsid w:val="00903DFA"/>
    <w:rsid w:val="00906C80"/>
    <w:rsid w:val="00906CB1"/>
    <w:rsid w:val="00907E4A"/>
    <w:rsid w:val="009113C3"/>
    <w:rsid w:val="009127F4"/>
    <w:rsid w:val="00913B98"/>
    <w:rsid w:val="00914222"/>
    <w:rsid w:val="00914C1B"/>
    <w:rsid w:val="00914FE5"/>
    <w:rsid w:val="00916D03"/>
    <w:rsid w:val="0091718A"/>
    <w:rsid w:val="00917368"/>
    <w:rsid w:val="009207A4"/>
    <w:rsid w:val="009211E7"/>
    <w:rsid w:val="0092189B"/>
    <w:rsid w:val="00923897"/>
    <w:rsid w:val="009238D2"/>
    <w:rsid w:val="00925013"/>
    <w:rsid w:val="009276BD"/>
    <w:rsid w:val="00930E44"/>
    <w:rsid w:val="00931025"/>
    <w:rsid w:val="00931E20"/>
    <w:rsid w:val="009330C9"/>
    <w:rsid w:val="009335B2"/>
    <w:rsid w:val="00934808"/>
    <w:rsid w:val="00936AE0"/>
    <w:rsid w:val="009413EA"/>
    <w:rsid w:val="00942F26"/>
    <w:rsid w:val="00944CEB"/>
    <w:rsid w:val="00946D00"/>
    <w:rsid w:val="0095010D"/>
    <w:rsid w:val="00953171"/>
    <w:rsid w:val="00954FDD"/>
    <w:rsid w:val="00955F1C"/>
    <w:rsid w:val="00956905"/>
    <w:rsid w:val="00957D98"/>
    <w:rsid w:val="00957F7F"/>
    <w:rsid w:val="009604EF"/>
    <w:rsid w:val="0096082A"/>
    <w:rsid w:val="00962C91"/>
    <w:rsid w:val="0096419B"/>
    <w:rsid w:val="00964C71"/>
    <w:rsid w:val="00964F10"/>
    <w:rsid w:val="009658A1"/>
    <w:rsid w:val="00970A48"/>
    <w:rsid w:val="0097115D"/>
    <w:rsid w:val="009715E6"/>
    <w:rsid w:val="00971E80"/>
    <w:rsid w:val="00972FC8"/>
    <w:rsid w:val="009735FC"/>
    <w:rsid w:val="009764CD"/>
    <w:rsid w:val="009801CC"/>
    <w:rsid w:val="00981164"/>
    <w:rsid w:val="00981ACF"/>
    <w:rsid w:val="00983B85"/>
    <w:rsid w:val="009841DF"/>
    <w:rsid w:val="00984B4C"/>
    <w:rsid w:val="0098570E"/>
    <w:rsid w:val="0098598D"/>
    <w:rsid w:val="00986207"/>
    <w:rsid w:val="00987DC8"/>
    <w:rsid w:val="0099054D"/>
    <w:rsid w:val="009917CF"/>
    <w:rsid w:val="00993FEF"/>
    <w:rsid w:val="009946A3"/>
    <w:rsid w:val="00994DB9"/>
    <w:rsid w:val="0099547A"/>
    <w:rsid w:val="009A0797"/>
    <w:rsid w:val="009A089A"/>
    <w:rsid w:val="009A1A75"/>
    <w:rsid w:val="009A4580"/>
    <w:rsid w:val="009A5715"/>
    <w:rsid w:val="009A5CAA"/>
    <w:rsid w:val="009A7B27"/>
    <w:rsid w:val="009B0124"/>
    <w:rsid w:val="009B04F6"/>
    <w:rsid w:val="009B20AD"/>
    <w:rsid w:val="009B28FC"/>
    <w:rsid w:val="009B2D67"/>
    <w:rsid w:val="009B3F89"/>
    <w:rsid w:val="009B57D1"/>
    <w:rsid w:val="009B5FA0"/>
    <w:rsid w:val="009C0490"/>
    <w:rsid w:val="009C1137"/>
    <w:rsid w:val="009C1187"/>
    <w:rsid w:val="009C1C31"/>
    <w:rsid w:val="009C22A8"/>
    <w:rsid w:val="009C30CD"/>
    <w:rsid w:val="009C3800"/>
    <w:rsid w:val="009C5AA9"/>
    <w:rsid w:val="009C694F"/>
    <w:rsid w:val="009C6A2C"/>
    <w:rsid w:val="009D146D"/>
    <w:rsid w:val="009D44D0"/>
    <w:rsid w:val="009D5123"/>
    <w:rsid w:val="009D7632"/>
    <w:rsid w:val="009E0544"/>
    <w:rsid w:val="009E09E5"/>
    <w:rsid w:val="009E121E"/>
    <w:rsid w:val="009E629E"/>
    <w:rsid w:val="009E7C28"/>
    <w:rsid w:val="009F225E"/>
    <w:rsid w:val="009F3233"/>
    <w:rsid w:val="009F4F6D"/>
    <w:rsid w:val="009F5A48"/>
    <w:rsid w:val="009F5B9E"/>
    <w:rsid w:val="009F6EBB"/>
    <w:rsid w:val="009F7469"/>
    <w:rsid w:val="009F7871"/>
    <w:rsid w:val="00A0333A"/>
    <w:rsid w:val="00A03DA0"/>
    <w:rsid w:val="00A06129"/>
    <w:rsid w:val="00A071AF"/>
    <w:rsid w:val="00A07682"/>
    <w:rsid w:val="00A10A70"/>
    <w:rsid w:val="00A10B0B"/>
    <w:rsid w:val="00A10D36"/>
    <w:rsid w:val="00A111C0"/>
    <w:rsid w:val="00A11310"/>
    <w:rsid w:val="00A1210F"/>
    <w:rsid w:val="00A12DE5"/>
    <w:rsid w:val="00A136F8"/>
    <w:rsid w:val="00A137E6"/>
    <w:rsid w:val="00A14A7D"/>
    <w:rsid w:val="00A14D77"/>
    <w:rsid w:val="00A16F0E"/>
    <w:rsid w:val="00A20E34"/>
    <w:rsid w:val="00A21879"/>
    <w:rsid w:val="00A22069"/>
    <w:rsid w:val="00A23C06"/>
    <w:rsid w:val="00A24987"/>
    <w:rsid w:val="00A24E21"/>
    <w:rsid w:val="00A25AE3"/>
    <w:rsid w:val="00A25FB4"/>
    <w:rsid w:val="00A2710D"/>
    <w:rsid w:val="00A27598"/>
    <w:rsid w:val="00A3013B"/>
    <w:rsid w:val="00A304F7"/>
    <w:rsid w:val="00A311F7"/>
    <w:rsid w:val="00A32A72"/>
    <w:rsid w:val="00A32CC0"/>
    <w:rsid w:val="00A33329"/>
    <w:rsid w:val="00A35BFF"/>
    <w:rsid w:val="00A35C58"/>
    <w:rsid w:val="00A35CBB"/>
    <w:rsid w:val="00A36861"/>
    <w:rsid w:val="00A36DA6"/>
    <w:rsid w:val="00A4050E"/>
    <w:rsid w:val="00A40D0D"/>
    <w:rsid w:val="00A40D63"/>
    <w:rsid w:val="00A418C5"/>
    <w:rsid w:val="00A42938"/>
    <w:rsid w:val="00A4399C"/>
    <w:rsid w:val="00A44CAA"/>
    <w:rsid w:val="00A46395"/>
    <w:rsid w:val="00A50025"/>
    <w:rsid w:val="00A50330"/>
    <w:rsid w:val="00A51329"/>
    <w:rsid w:val="00A513CB"/>
    <w:rsid w:val="00A539FB"/>
    <w:rsid w:val="00A54476"/>
    <w:rsid w:val="00A561B2"/>
    <w:rsid w:val="00A56D3A"/>
    <w:rsid w:val="00A57333"/>
    <w:rsid w:val="00A5798B"/>
    <w:rsid w:val="00A60092"/>
    <w:rsid w:val="00A61E7F"/>
    <w:rsid w:val="00A61E9A"/>
    <w:rsid w:val="00A63DFF"/>
    <w:rsid w:val="00A64D9C"/>
    <w:rsid w:val="00A67037"/>
    <w:rsid w:val="00A67076"/>
    <w:rsid w:val="00A676BC"/>
    <w:rsid w:val="00A71BFB"/>
    <w:rsid w:val="00A7250F"/>
    <w:rsid w:val="00A77C6E"/>
    <w:rsid w:val="00A81ED2"/>
    <w:rsid w:val="00A82A87"/>
    <w:rsid w:val="00A839C3"/>
    <w:rsid w:val="00A8497D"/>
    <w:rsid w:val="00A84D2A"/>
    <w:rsid w:val="00A87C4A"/>
    <w:rsid w:val="00A9032D"/>
    <w:rsid w:val="00A9046C"/>
    <w:rsid w:val="00A92671"/>
    <w:rsid w:val="00A95309"/>
    <w:rsid w:val="00A97EB3"/>
    <w:rsid w:val="00AA4C28"/>
    <w:rsid w:val="00AA7961"/>
    <w:rsid w:val="00AB1784"/>
    <w:rsid w:val="00AB3A2D"/>
    <w:rsid w:val="00AB3FFA"/>
    <w:rsid w:val="00AB4657"/>
    <w:rsid w:val="00AB71D9"/>
    <w:rsid w:val="00AB7FB7"/>
    <w:rsid w:val="00AC0743"/>
    <w:rsid w:val="00AC09C8"/>
    <w:rsid w:val="00AC1F94"/>
    <w:rsid w:val="00AC60EB"/>
    <w:rsid w:val="00AC74BC"/>
    <w:rsid w:val="00AD07F9"/>
    <w:rsid w:val="00AD1088"/>
    <w:rsid w:val="00AD28EF"/>
    <w:rsid w:val="00AD5092"/>
    <w:rsid w:val="00AD5AEF"/>
    <w:rsid w:val="00AD5ED0"/>
    <w:rsid w:val="00AD746E"/>
    <w:rsid w:val="00AE0AE6"/>
    <w:rsid w:val="00AE0B89"/>
    <w:rsid w:val="00AE0C49"/>
    <w:rsid w:val="00AE1A3D"/>
    <w:rsid w:val="00AE2542"/>
    <w:rsid w:val="00AE28CF"/>
    <w:rsid w:val="00AE2A7A"/>
    <w:rsid w:val="00AE2ECE"/>
    <w:rsid w:val="00AE3EE8"/>
    <w:rsid w:val="00AE4081"/>
    <w:rsid w:val="00AE4F34"/>
    <w:rsid w:val="00AE54C4"/>
    <w:rsid w:val="00AE5787"/>
    <w:rsid w:val="00AE61B4"/>
    <w:rsid w:val="00AE63E4"/>
    <w:rsid w:val="00AE7185"/>
    <w:rsid w:val="00AE789A"/>
    <w:rsid w:val="00AF033D"/>
    <w:rsid w:val="00AF17B7"/>
    <w:rsid w:val="00AF18B6"/>
    <w:rsid w:val="00AF4309"/>
    <w:rsid w:val="00AF446A"/>
    <w:rsid w:val="00AF4A0B"/>
    <w:rsid w:val="00AF4D64"/>
    <w:rsid w:val="00AF7380"/>
    <w:rsid w:val="00B00CF2"/>
    <w:rsid w:val="00B01F03"/>
    <w:rsid w:val="00B02EB1"/>
    <w:rsid w:val="00B032EC"/>
    <w:rsid w:val="00B04054"/>
    <w:rsid w:val="00B04FD1"/>
    <w:rsid w:val="00B100DF"/>
    <w:rsid w:val="00B1384F"/>
    <w:rsid w:val="00B13DD1"/>
    <w:rsid w:val="00B148F8"/>
    <w:rsid w:val="00B15443"/>
    <w:rsid w:val="00B1617D"/>
    <w:rsid w:val="00B21865"/>
    <w:rsid w:val="00B21940"/>
    <w:rsid w:val="00B21CE8"/>
    <w:rsid w:val="00B22307"/>
    <w:rsid w:val="00B224A4"/>
    <w:rsid w:val="00B2357C"/>
    <w:rsid w:val="00B235B9"/>
    <w:rsid w:val="00B23814"/>
    <w:rsid w:val="00B247D1"/>
    <w:rsid w:val="00B248B2"/>
    <w:rsid w:val="00B27372"/>
    <w:rsid w:val="00B320B4"/>
    <w:rsid w:val="00B35FF6"/>
    <w:rsid w:val="00B364A4"/>
    <w:rsid w:val="00B3695C"/>
    <w:rsid w:val="00B37091"/>
    <w:rsid w:val="00B4030F"/>
    <w:rsid w:val="00B4111C"/>
    <w:rsid w:val="00B41218"/>
    <w:rsid w:val="00B429BC"/>
    <w:rsid w:val="00B42BF3"/>
    <w:rsid w:val="00B431B6"/>
    <w:rsid w:val="00B43718"/>
    <w:rsid w:val="00B43985"/>
    <w:rsid w:val="00B44834"/>
    <w:rsid w:val="00B44C20"/>
    <w:rsid w:val="00B46B4A"/>
    <w:rsid w:val="00B4763E"/>
    <w:rsid w:val="00B50922"/>
    <w:rsid w:val="00B50C21"/>
    <w:rsid w:val="00B530F9"/>
    <w:rsid w:val="00B53317"/>
    <w:rsid w:val="00B5513C"/>
    <w:rsid w:val="00B564FF"/>
    <w:rsid w:val="00B61829"/>
    <w:rsid w:val="00B61C24"/>
    <w:rsid w:val="00B6224F"/>
    <w:rsid w:val="00B63201"/>
    <w:rsid w:val="00B63523"/>
    <w:rsid w:val="00B64FFF"/>
    <w:rsid w:val="00B66446"/>
    <w:rsid w:val="00B665C9"/>
    <w:rsid w:val="00B66AAA"/>
    <w:rsid w:val="00B67EF9"/>
    <w:rsid w:val="00B706D0"/>
    <w:rsid w:val="00B70814"/>
    <w:rsid w:val="00B7230F"/>
    <w:rsid w:val="00B739FF"/>
    <w:rsid w:val="00B7730A"/>
    <w:rsid w:val="00B82DD0"/>
    <w:rsid w:val="00B83AE0"/>
    <w:rsid w:val="00B83B1A"/>
    <w:rsid w:val="00B84344"/>
    <w:rsid w:val="00B855C7"/>
    <w:rsid w:val="00B86375"/>
    <w:rsid w:val="00B875A4"/>
    <w:rsid w:val="00B92206"/>
    <w:rsid w:val="00B93E1E"/>
    <w:rsid w:val="00B94003"/>
    <w:rsid w:val="00B9510C"/>
    <w:rsid w:val="00B955EF"/>
    <w:rsid w:val="00B96A1A"/>
    <w:rsid w:val="00B97DE8"/>
    <w:rsid w:val="00BA1776"/>
    <w:rsid w:val="00BA2ADE"/>
    <w:rsid w:val="00BA3438"/>
    <w:rsid w:val="00BA3FAB"/>
    <w:rsid w:val="00BA415B"/>
    <w:rsid w:val="00BA5376"/>
    <w:rsid w:val="00BA60F2"/>
    <w:rsid w:val="00BA64AC"/>
    <w:rsid w:val="00BA6B5D"/>
    <w:rsid w:val="00BA7E36"/>
    <w:rsid w:val="00BB0857"/>
    <w:rsid w:val="00BB1368"/>
    <w:rsid w:val="00BB1475"/>
    <w:rsid w:val="00BB2980"/>
    <w:rsid w:val="00BB2EA7"/>
    <w:rsid w:val="00BB3E4A"/>
    <w:rsid w:val="00BB5859"/>
    <w:rsid w:val="00BB5895"/>
    <w:rsid w:val="00BB6DC2"/>
    <w:rsid w:val="00BC10CB"/>
    <w:rsid w:val="00BC10DC"/>
    <w:rsid w:val="00BC18EF"/>
    <w:rsid w:val="00BC4192"/>
    <w:rsid w:val="00BC5301"/>
    <w:rsid w:val="00BC53B9"/>
    <w:rsid w:val="00BC5451"/>
    <w:rsid w:val="00BC5613"/>
    <w:rsid w:val="00BC694A"/>
    <w:rsid w:val="00BC769D"/>
    <w:rsid w:val="00BC7C69"/>
    <w:rsid w:val="00BC7C9D"/>
    <w:rsid w:val="00BD15EF"/>
    <w:rsid w:val="00BD1E63"/>
    <w:rsid w:val="00BD3FF9"/>
    <w:rsid w:val="00BD48A8"/>
    <w:rsid w:val="00BD4B9B"/>
    <w:rsid w:val="00BD543D"/>
    <w:rsid w:val="00BD7837"/>
    <w:rsid w:val="00BE0C2C"/>
    <w:rsid w:val="00BE366E"/>
    <w:rsid w:val="00BE3DD0"/>
    <w:rsid w:val="00BE4288"/>
    <w:rsid w:val="00BE46C0"/>
    <w:rsid w:val="00BE7101"/>
    <w:rsid w:val="00BE72C8"/>
    <w:rsid w:val="00BE7628"/>
    <w:rsid w:val="00BE78D0"/>
    <w:rsid w:val="00BF0383"/>
    <w:rsid w:val="00BF0902"/>
    <w:rsid w:val="00BF15AB"/>
    <w:rsid w:val="00BF19CD"/>
    <w:rsid w:val="00BF3CDF"/>
    <w:rsid w:val="00BF674E"/>
    <w:rsid w:val="00BF70E5"/>
    <w:rsid w:val="00BF735A"/>
    <w:rsid w:val="00C009B1"/>
    <w:rsid w:val="00C01920"/>
    <w:rsid w:val="00C01CBA"/>
    <w:rsid w:val="00C02BC8"/>
    <w:rsid w:val="00C02CB9"/>
    <w:rsid w:val="00C05A89"/>
    <w:rsid w:val="00C062E4"/>
    <w:rsid w:val="00C06484"/>
    <w:rsid w:val="00C06580"/>
    <w:rsid w:val="00C06872"/>
    <w:rsid w:val="00C06CF1"/>
    <w:rsid w:val="00C06D08"/>
    <w:rsid w:val="00C07DEA"/>
    <w:rsid w:val="00C11FBF"/>
    <w:rsid w:val="00C12152"/>
    <w:rsid w:val="00C1529A"/>
    <w:rsid w:val="00C2155E"/>
    <w:rsid w:val="00C21FF8"/>
    <w:rsid w:val="00C22D78"/>
    <w:rsid w:val="00C23325"/>
    <w:rsid w:val="00C25C10"/>
    <w:rsid w:val="00C27034"/>
    <w:rsid w:val="00C30F6A"/>
    <w:rsid w:val="00C31976"/>
    <w:rsid w:val="00C31C5B"/>
    <w:rsid w:val="00C334A7"/>
    <w:rsid w:val="00C344FD"/>
    <w:rsid w:val="00C35809"/>
    <w:rsid w:val="00C359B7"/>
    <w:rsid w:val="00C37474"/>
    <w:rsid w:val="00C41606"/>
    <w:rsid w:val="00C42F44"/>
    <w:rsid w:val="00C44743"/>
    <w:rsid w:val="00C45ABB"/>
    <w:rsid w:val="00C4671D"/>
    <w:rsid w:val="00C50C56"/>
    <w:rsid w:val="00C51502"/>
    <w:rsid w:val="00C51A38"/>
    <w:rsid w:val="00C51C76"/>
    <w:rsid w:val="00C522FF"/>
    <w:rsid w:val="00C52965"/>
    <w:rsid w:val="00C52F62"/>
    <w:rsid w:val="00C55824"/>
    <w:rsid w:val="00C55B4D"/>
    <w:rsid w:val="00C6027B"/>
    <w:rsid w:val="00C608AA"/>
    <w:rsid w:val="00C60E1F"/>
    <w:rsid w:val="00C66796"/>
    <w:rsid w:val="00C67057"/>
    <w:rsid w:val="00C67735"/>
    <w:rsid w:val="00C7010D"/>
    <w:rsid w:val="00C72F91"/>
    <w:rsid w:val="00C73E5E"/>
    <w:rsid w:val="00C74850"/>
    <w:rsid w:val="00C76A79"/>
    <w:rsid w:val="00C76F0C"/>
    <w:rsid w:val="00C8190B"/>
    <w:rsid w:val="00C81CD6"/>
    <w:rsid w:val="00C82406"/>
    <w:rsid w:val="00C82813"/>
    <w:rsid w:val="00C85F13"/>
    <w:rsid w:val="00C9219F"/>
    <w:rsid w:val="00C921E4"/>
    <w:rsid w:val="00C9459A"/>
    <w:rsid w:val="00C94C69"/>
    <w:rsid w:val="00C952A0"/>
    <w:rsid w:val="00C97A9D"/>
    <w:rsid w:val="00CA0B4C"/>
    <w:rsid w:val="00CA0C71"/>
    <w:rsid w:val="00CA3D04"/>
    <w:rsid w:val="00CA519B"/>
    <w:rsid w:val="00CA53F1"/>
    <w:rsid w:val="00CA5994"/>
    <w:rsid w:val="00CB04D8"/>
    <w:rsid w:val="00CB1B22"/>
    <w:rsid w:val="00CB1BE2"/>
    <w:rsid w:val="00CB2A33"/>
    <w:rsid w:val="00CB434F"/>
    <w:rsid w:val="00CB4C23"/>
    <w:rsid w:val="00CB4F6F"/>
    <w:rsid w:val="00CB5231"/>
    <w:rsid w:val="00CC01B1"/>
    <w:rsid w:val="00CC0483"/>
    <w:rsid w:val="00CC2B48"/>
    <w:rsid w:val="00CC4C83"/>
    <w:rsid w:val="00CC5AAE"/>
    <w:rsid w:val="00CC5B69"/>
    <w:rsid w:val="00CC5E53"/>
    <w:rsid w:val="00CC75E8"/>
    <w:rsid w:val="00CD0F52"/>
    <w:rsid w:val="00CD16A0"/>
    <w:rsid w:val="00CD24CD"/>
    <w:rsid w:val="00CD2C0C"/>
    <w:rsid w:val="00CD41BD"/>
    <w:rsid w:val="00CD4743"/>
    <w:rsid w:val="00CD4BD3"/>
    <w:rsid w:val="00CD6033"/>
    <w:rsid w:val="00CD6E2E"/>
    <w:rsid w:val="00CD6FF7"/>
    <w:rsid w:val="00CE00AB"/>
    <w:rsid w:val="00CE1AFB"/>
    <w:rsid w:val="00CE229C"/>
    <w:rsid w:val="00CE23AF"/>
    <w:rsid w:val="00CE2642"/>
    <w:rsid w:val="00CE383B"/>
    <w:rsid w:val="00CE4246"/>
    <w:rsid w:val="00CE4C0C"/>
    <w:rsid w:val="00CE664C"/>
    <w:rsid w:val="00CE784A"/>
    <w:rsid w:val="00CE7D66"/>
    <w:rsid w:val="00CF1218"/>
    <w:rsid w:val="00CF194A"/>
    <w:rsid w:val="00CF28EC"/>
    <w:rsid w:val="00CF2A20"/>
    <w:rsid w:val="00CF54FC"/>
    <w:rsid w:val="00CF5B4B"/>
    <w:rsid w:val="00D00634"/>
    <w:rsid w:val="00D0072D"/>
    <w:rsid w:val="00D0302B"/>
    <w:rsid w:val="00D03FA6"/>
    <w:rsid w:val="00D047A2"/>
    <w:rsid w:val="00D04973"/>
    <w:rsid w:val="00D063A3"/>
    <w:rsid w:val="00D1018F"/>
    <w:rsid w:val="00D10B50"/>
    <w:rsid w:val="00D1155D"/>
    <w:rsid w:val="00D11A27"/>
    <w:rsid w:val="00D122AF"/>
    <w:rsid w:val="00D12837"/>
    <w:rsid w:val="00D135FA"/>
    <w:rsid w:val="00D15E65"/>
    <w:rsid w:val="00D16157"/>
    <w:rsid w:val="00D202B2"/>
    <w:rsid w:val="00D21170"/>
    <w:rsid w:val="00D222CE"/>
    <w:rsid w:val="00D2362C"/>
    <w:rsid w:val="00D24C24"/>
    <w:rsid w:val="00D25C98"/>
    <w:rsid w:val="00D26644"/>
    <w:rsid w:val="00D278E2"/>
    <w:rsid w:val="00D32FEC"/>
    <w:rsid w:val="00D3300E"/>
    <w:rsid w:val="00D36272"/>
    <w:rsid w:val="00D37241"/>
    <w:rsid w:val="00D374BD"/>
    <w:rsid w:val="00D40B75"/>
    <w:rsid w:val="00D41F43"/>
    <w:rsid w:val="00D42448"/>
    <w:rsid w:val="00D42A52"/>
    <w:rsid w:val="00D43BFE"/>
    <w:rsid w:val="00D4492D"/>
    <w:rsid w:val="00D44B03"/>
    <w:rsid w:val="00D467D1"/>
    <w:rsid w:val="00D54D44"/>
    <w:rsid w:val="00D6037A"/>
    <w:rsid w:val="00D60E6C"/>
    <w:rsid w:val="00D62D3F"/>
    <w:rsid w:val="00D64992"/>
    <w:rsid w:val="00D64B8E"/>
    <w:rsid w:val="00D654DF"/>
    <w:rsid w:val="00D6597F"/>
    <w:rsid w:val="00D66F03"/>
    <w:rsid w:val="00D67CB4"/>
    <w:rsid w:val="00D70952"/>
    <w:rsid w:val="00D710D8"/>
    <w:rsid w:val="00D7300A"/>
    <w:rsid w:val="00D73038"/>
    <w:rsid w:val="00D73590"/>
    <w:rsid w:val="00D7478F"/>
    <w:rsid w:val="00D74943"/>
    <w:rsid w:val="00D75A0C"/>
    <w:rsid w:val="00D77D72"/>
    <w:rsid w:val="00D804F0"/>
    <w:rsid w:val="00D8272A"/>
    <w:rsid w:val="00D82C28"/>
    <w:rsid w:val="00D833CF"/>
    <w:rsid w:val="00D835EE"/>
    <w:rsid w:val="00D863CA"/>
    <w:rsid w:val="00D871E7"/>
    <w:rsid w:val="00D87BE0"/>
    <w:rsid w:val="00D87E3E"/>
    <w:rsid w:val="00D9019C"/>
    <w:rsid w:val="00D90C3A"/>
    <w:rsid w:val="00D925DB"/>
    <w:rsid w:val="00D92A5F"/>
    <w:rsid w:val="00D930D9"/>
    <w:rsid w:val="00D9438A"/>
    <w:rsid w:val="00D96DB6"/>
    <w:rsid w:val="00D9707E"/>
    <w:rsid w:val="00DA3359"/>
    <w:rsid w:val="00DA39A0"/>
    <w:rsid w:val="00DA412A"/>
    <w:rsid w:val="00DA5440"/>
    <w:rsid w:val="00DA565B"/>
    <w:rsid w:val="00DA673C"/>
    <w:rsid w:val="00DB1A2B"/>
    <w:rsid w:val="00DB491D"/>
    <w:rsid w:val="00DB4F80"/>
    <w:rsid w:val="00DB521E"/>
    <w:rsid w:val="00DB5717"/>
    <w:rsid w:val="00DC1D6B"/>
    <w:rsid w:val="00DC218E"/>
    <w:rsid w:val="00DC38A4"/>
    <w:rsid w:val="00DC3ABF"/>
    <w:rsid w:val="00DC42C5"/>
    <w:rsid w:val="00DC4705"/>
    <w:rsid w:val="00DC4C8B"/>
    <w:rsid w:val="00DC7754"/>
    <w:rsid w:val="00DD295E"/>
    <w:rsid w:val="00DD300B"/>
    <w:rsid w:val="00DD3964"/>
    <w:rsid w:val="00DD3B31"/>
    <w:rsid w:val="00DD77B8"/>
    <w:rsid w:val="00DE4199"/>
    <w:rsid w:val="00DE4C72"/>
    <w:rsid w:val="00DE629C"/>
    <w:rsid w:val="00DE662A"/>
    <w:rsid w:val="00DE6EEB"/>
    <w:rsid w:val="00DF2581"/>
    <w:rsid w:val="00DF35AF"/>
    <w:rsid w:val="00DF4252"/>
    <w:rsid w:val="00DF5261"/>
    <w:rsid w:val="00DF6169"/>
    <w:rsid w:val="00DF6916"/>
    <w:rsid w:val="00DF6A49"/>
    <w:rsid w:val="00DF79B0"/>
    <w:rsid w:val="00DF7BC3"/>
    <w:rsid w:val="00E00299"/>
    <w:rsid w:val="00E03BA3"/>
    <w:rsid w:val="00E045BE"/>
    <w:rsid w:val="00E07AEE"/>
    <w:rsid w:val="00E103DE"/>
    <w:rsid w:val="00E10C41"/>
    <w:rsid w:val="00E1100A"/>
    <w:rsid w:val="00E1171B"/>
    <w:rsid w:val="00E11A93"/>
    <w:rsid w:val="00E12434"/>
    <w:rsid w:val="00E13F25"/>
    <w:rsid w:val="00E148F5"/>
    <w:rsid w:val="00E14BFF"/>
    <w:rsid w:val="00E165EF"/>
    <w:rsid w:val="00E16949"/>
    <w:rsid w:val="00E171E6"/>
    <w:rsid w:val="00E176F2"/>
    <w:rsid w:val="00E21DB9"/>
    <w:rsid w:val="00E2264D"/>
    <w:rsid w:val="00E2409E"/>
    <w:rsid w:val="00E246BF"/>
    <w:rsid w:val="00E24EC3"/>
    <w:rsid w:val="00E2661C"/>
    <w:rsid w:val="00E271FC"/>
    <w:rsid w:val="00E27DB6"/>
    <w:rsid w:val="00E301FA"/>
    <w:rsid w:val="00E31E72"/>
    <w:rsid w:val="00E323E6"/>
    <w:rsid w:val="00E325A2"/>
    <w:rsid w:val="00E33B92"/>
    <w:rsid w:val="00E34AAB"/>
    <w:rsid w:val="00E3599E"/>
    <w:rsid w:val="00E36791"/>
    <w:rsid w:val="00E3709E"/>
    <w:rsid w:val="00E37601"/>
    <w:rsid w:val="00E411D2"/>
    <w:rsid w:val="00E41803"/>
    <w:rsid w:val="00E42B01"/>
    <w:rsid w:val="00E46AA3"/>
    <w:rsid w:val="00E475E5"/>
    <w:rsid w:val="00E476F7"/>
    <w:rsid w:val="00E47F46"/>
    <w:rsid w:val="00E52B5B"/>
    <w:rsid w:val="00E53420"/>
    <w:rsid w:val="00E53E41"/>
    <w:rsid w:val="00E54C2B"/>
    <w:rsid w:val="00E54CD2"/>
    <w:rsid w:val="00E5540A"/>
    <w:rsid w:val="00E5540B"/>
    <w:rsid w:val="00E563BB"/>
    <w:rsid w:val="00E615B5"/>
    <w:rsid w:val="00E63E55"/>
    <w:rsid w:val="00E65623"/>
    <w:rsid w:val="00E6573A"/>
    <w:rsid w:val="00E659E4"/>
    <w:rsid w:val="00E65A1E"/>
    <w:rsid w:val="00E65E81"/>
    <w:rsid w:val="00E67915"/>
    <w:rsid w:val="00E6796E"/>
    <w:rsid w:val="00E717F4"/>
    <w:rsid w:val="00E71CCD"/>
    <w:rsid w:val="00E72A60"/>
    <w:rsid w:val="00E74A6A"/>
    <w:rsid w:val="00E74D71"/>
    <w:rsid w:val="00E74FB9"/>
    <w:rsid w:val="00E75702"/>
    <w:rsid w:val="00E75FAD"/>
    <w:rsid w:val="00E76AA4"/>
    <w:rsid w:val="00E80DA3"/>
    <w:rsid w:val="00E814A0"/>
    <w:rsid w:val="00E816E1"/>
    <w:rsid w:val="00E81A7B"/>
    <w:rsid w:val="00E8244D"/>
    <w:rsid w:val="00E82548"/>
    <w:rsid w:val="00E826D2"/>
    <w:rsid w:val="00E83394"/>
    <w:rsid w:val="00E839DB"/>
    <w:rsid w:val="00E87C52"/>
    <w:rsid w:val="00E90F44"/>
    <w:rsid w:val="00E9189E"/>
    <w:rsid w:val="00E942D6"/>
    <w:rsid w:val="00E94997"/>
    <w:rsid w:val="00E97420"/>
    <w:rsid w:val="00E97497"/>
    <w:rsid w:val="00EA0D07"/>
    <w:rsid w:val="00EA15B6"/>
    <w:rsid w:val="00EA1625"/>
    <w:rsid w:val="00EA2870"/>
    <w:rsid w:val="00EA467B"/>
    <w:rsid w:val="00EA6E49"/>
    <w:rsid w:val="00EB06F1"/>
    <w:rsid w:val="00EB0805"/>
    <w:rsid w:val="00EB12C6"/>
    <w:rsid w:val="00EB2A9B"/>
    <w:rsid w:val="00EB3471"/>
    <w:rsid w:val="00EB3655"/>
    <w:rsid w:val="00EB62D9"/>
    <w:rsid w:val="00EB62E1"/>
    <w:rsid w:val="00EC0628"/>
    <w:rsid w:val="00EC12DF"/>
    <w:rsid w:val="00EC1727"/>
    <w:rsid w:val="00EC28C9"/>
    <w:rsid w:val="00EC2CCB"/>
    <w:rsid w:val="00EC3D92"/>
    <w:rsid w:val="00EC6163"/>
    <w:rsid w:val="00EC73AE"/>
    <w:rsid w:val="00EC7FBF"/>
    <w:rsid w:val="00ED00BD"/>
    <w:rsid w:val="00ED2B97"/>
    <w:rsid w:val="00ED2B9B"/>
    <w:rsid w:val="00ED2E94"/>
    <w:rsid w:val="00ED351D"/>
    <w:rsid w:val="00ED3B08"/>
    <w:rsid w:val="00ED41AE"/>
    <w:rsid w:val="00ED49A3"/>
    <w:rsid w:val="00ED4C43"/>
    <w:rsid w:val="00ED4FAE"/>
    <w:rsid w:val="00ED5507"/>
    <w:rsid w:val="00ED6FDD"/>
    <w:rsid w:val="00ED74BC"/>
    <w:rsid w:val="00ED7E1E"/>
    <w:rsid w:val="00EE048E"/>
    <w:rsid w:val="00EE1419"/>
    <w:rsid w:val="00EE153C"/>
    <w:rsid w:val="00EE245A"/>
    <w:rsid w:val="00EE3547"/>
    <w:rsid w:val="00EE41FD"/>
    <w:rsid w:val="00EE5875"/>
    <w:rsid w:val="00EE74CD"/>
    <w:rsid w:val="00EF2D3D"/>
    <w:rsid w:val="00EF404D"/>
    <w:rsid w:val="00EF4896"/>
    <w:rsid w:val="00EF66A6"/>
    <w:rsid w:val="00EF74C8"/>
    <w:rsid w:val="00F010E1"/>
    <w:rsid w:val="00F0131F"/>
    <w:rsid w:val="00F01793"/>
    <w:rsid w:val="00F04354"/>
    <w:rsid w:val="00F047F5"/>
    <w:rsid w:val="00F04861"/>
    <w:rsid w:val="00F04C63"/>
    <w:rsid w:val="00F051D3"/>
    <w:rsid w:val="00F05851"/>
    <w:rsid w:val="00F060D4"/>
    <w:rsid w:val="00F06E62"/>
    <w:rsid w:val="00F07312"/>
    <w:rsid w:val="00F075EC"/>
    <w:rsid w:val="00F07F77"/>
    <w:rsid w:val="00F10645"/>
    <w:rsid w:val="00F10B2E"/>
    <w:rsid w:val="00F11F19"/>
    <w:rsid w:val="00F12CF3"/>
    <w:rsid w:val="00F130A9"/>
    <w:rsid w:val="00F14FBE"/>
    <w:rsid w:val="00F17244"/>
    <w:rsid w:val="00F17413"/>
    <w:rsid w:val="00F20235"/>
    <w:rsid w:val="00F206FC"/>
    <w:rsid w:val="00F220A6"/>
    <w:rsid w:val="00F225D5"/>
    <w:rsid w:val="00F239C5"/>
    <w:rsid w:val="00F23D70"/>
    <w:rsid w:val="00F26847"/>
    <w:rsid w:val="00F27433"/>
    <w:rsid w:val="00F27EB5"/>
    <w:rsid w:val="00F3043B"/>
    <w:rsid w:val="00F31FCE"/>
    <w:rsid w:val="00F32233"/>
    <w:rsid w:val="00F33CBD"/>
    <w:rsid w:val="00F341FB"/>
    <w:rsid w:val="00F35AFE"/>
    <w:rsid w:val="00F35DDF"/>
    <w:rsid w:val="00F3604D"/>
    <w:rsid w:val="00F36732"/>
    <w:rsid w:val="00F36EDF"/>
    <w:rsid w:val="00F3746E"/>
    <w:rsid w:val="00F42992"/>
    <w:rsid w:val="00F42B98"/>
    <w:rsid w:val="00F42DDA"/>
    <w:rsid w:val="00F43C02"/>
    <w:rsid w:val="00F4496C"/>
    <w:rsid w:val="00F455A4"/>
    <w:rsid w:val="00F4569D"/>
    <w:rsid w:val="00F456D8"/>
    <w:rsid w:val="00F46607"/>
    <w:rsid w:val="00F467D0"/>
    <w:rsid w:val="00F47DC7"/>
    <w:rsid w:val="00F53475"/>
    <w:rsid w:val="00F53B62"/>
    <w:rsid w:val="00F54691"/>
    <w:rsid w:val="00F54E8C"/>
    <w:rsid w:val="00F552E2"/>
    <w:rsid w:val="00F5615C"/>
    <w:rsid w:val="00F61E05"/>
    <w:rsid w:val="00F6263C"/>
    <w:rsid w:val="00F64E8E"/>
    <w:rsid w:val="00F659DC"/>
    <w:rsid w:val="00F6692A"/>
    <w:rsid w:val="00F6714C"/>
    <w:rsid w:val="00F719DA"/>
    <w:rsid w:val="00F737EC"/>
    <w:rsid w:val="00F756F8"/>
    <w:rsid w:val="00F770BA"/>
    <w:rsid w:val="00F8280A"/>
    <w:rsid w:val="00F82C86"/>
    <w:rsid w:val="00F8342E"/>
    <w:rsid w:val="00F84D2D"/>
    <w:rsid w:val="00F85D3F"/>
    <w:rsid w:val="00F87CA0"/>
    <w:rsid w:val="00F90371"/>
    <w:rsid w:val="00F91372"/>
    <w:rsid w:val="00F94156"/>
    <w:rsid w:val="00F95AF1"/>
    <w:rsid w:val="00F975EC"/>
    <w:rsid w:val="00FA0D04"/>
    <w:rsid w:val="00FA21A0"/>
    <w:rsid w:val="00FA2DC0"/>
    <w:rsid w:val="00FA5024"/>
    <w:rsid w:val="00FA69C7"/>
    <w:rsid w:val="00FB1D33"/>
    <w:rsid w:val="00FB2E5F"/>
    <w:rsid w:val="00FB2F86"/>
    <w:rsid w:val="00FB30BD"/>
    <w:rsid w:val="00FB3F6B"/>
    <w:rsid w:val="00FB3F9B"/>
    <w:rsid w:val="00FB6184"/>
    <w:rsid w:val="00FB619D"/>
    <w:rsid w:val="00FB67E9"/>
    <w:rsid w:val="00FB6FE7"/>
    <w:rsid w:val="00FB715A"/>
    <w:rsid w:val="00FB729C"/>
    <w:rsid w:val="00FB7617"/>
    <w:rsid w:val="00FB7B5C"/>
    <w:rsid w:val="00FB7C70"/>
    <w:rsid w:val="00FC2F7A"/>
    <w:rsid w:val="00FC358B"/>
    <w:rsid w:val="00FC66BE"/>
    <w:rsid w:val="00FC792C"/>
    <w:rsid w:val="00FD0E1C"/>
    <w:rsid w:val="00FD1032"/>
    <w:rsid w:val="00FD327D"/>
    <w:rsid w:val="00FD460C"/>
    <w:rsid w:val="00FD562E"/>
    <w:rsid w:val="00FD6116"/>
    <w:rsid w:val="00FD771E"/>
    <w:rsid w:val="00FD7F5A"/>
    <w:rsid w:val="00FE0CF1"/>
    <w:rsid w:val="00FE1D2D"/>
    <w:rsid w:val="00FE3285"/>
    <w:rsid w:val="00FE3655"/>
    <w:rsid w:val="00FE4B40"/>
    <w:rsid w:val="00FE4BA6"/>
    <w:rsid w:val="00FE5E24"/>
    <w:rsid w:val="00FF180F"/>
    <w:rsid w:val="00FF1B8A"/>
    <w:rsid w:val="00FF25AF"/>
    <w:rsid w:val="00FF295E"/>
    <w:rsid w:val="00FF31C1"/>
    <w:rsid w:val="00FF3902"/>
    <w:rsid w:val="00FF3A54"/>
    <w:rsid w:val="00FF4E88"/>
    <w:rsid w:val="00FF61BD"/>
    <w:rsid w:val="00FF6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078"/>
    <o:shapelayout v:ext="edit">
      <o:idmap v:ext="edit" data="2,3,4"/>
    </o:shapelayout>
  </w:shapeDefaults>
  <w:decimalSymbol w:val="."/>
  <w:listSeparator w:val=","/>
  <w14:docId w14:val="1E9BDFB8"/>
  <w15:docId w15:val="{B4130263-AC3E-4010-BD90-73F33E939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15AB"/>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4959D1"/>
    <w:pPr>
      <w:keepNext/>
      <w:keepLines/>
      <w:spacing w:before="340" w:after="330" w:line="578" w:lineRule="auto"/>
      <w:outlineLvl w:val="0"/>
    </w:pPr>
    <w:rPr>
      <w:b/>
      <w:bCs/>
      <w:kern w:val="44"/>
      <w:sz w:val="44"/>
      <w:szCs w:val="44"/>
    </w:rPr>
  </w:style>
  <w:style w:type="paragraph" w:styleId="3">
    <w:name w:val="heading 3"/>
    <w:basedOn w:val="a"/>
    <w:next w:val="a"/>
    <w:link w:val="30"/>
    <w:uiPriority w:val="9"/>
    <w:semiHidden/>
    <w:unhideWhenUsed/>
    <w:qFormat/>
    <w:rsid w:val="009C118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15A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BF15AB"/>
    <w:rPr>
      <w:rFonts w:ascii="Times New Roman" w:eastAsia="宋体" w:hAnsi="Times New Roman" w:cs="Times New Roman"/>
      <w:sz w:val="18"/>
      <w:szCs w:val="18"/>
    </w:rPr>
  </w:style>
  <w:style w:type="paragraph" w:styleId="a5">
    <w:name w:val="footer"/>
    <w:basedOn w:val="a"/>
    <w:link w:val="a6"/>
    <w:uiPriority w:val="99"/>
    <w:unhideWhenUsed/>
    <w:rsid w:val="00BF15AB"/>
    <w:pPr>
      <w:tabs>
        <w:tab w:val="center" w:pos="4153"/>
        <w:tab w:val="right" w:pos="8306"/>
      </w:tabs>
      <w:snapToGrid w:val="0"/>
      <w:jc w:val="left"/>
    </w:pPr>
    <w:rPr>
      <w:sz w:val="18"/>
      <w:szCs w:val="18"/>
    </w:rPr>
  </w:style>
  <w:style w:type="character" w:customStyle="1" w:styleId="a6">
    <w:name w:val="页脚 字符"/>
    <w:basedOn w:val="a0"/>
    <w:link w:val="a5"/>
    <w:uiPriority w:val="99"/>
    <w:rsid w:val="00BF15AB"/>
    <w:rPr>
      <w:rFonts w:ascii="Times New Roman" w:eastAsia="宋体" w:hAnsi="Times New Roman" w:cs="Times New Roman"/>
      <w:sz w:val="18"/>
      <w:szCs w:val="18"/>
    </w:rPr>
  </w:style>
  <w:style w:type="paragraph" w:styleId="a7">
    <w:name w:val="List Paragraph"/>
    <w:basedOn w:val="a"/>
    <w:qFormat/>
    <w:rsid w:val="00BF15AB"/>
    <w:pPr>
      <w:ind w:firstLineChars="200" w:firstLine="420"/>
    </w:pPr>
    <w:rPr>
      <w:rFonts w:ascii="Calibri" w:hAnsi="Calibri"/>
      <w:szCs w:val="22"/>
    </w:rPr>
  </w:style>
  <w:style w:type="paragraph" w:styleId="a8">
    <w:name w:val="Balloon Text"/>
    <w:basedOn w:val="a"/>
    <w:link w:val="a9"/>
    <w:uiPriority w:val="99"/>
    <w:semiHidden/>
    <w:unhideWhenUsed/>
    <w:rsid w:val="00BF15AB"/>
    <w:rPr>
      <w:sz w:val="18"/>
      <w:szCs w:val="18"/>
    </w:rPr>
  </w:style>
  <w:style w:type="character" w:customStyle="1" w:styleId="a9">
    <w:name w:val="批注框文本 字符"/>
    <w:basedOn w:val="a0"/>
    <w:link w:val="a8"/>
    <w:uiPriority w:val="99"/>
    <w:semiHidden/>
    <w:rsid w:val="00BF15AB"/>
    <w:rPr>
      <w:rFonts w:ascii="Times New Roman" w:eastAsia="宋体" w:hAnsi="Times New Roman" w:cs="Times New Roman"/>
      <w:sz w:val="18"/>
      <w:szCs w:val="18"/>
    </w:rPr>
  </w:style>
  <w:style w:type="paragraph" w:styleId="aa">
    <w:name w:val="No Spacing"/>
    <w:link w:val="ab"/>
    <w:uiPriority w:val="1"/>
    <w:qFormat/>
    <w:rsid w:val="002E331F"/>
    <w:rPr>
      <w:kern w:val="0"/>
      <w:sz w:val="22"/>
    </w:rPr>
  </w:style>
  <w:style w:type="character" w:customStyle="1" w:styleId="ab">
    <w:name w:val="无间隔 字符"/>
    <w:basedOn w:val="a0"/>
    <w:link w:val="aa"/>
    <w:uiPriority w:val="1"/>
    <w:rsid w:val="002E331F"/>
    <w:rPr>
      <w:kern w:val="0"/>
      <w:sz w:val="22"/>
    </w:rPr>
  </w:style>
  <w:style w:type="paragraph" w:customStyle="1" w:styleId="ld1">
    <w:name w:val="样式ld1"/>
    <w:basedOn w:val="a"/>
    <w:link w:val="ld1Char"/>
    <w:qFormat/>
    <w:rsid w:val="00B53317"/>
    <w:pPr>
      <w:spacing w:line="360" w:lineRule="auto"/>
      <w:ind w:leftChars="-203" w:left="-426"/>
    </w:pPr>
    <w:rPr>
      <w:b/>
      <w:color w:val="000000" w:themeColor="text1"/>
      <w:sz w:val="28"/>
      <w:szCs w:val="28"/>
    </w:rPr>
  </w:style>
  <w:style w:type="paragraph" w:customStyle="1" w:styleId="ld2">
    <w:name w:val="样式ld2"/>
    <w:basedOn w:val="a"/>
    <w:link w:val="ld2Char"/>
    <w:qFormat/>
    <w:rsid w:val="00B53317"/>
    <w:pPr>
      <w:spacing w:line="360" w:lineRule="auto"/>
      <w:ind w:leftChars="-202" w:left="-424"/>
    </w:pPr>
    <w:rPr>
      <w:color w:val="000000" w:themeColor="text1"/>
      <w:sz w:val="28"/>
      <w:szCs w:val="28"/>
    </w:rPr>
  </w:style>
  <w:style w:type="character" w:customStyle="1" w:styleId="ld1Char">
    <w:name w:val="样式ld1 Char"/>
    <w:basedOn w:val="a0"/>
    <w:link w:val="ld1"/>
    <w:rsid w:val="00B53317"/>
    <w:rPr>
      <w:rFonts w:ascii="Times New Roman" w:eastAsia="宋体" w:hAnsi="Times New Roman" w:cs="Times New Roman"/>
      <w:b/>
      <w:color w:val="000000" w:themeColor="text1"/>
      <w:sz w:val="28"/>
      <w:szCs w:val="28"/>
    </w:rPr>
  </w:style>
  <w:style w:type="character" w:customStyle="1" w:styleId="ld2Char">
    <w:name w:val="样式ld2 Char"/>
    <w:basedOn w:val="a0"/>
    <w:link w:val="ld2"/>
    <w:rsid w:val="00B53317"/>
    <w:rPr>
      <w:rFonts w:ascii="Times New Roman" w:eastAsia="宋体" w:hAnsi="Times New Roman" w:cs="Times New Roman"/>
      <w:color w:val="000000" w:themeColor="text1"/>
      <w:sz w:val="28"/>
      <w:szCs w:val="28"/>
    </w:rPr>
  </w:style>
  <w:style w:type="paragraph" w:customStyle="1" w:styleId="LD">
    <w:name w:val="样式LD"/>
    <w:basedOn w:val="a"/>
    <w:link w:val="LDChar"/>
    <w:qFormat/>
    <w:rsid w:val="00964F10"/>
    <w:pPr>
      <w:spacing w:line="360" w:lineRule="auto"/>
      <w:ind w:leftChars="202" w:left="424"/>
    </w:pPr>
    <w:rPr>
      <w:rFonts w:ascii="宋体" w:hAnsi="宋体"/>
      <w:sz w:val="24"/>
    </w:rPr>
  </w:style>
  <w:style w:type="character" w:customStyle="1" w:styleId="30">
    <w:name w:val="标题 3 字符"/>
    <w:basedOn w:val="a0"/>
    <w:link w:val="3"/>
    <w:uiPriority w:val="9"/>
    <w:semiHidden/>
    <w:rsid w:val="009C1187"/>
    <w:rPr>
      <w:rFonts w:ascii="Times New Roman" w:eastAsia="宋体" w:hAnsi="Times New Roman" w:cs="Times New Roman"/>
      <w:b/>
      <w:bCs/>
      <w:sz w:val="32"/>
      <w:szCs w:val="32"/>
    </w:rPr>
  </w:style>
  <w:style w:type="character" w:customStyle="1" w:styleId="LDChar">
    <w:name w:val="样式LD Char"/>
    <w:basedOn w:val="a0"/>
    <w:link w:val="LD"/>
    <w:rsid w:val="00964F10"/>
    <w:rPr>
      <w:rFonts w:ascii="宋体" w:eastAsia="宋体" w:hAnsi="宋体" w:cs="Times New Roman"/>
      <w:sz w:val="24"/>
      <w:szCs w:val="24"/>
    </w:rPr>
  </w:style>
  <w:style w:type="character" w:customStyle="1" w:styleId="10">
    <w:name w:val="标题 1 字符"/>
    <w:basedOn w:val="a0"/>
    <w:link w:val="1"/>
    <w:uiPriority w:val="9"/>
    <w:rsid w:val="004959D1"/>
    <w:rPr>
      <w:rFonts w:ascii="Times New Roman" w:eastAsia="宋体" w:hAnsi="Times New Roman" w:cs="Times New Roman"/>
      <w:b/>
      <w:bCs/>
      <w:kern w:val="44"/>
      <w:sz w:val="44"/>
      <w:szCs w:val="44"/>
    </w:rPr>
  </w:style>
  <w:style w:type="paragraph" w:styleId="TOC1">
    <w:name w:val="toc 1"/>
    <w:basedOn w:val="ld1"/>
    <w:next w:val="ld2"/>
    <w:autoRedefine/>
    <w:uiPriority w:val="39"/>
    <w:semiHidden/>
    <w:unhideWhenUsed/>
    <w:qFormat/>
    <w:rsid w:val="009C1187"/>
  </w:style>
  <w:style w:type="paragraph" w:styleId="TOC">
    <w:name w:val="TOC Heading"/>
    <w:basedOn w:val="1"/>
    <w:next w:val="a"/>
    <w:uiPriority w:val="39"/>
    <w:semiHidden/>
    <w:unhideWhenUsed/>
    <w:qFormat/>
    <w:rsid w:val="004959D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a"/>
    <w:next w:val="a"/>
    <w:autoRedefine/>
    <w:unhideWhenUsed/>
    <w:qFormat/>
    <w:rsid w:val="00BA5376"/>
    <w:pPr>
      <w:tabs>
        <w:tab w:val="right" w:leader="dot" w:pos="8505"/>
      </w:tabs>
      <w:ind w:leftChars="-38" w:left="-13" w:rightChars="202" w:right="424" w:hangingChars="28" w:hanging="67"/>
      <w:jc w:val="left"/>
    </w:pPr>
    <w:rPr>
      <w:b/>
      <w:smallCaps/>
      <w:sz w:val="24"/>
    </w:rPr>
  </w:style>
  <w:style w:type="paragraph" w:styleId="TOC3">
    <w:name w:val="toc 3"/>
    <w:basedOn w:val="a"/>
    <w:next w:val="a"/>
    <w:autoRedefine/>
    <w:unhideWhenUsed/>
    <w:qFormat/>
    <w:rsid w:val="0024472D"/>
    <w:pPr>
      <w:widowControl/>
      <w:spacing w:after="100" w:line="276" w:lineRule="auto"/>
      <w:ind w:left="440"/>
      <w:jc w:val="left"/>
    </w:pPr>
    <w:rPr>
      <w:rFonts w:asciiTheme="minorHAnsi" w:eastAsiaTheme="minorEastAsia" w:hAnsiTheme="minorHAnsi" w:cstheme="minorBidi"/>
      <w:kern w:val="0"/>
      <w:sz w:val="22"/>
      <w:szCs w:val="22"/>
    </w:rPr>
  </w:style>
  <w:style w:type="character" w:styleId="ac">
    <w:name w:val="Hyperlink"/>
    <w:basedOn w:val="a0"/>
    <w:rsid w:val="00AC1F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2.jpeg"/><Relationship Id="rId16" Type="http://schemas.openxmlformats.org/officeDocument/2006/relationships/image" Target="media/image7.jpeg"/><Relationship Id="rId107" Type="http://schemas.openxmlformats.org/officeDocument/2006/relationships/image" Target="media/image97.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6.jpeg"/><Relationship Id="rId74" Type="http://schemas.openxmlformats.org/officeDocument/2006/relationships/image" Target="media/image64.jpeg"/><Relationship Id="rId79" Type="http://schemas.openxmlformats.org/officeDocument/2006/relationships/image" Target="media/image69.jpeg"/><Relationship Id="rId87" Type="http://schemas.openxmlformats.org/officeDocument/2006/relationships/image" Target="media/image77.jpeg"/><Relationship Id="rId102" Type="http://schemas.openxmlformats.org/officeDocument/2006/relationships/image" Target="media/image92.jpeg"/><Relationship Id="rId110" Type="http://schemas.openxmlformats.org/officeDocument/2006/relationships/image" Target="media/image100.jpeg"/><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file:///E:\&#24037;&#20316;&#25991;&#20214;\Documents\Tencent%20Files\527296947\Image\$99C_V%7dMQ3GEBLJ%25Q@X04ET.jpg" TargetMode="External"/><Relationship Id="rId82" Type="http://schemas.openxmlformats.org/officeDocument/2006/relationships/image" Target="media/image72.jpeg"/><Relationship Id="rId90" Type="http://schemas.openxmlformats.org/officeDocument/2006/relationships/image" Target="media/image80.jpeg"/><Relationship Id="rId95" Type="http://schemas.openxmlformats.org/officeDocument/2006/relationships/image" Target="media/image85.jpe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4.emf"/><Relationship Id="rId69" Type="http://schemas.openxmlformats.org/officeDocument/2006/relationships/image" Target="media/image59.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png"/><Relationship Id="rId113" Type="http://schemas.openxmlformats.org/officeDocument/2006/relationships/footer" Target="footer2.xml"/><Relationship Id="rId8" Type="http://schemas.openxmlformats.org/officeDocument/2006/relationships/header" Target="header1.xml"/><Relationship Id="rId51" Type="http://schemas.openxmlformats.org/officeDocument/2006/relationships/image" Target="media/image42.jpe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image" Target="media/image75.jpeg"/><Relationship Id="rId93" Type="http://schemas.openxmlformats.org/officeDocument/2006/relationships/image" Target="media/image83.jpeg"/><Relationship Id="rId98" Type="http://schemas.openxmlformats.org/officeDocument/2006/relationships/image" Target="media/image88.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7.jpeg"/><Relationship Id="rId103" Type="http://schemas.openxmlformats.org/officeDocument/2006/relationships/image" Target="media/image93.jpeg"/><Relationship Id="rId108" Type="http://schemas.openxmlformats.org/officeDocument/2006/relationships/image" Target="media/image9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png"/><Relationship Id="rId91" Type="http://schemas.openxmlformats.org/officeDocument/2006/relationships/image" Target="media/image81.jpeg"/><Relationship Id="rId96" Type="http://schemas.openxmlformats.org/officeDocument/2006/relationships/image" Target="media/image86.jpeg"/><Relationship Id="rId111" Type="http://schemas.openxmlformats.org/officeDocument/2006/relationships/image" Target="media/image10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image" Target="media/image96.png"/><Relationship Id="rId114"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99.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2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E5D7FE-7A6B-461F-9C35-216DDE3CC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941</TotalTime>
  <Pages>49</Pages>
  <Words>2950</Words>
  <Characters>16818</Characters>
  <Application>Microsoft Office Word</Application>
  <DocSecurity>0</DocSecurity>
  <Lines>140</Lines>
  <Paragraphs>39</Paragraphs>
  <ScaleCrop>false</ScaleCrop>
  <Company> </Company>
  <LinksUpToDate>false</LinksUpToDate>
  <CharactersWithSpaces>19729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2013-08-20T06:22:00Z</cp:lastPrinted>
  <dcterms:created xsi:type="dcterms:W3CDTF">2013-10-05T02:30:00Z</dcterms:created>
  <dcterms:modified xsi:type="dcterms:W3CDTF">2015-09-15T01:45:00Z</dcterms:modified>
</cp:coreProperties>
</file>